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52" w:rsidRPr="00AB2026" w:rsidRDefault="00452552" w:rsidP="00452552">
      <w:pPr>
        <w:pStyle w:val="a3"/>
        <w:spacing w:line="420" w:lineRule="exact"/>
        <w:jc w:val="center"/>
        <w:rPr>
          <w:rFonts w:ascii="標楷體" w:eastAsia="標楷體" w:hAnsi="細明體" w:cs="細明體"/>
          <w:b/>
          <w:sz w:val="32"/>
          <w:szCs w:val="32"/>
        </w:rPr>
      </w:pPr>
      <w:bookmarkStart w:id="0" w:name="_GoBack"/>
      <w:bookmarkEnd w:id="0"/>
      <w:r w:rsidRPr="00AB2026">
        <w:rPr>
          <w:rFonts w:ascii="標楷體" w:eastAsia="標楷體" w:hAnsi="細明體" w:cs="細明體" w:hint="eastAsia"/>
          <w:b/>
          <w:sz w:val="32"/>
          <w:szCs w:val="32"/>
        </w:rPr>
        <w:t>社團法人中華民國視障者家長協會</w:t>
      </w:r>
    </w:p>
    <w:p w:rsidR="00452552" w:rsidRPr="00AB2026" w:rsidRDefault="00456C63" w:rsidP="00452552">
      <w:pPr>
        <w:pStyle w:val="a3"/>
        <w:spacing w:line="420" w:lineRule="exact"/>
        <w:jc w:val="center"/>
        <w:rPr>
          <w:rFonts w:ascii="標楷體" w:eastAsia="標楷體" w:hAnsi="細明體" w:cs="細明體"/>
          <w:sz w:val="32"/>
          <w:szCs w:val="32"/>
        </w:rPr>
      </w:pPr>
      <w:r w:rsidRPr="00AB2026">
        <w:rPr>
          <w:rFonts w:ascii="標楷體" w:eastAsia="標楷體" w:hAnsi="細明體" w:cs="細明體" w:hint="eastAsia"/>
          <w:sz w:val="32"/>
          <w:szCs w:val="32"/>
        </w:rPr>
        <w:t xml:space="preserve"> </w:t>
      </w:r>
      <w:r w:rsidR="00FC2813">
        <w:rPr>
          <w:rFonts w:ascii="標楷體" w:eastAsia="標楷體" w:hAnsi="細明體" w:cs="細明體" w:hint="eastAsia"/>
          <w:sz w:val="32"/>
          <w:szCs w:val="32"/>
        </w:rPr>
        <w:t>高雄橋頭糖廠</w:t>
      </w:r>
      <w:r w:rsidR="00452552" w:rsidRPr="00AB2026">
        <w:rPr>
          <w:rFonts w:ascii="標楷體" w:eastAsia="標楷體" w:hAnsi="細明體" w:cs="細明體" w:hint="eastAsia"/>
          <w:sz w:val="32"/>
          <w:szCs w:val="32"/>
        </w:rPr>
        <w:t>非視覺體驗與</w:t>
      </w:r>
      <w:r w:rsidR="007D4FDA" w:rsidRPr="00AB2026">
        <w:rPr>
          <w:rFonts w:ascii="標楷體" w:eastAsia="標楷體" w:hAnsi="標楷體" w:hint="eastAsia"/>
          <w:sz w:val="32"/>
          <w:szCs w:val="32"/>
        </w:rPr>
        <w:t>視障家庭</w:t>
      </w:r>
      <w:r w:rsidR="00C43E3B" w:rsidRPr="00AB2026">
        <w:rPr>
          <w:rFonts w:ascii="標楷體" w:eastAsia="標楷體" w:hAnsi="標楷體" w:hint="eastAsia"/>
          <w:sz w:val="32"/>
          <w:szCs w:val="32"/>
        </w:rPr>
        <w:t>焦點</w:t>
      </w:r>
      <w:r w:rsidR="007D4FDA" w:rsidRPr="00AB2026">
        <w:rPr>
          <w:rFonts w:ascii="標楷體" w:eastAsia="標楷體" w:hAnsi="標楷體" w:hint="eastAsia"/>
          <w:sz w:val="32"/>
          <w:szCs w:val="32"/>
        </w:rPr>
        <w:t>座談會</w:t>
      </w:r>
      <w:r w:rsidR="00C43E3B" w:rsidRPr="00AB2026">
        <w:rPr>
          <w:rFonts w:ascii="標楷體" w:eastAsia="標楷體" w:hAnsi="細明體" w:cs="細明體" w:hint="eastAsia"/>
          <w:sz w:val="32"/>
          <w:szCs w:val="32"/>
        </w:rPr>
        <w:t>活動</w:t>
      </w:r>
      <w:r w:rsidR="00452552" w:rsidRPr="00AB2026">
        <w:rPr>
          <w:rFonts w:ascii="標楷體" w:eastAsia="標楷體" w:hAnsi="細明體" w:cs="細明體" w:hint="eastAsia"/>
          <w:sz w:val="32"/>
          <w:szCs w:val="32"/>
        </w:rPr>
        <w:t>文宣</w:t>
      </w:r>
    </w:p>
    <w:p w:rsidR="00452552" w:rsidRPr="00AB2026" w:rsidRDefault="00452552" w:rsidP="003D68DA">
      <w:pPr>
        <w:pStyle w:val="a3"/>
        <w:rPr>
          <w:rFonts w:ascii="標楷體" w:eastAsia="標楷體" w:hAnsi="細明體" w:cs="細明體"/>
          <w:sz w:val="32"/>
          <w:szCs w:val="32"/>
        </w:rPr>
      </w:pPr>
    </w:p>
    <w:p w:rsidR="009F5C8F" w:rsidRPr="005846C5" w:rsidRDefault="009F5C8F" w:rsidP="009F5C8F">
      <w:pPr>
        <w:pStyle w:val="a3"/>
        <w:spacing w:before="180"/>
        <w:rPr>
          <w:rFonts w:ascii="標楷體" w:eastAsia="標楷體" w:hAnsi="細明體" w:cs="細明體"/>
          <w:sz w:val="28"/>
          <w:szCs w:val="32"/>
        </w:rPr>
      </w:pPr>
      <w:r w:rsidRPr="005846C5">
        <w:rPr>
          <w:rFonts w:ascii="標楷體" w:eastAsia="標楷體" w:hAnsi="細明體" w:cs="細明體" w:hint="eastAsia"/>
          <w:sz w:val="28"/>
          <w:szCs w:val="32"/>
        </w:rPr>
        <w:t>各位視障家庭伙伴大家好：</w:t>
      </w:r>
    </w:p>
    <w:p w:rsidR="009F5C8F" w:rsidRPr="005846C5" w:rsidRDefault="009F5C8F" w:rsidP="009F5C8F">
      <w:pPr>
        <w:pStyle w:val="a3"/>
        <w:spacing w:before="180"/>
        <w:rPr>
          <w:rFonts w:ascii="標楷體" w:eastAsia="標楷體" w:hAnsi="細明體" w:cs="細明體"/>
          <w:sz w:val="28"/>
          <w:szCs w:val="32"/>
        </w:rPr>
      </w:pPr>
      <w:r w:rsidRPr="005846C5">
        <w:rPr>
          <w:rFonts w:ascii="標楷體" w:eastAsia="標楷體" w:hAnsi="細明體" w:cs="細明體" w:hint="eastAsia"/>
          <w:sz w:val="28"/>
          <w:szCs w:val="32"/>
        </w:rPr>
        <w:t xml:space="preserve"> </w:t>
      </w:r>
      <w:r w:rsidR="00195EEF" w:rsidRPr="005846C5">
        <w:rPr>
          <w:rFonts w:ascii="標楷體" w:eastAsia="標楷體" w:hAnsi="細明體" w:cs="細明體" w:hint="eastAsia"/>
          <w:sz w:val="28"/>
          <w:szCs w:val="32"/>
        </w:rPr>
        <w:t xml:space="preserve">　　</w:t>
      </w:r>
      <w:r w:rsidR="00E1296A">
        <w:rPr>
          <w:rFonts w:ascii="標楷體" w:eastAsia="標楷體" w:hAnsi="細明體" w:cs="細明體" w:hint="eastAsia"/>
          <w:sz w:val="28"/>
          <w:szCs w:val="32"/>
        </w:rPr>
        <w:t>我們將於</w:t>
      </w:r>
      <w:r w:rsidR="00AC49DF">
        <w:rPr>
          <w:rFonts w:ascii="標楷體" w:eastAsia="標楷體" w:hAnsi="細明體" w:cs="細明體" w:hint="eastAsia"/>
          <w:sz w:val="28"/>
          <w:szCs w:val="32"/>
        </w:rPr>
        <w:t>7</w:t>
      </w:r>
      <w:r w:rsidR="00D723A8">
        <w:rPr>
          <w:rFonts w:ascii="標楷體" w:eastAsia="標楷體" w:hAnsi="細明體" w:cs="細明體" w:hint="eastAsia"/>
          <w:sz w:val="28"/>
          <w:szCs w:val="32"/>
        </w:rPr>
        <w:t>月</w:t>
      </w:r>
      <w:r w:rsidR="00AC49DF">
        <w:rPr>
          <w:rFonts w:ascii="標楷體" w:eastAsia="標楷體" w:hAnsi="細明體" w:cs="細明體" w:hint="eastAsia"/>
          <w:sz w:val="28"/>
          <w:szCs w:val="32"/>
        </w:rPr>
        <w:t>14</w:t>
      </w:r>
      <w:r w:rsidR="00C20885">
        <w:rPr>
          <w:rFonts w:ascii="標楷體" w:eastAsia="標楷體" w:hAnsi="細明體" w:cs="細明體" w:hint="eastAsia"/>
          <w:sz w:val="28"/>
          <w:szCs w:val="32"/>
        </w:rPr>
        <w:t>日在高雄【橋頭糖廠】和大家再見面</w:t>
      </w:r>
      <w:r w:rsidR="00D723A8">
        <w:rPr>
          <w:rFonts w:ascii="標楷體" w:eastAsia="標楷體" w:hAnsi="細明體" w:cs="細明體" w:hint="eastAsia"/>
          <w:sz w:val="28"/>
          <w:szCs w:val="32"/>
        </w:rPr>
        <w:t>！</w:t>
      </w:r>
      <w:r w:rsidR="00B20374">
        <w:rPr>
          <w:rFonts w:ascii="標楷體" w:eastAsia="標楷體" w:hAnsi="細明體" w:cs="細明體" w:hint="eastAsia"/>
          <w:sz w:val="28"/>
          <w:szCs w:val="32"/>
        </w:rPr>
        <w:t>這個舊稱「橋仔頭糖廠」的</w:t>
      </w:r>
      <w:r w:rsidR="00E441C0">
        <w:rPr>
          <w:rFonts w:ascii="標楷體" w:eastAsia="標楷體" w:hAnsi="細明體" w:cs="細明體" w:hint="eastAsia"/>
          <w:sz w:val="28"/>
          <w:szCs w:val="32"/>
        </w:rPr>
        <w:t>高雄</w:t>
      </w:r>
      <w:r w:rsidR="00B20374">
        <w:rPr>
          <w:rFonts w:ascii="標楷體" w:eastAsia="標楷體" w:hAnsi="細明體" w:cs="細明體" w:hint="eastAsia"/>
          <w:sz w:val="28"/>
          <w:szCs w:val="32"/>
        </w:rPr>
        <w:t>糖廠，是台灣第一座現代化機械式製糖工廠，創建至今已有112年的歷史，目前廠區已列為高雄市的文化景觀，</w:t>
      </w:r>
      <w:r w:rsidR="00E441C0">
        <w:rPr>
          <w:rFonts w:ascii="標楷體" w:eastAsia="標楷體" w:hAnsi="細明體" w:cs="細明體" w:hint="eastAsia"/>
          <w:sz w:val="28"/>
          <w:szCs w:val="32"/>
        </w:rPr>
        <w:t>園區有保存良好的日式風味建築古蹟，</w:t>
      </w:r>
      <w:r w:rsidR="004111F2">
        <w:rPr>
          <w:rFonts w:ascii="標楷體" w:eastAsia="標楷體" w:hAnsi="細明體" w:cs="細明體" w:hint="eastAsia"/>
          <w:sz w:val="28"/>
          <w:szCs w:val="32"/>
        </w:rPr>
        <w:t>有製糖工廠，有負責運糖的五分車</w:t>
      </w:r>
      <w:r w:rsidR="00E441C0">
        <w:rPr>
          <w:rFonts w:ascii="標楷體" w:eastAsia="標楷體" w:hAnsi="細明體" w:cs="細明體" w:hint="eastAsia"/>
          <w:sz w:val="28"/>
          <w:szCs w:val="32"/>
        </w:rPr>
        <w:t>，透過非視覺導覽，</w:t>
      </w:r>
      <w:r w:rsidR="004111F2">
        <w:rPr>
          <w:rFonts w:ascii="標楷體" w:eastAsia="標楷體" w:hAnsi="細明體" w:cs="細明體" w:hint="eastAsia"/>
          <w:sz w:val="28"/>
          <w:szCs w:val="32"/>
        </w:rPr>
        <w:t>將帶領大家</w:t>
      </w:r>
      <w:r w:rsidR="00E441C0">
        <w:rPr>
          <w:rFonts w:ascii="標楷體" w:eastAsia="標楷體" w:hAnsi="細明體" w:cs="細明體" w:hint="eastAsia"/>
          <w:sz w:val="28"/>
          <w:szCs w:val="32"/>
        </w:rPr>
        <w:t>一同來認識</w:t>
      </w:r>
      <w:r w:rsidR="00F624AD">
        <w:rPr>
          <w:rFonts w:ascii="標楷體" w:eastAsia="標楷體" w:hAnsi="細明體" w:cs="細明體" w:hint="eastAsia"/>
          <w:sz w:val="28"/>
          <w:szCs w:val="32"/>
        </w:rPr>
        <w:t>這</w:t>
      </w:r>
      <w:r w:rsidR="004111F2">
        <w:rPr>
          <w:rFonts w:ascii="標楷體" w:eastAsia="標楷體" w:hAnsi="細明體" w:cs="細明體" w:hint="eastAsia"/>
          <w:sz w:val="28"/>
          <w:szCs w:val="32"/>
        </w:rPr>
        <w:t>個</w:t>
      </w:r>
      <w:r w:rsidR="00CF25F6">
        <w:rPr>
          <w:rFonts w:ascii="標楷體" w:eastAsia="標楷體" w:hAnsi="細明體" w:cs="細明體" w:hint="eastAsia"/>
          <w:sz w:val="28"/>
          <w:szCs w:val="32"/>
        </w:rPr>
        <w:t>有歷史內涵</w:t>
      </w:r>
      <w:r w:rsidR="00F624AD">
        <w:rPr>
          <w:rFonts w:ascii="標楷體" w:eastAsia="標楷體" w:hAnsi="細明體" w:cs="細明體" w:hint="eastAsia"/>
          <w:sz w:val="28"/>
          <w:szCs w:val="32"/>
        </w:rPr>
        <w:t>的園區吧！</w:t>
      </w:r>
      <w:r w:rsidR="00CF25F6">
        <w:rPr>
          <w:rFonts w:ascii="標楷體" w:eastAsia="標楷體" w:hAnsi="細明體" w:cs="細明體" w:hint="eastAsia"/>
          <w:sz w:val="28"/>
          <w:szCs w:val="32"/>
        </w:rPr>
        <w:t>當天下午的視障家庭焦點座談會，我們再次邀請</w:t>
      </w:r>
      <w:r w:rsidR="009650DF">
        <w:rPr>
          <w:rFonts w:ascii="標楷體" w:eastAsia="標楷體" w:hAnsi="細明體" w:cs="細明體" w:hint="eastAsia"/>
          <w:sz w:val="28"/>
          <w:szCs w:val="32"/>
        </w:rPr>
        <w:t>到</w:t>
      </w:r>
      <w:r w:rsidR="00CF25F6">
        <w:rPr>
          <w:rFonts w:ascii="標楷體" w:eastAsia="標楷體" w:hAnsi="細明體" w:cs="細明體" w:hint="eastAsia"/>
          <w:sz w:val="28"/>
          <w:szCs w:val="32"/>
        </w:rPr>
        <w:t>全國教師工會總聯合會的視障專案負責人謝曼莉老師</w:t>
      </w:r>
      <w:r w:rsidR="00F624AD">
        <w:rPr>
          <w:rFonts w:ascii="標楷體" w:eastAsia="標楷體" w:hAnsi="細明體" w:cs="細明體" w:hint="eastAsia"/>
          <w:sz w:val="28"/>
          <w:szCs w:val="32"/>
        </w:rPr>
        <w:t>，</w:t>
      </w:r>
      <w:r w:rsidR="00CF25F6">
        <w:rPr>
          <w:rFonts w:ascii="標楷體" w:eastAsia="標楷體" w:hAnsi="細明體" w:cs="細明體" w:hint="eastAsia"/>
          <w:sz w:val="28"/>
          <w:szCs w:val="32"/>
        </w:rPr>
        <w:t>與大家分享及介紹她</w:t>
      </w:r>
      <w:r w:rsidR="00D86EE1">
        <w:rPr>
          <w:rFonts w:ascii="標楷體" w:eastAsia="標楷體" w:hAnsi="細明體" w:cs="細明體" w:hint="eastAsia"/>
          <w:sz w:val="28"/>
          <w:szCs w:val="32"/>
        </w:rPr>
        <w:t>豐富</w:t>
      </w:r>
      <w:r w:rsidR="00CF25F6">
        <w:rPr>
          <w:rFonts w:ascii="標楷體" w:eastAsia="標楷體" w:hAnsi="細明體" w:cs="細明體" w:hint="eastAsia"/>
          <w:sz w:val="28"/>
          <w:szCs w:val="32"/>
        </w:rPr>
        <w:t>的視障教育實務經驗</w:t>
      </w:r>
      <w:r w:rsidR="00D86EE1">
        <w:rPr>
          <w:rFonts w:ascii="標楷體" w:eastAsia="標楷體" w:hAnsi="細明體" w:cs="細明體" w:hint="eastAsia"/>
          <w:sz w:val="28"/>
          <w:szCs w:val="32"/>
        </w:rPr>
        <w:t>，您和您的視障孩子需要更好</w:t>
      </w:r>
      <w:r w:rsidR="00941F88">
        <w:rPr>
          <w:rFonts w:ascii="標楷體" w:eastAsia="標楷體" w:hAnsi="細明體" w:cs="細明體" w:hint="eastAsia"/>
          <w:sz w:val="28"/>
          <w:szCs w:val="32"/>
        </w:rPr>
        <w:t>的教育學習</w:t>
      </w:r>
      <w:r w:rsidR="00D86EE1">
        <w:rPr>
          <w:rFonts w:ascii="標楷體" w:eastAsia="標楷體" w:hAnsi="細明體" w:cs="細明體" w:hint="eastAsia"/>
          <w:sz w:val="28"/>
          <w:szCs w:val="32"/>
        </w:rPr>
        <w:t>方法，歡迎在會議中提出，讓謝老師為您們來做</w:t>
      </w:r>
      <w:r w:rsidR="00941F88">
        <w:rPr>
          <w:rFonts w:ascii="標楷體" w:eastAsia="標楷體" w:hAnsi="細明體" w:cs="細明體" w:hint="eastAsia"/>
          <w:sz w:val="28"/>
          <w:szCs w:val="32"/>
        </w:rPr>
        <w:t>指導與</w:t>
      </w:r>
      <w:r w:rsidR="00D86EE1">
        <w:rPr>
          <w:rFonts w:ascii="標楷體" w:eastAsia="標楷體" w:hAnsi="細明體" w:cs="細明體" w:hint="eastAsia"/>
          <w:sz w:val="28"/>
          <w:szCs w:val="32"/>
        </w:rPr>
        <w:t>解答！</w:t>
      </w:r>
      <w:r w:rsidR="00941F88">
        <w:rPr>
          <w:rFonts w:ascii="標楷體" w:eastAsia="標楷體" w:hAnsi="細明體" w:cs="細明體" w:hint="eastAsia"/>
          <w:sz w:val="28"/>
          <w:szCs w:val="32"/>
        </w:rPr>
        <w:t>誠摯地邀請您及您的孩子和家人一同來參加這場知識與休閒的糖廠之旅吧！</w:t>
      </w:r>
    </w:p>
    <w:p w:rsidR="009F5C8F" w:rsidRPr="00AB2026" w:rsidRDefault="009F5C8F" w:rsidP="009F5C8F">
      <w:pPr>
        <w:pStyle w:val="a3"/>
        <w:spacing w:before="180"/>
        <w:rPr>
          <w:rFonts w:ascii="標楷體" w:eastAsia="標楷體" w:hAnsi="細明體" w:cs="細明體"/>
          <w:sz w:val="32"/>
          <w:szCs w:val="32"/>
        </w:rPr>
      </w:pPr>
    </w:p>
    <w:p w:rsidR="00452552" w:rsidRPr="00AB2026" w:rsidRDefault="00452552" w:rsidP="003D68DA">
      <w:pPr>
        <w:pStyle w:val="a3"/>
        <w:rPr>
          <w:rFonts w:ascii="標楷體" w:eastAsia="標楷體" w:hAnsi="細明體" w:cs="細明體"/>
          <w:sz w:val="32"/>
          <w:szCs w:val="32"/>
        </w:rPr>
      </w:pPr>
    </w:p>
    <w:p w:rsidR="001A2DBD"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主辦單位：社團法人中華民國視障者家長協會</w:t>
      </w:r>
    </w:p>
    <w:p w:rsidR="00941F88" w:rsidRPr="00941F88" w:rsidRDefault="00A7093B" w:rsidP="003D68DA">
      <w:pPr>
        <w:pStyle w:val="a3"/>
        <w:rPr>
          <w:rFonts w:ascii="標楷體" w:eastAsia="標楷體" w:hAnsi="細明體" w:cs="細明體"/>
          <w:sz w:val="28"/>
          <w:szCs w:val="32"/>
        </w:rPr>
      </w:pPr>
      <w:r>
        <w:rPr>
          <w:rFonts w:ascii="標楷體" w:eastAsia="標楷體" w:hAnsi="細明體" w:cs="細明體" w:hint="eastAsia"/>
          <w:sz w:val="28"/>
          <w:szCs w:val="32"/>
        </w:rPr>
        <w:t>協辦單位：台糖公司高雄區處</w:t>
      </w:r>
    </w:p>
    <w:p w:rsidR="00452552"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贊助單位：</w:t>
      </w:r>
      <w:r w:rsidR="00646B4F" w:rsidRPr="005846C5">
        <w:rPr>
          <w:rFonts w:ascii="標楷體" w:eastAsia="標楷體" w:hAnsi="細明體" w:cs="細明體" w:hint="eastAsia"/>
          <w:sz w:val="28"/>
          <w:szCs w:val="32"/>
        </w:rPr>
        <w:t>中華聯合勸募協會</w:t>
      </w:r>
    </w:p>
    <w:p w:rsidR="00F00133" w:rsidRPr="005846C5" w:rsidRDefault="00F00133"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 xml:space="preserve">          </w:t>
      </w:r>
      <w:r w:rsidR="00C61BDA" w:rsidRPr="005846C5">
        <w:rPr>
          <w:rFonts w:ascii="標楷體" w:eastAsia="標楷體" w:hAnsi="細明體" w:cs="細明體" w:hint="eastAsia"/>
          <w:sz w:val="28"/>
          <w:szCs w:val="32"/>
        </w:rPr>
        <w:t>社團法人</w:t>
      </w:r>
      <w:r w:rsidR="00456C63" w:rsidRPr="005846C5">
        <w:rPr>
          <w:rFonts w:ascii="標楷體" w:eastAsia="標楷體" w:hAnsi="細明體" w:cs="細明體" w:hint="eastAsia"/>
          <w:sz w:val="28"/>
          <w:szCs w:val="32"/>
        </w:rPr>
        <w:t>臺</w:t>
      </w:r>
      <w:r w:rsidRPr="005846C5">
        <w:rPr>
          <w:rFonts w:ascii="標楷體" w:eastAsia="標楷體" w:hAnsi="細明體" w:cs="細明體" w:hint="eastAsia"/>
          <w:sz w:val="28"/>
          <w:szCs w:val="32"/>
        </w:rPr>
        <w:t xml:space="preserve">灣視障協會 </w:t>
      </w:r>
    </w:p>
    <w:p w:rsidR="00452552"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活動時間：</w:t>
      </w:r>
      <w:r w:rsidR="00A61BC4" w:rsidRPr="005846C5">
        <w:rPr>
          <w:rFonts w:ascii="標楷體" w:eastAsia="標楷體" w:hAnsi="細明體" w:cs="細明體" w:hint="eastAsia"/>
          <w:sz w:val="28"/>
          <w:szCs w:val="32"/>
        </w:rPr>
        <w:t>108</w:t>
      </w:r>
      <w:r w:rsidRPr="005846C5">
        <w:rPr>
          <w:rFonts w:ascii="標楷體" w:eastAsia="標楷體" w:hAnsi="細明體" w:cs="細明體" w:hint="eastAsia"/>
          <w:sz w:val="28"/>
          <w:szCs w:val="32"/>
        </w:rPr>
        <w:t>年</w:t>
      </w:r>
      <w:r w:rsidR="00AC49DF">
        <w:rPr>
          <w:rFonts w:ascii="標楷體" w:eastAsia="標楷體" w:hAnsi="細明體" w:cs="細明體" w:hint="eastAsia"/>
          <w:sz w:val="28"/>
          <w:szCs w:val="32"/>
        </w:rPr>
        <w:t>7</w:t>
      </w:r>
      <w:r w:rsidRPr="005846C5">
        <w:rPr>
          <w:rFonts w:ascii="標楷體" w:eastAsia="標楷體" w:hAnsi="細明體" w:cs="細明體" w:hint="eastAsia"/>
          <w:sz w:val="28"/>
          <w:szCs w:val="32"/>
        </w:rPr>
        <w:t>月</w:t>
      </w:r>
      <w:r w:rsidR="00AC49DF">
        <w:rPr>
          <w:rFonts w:ascii="標楷體" w:eastAsia="標楷體" w:hAnsi="細明體" w:cs="細明體" w:hint="eastAsia"/>
          <w:sz w:val="28"/>
          <w:szCs w:val="32"/>
        </w:rPr>
        <w:t>14</w:t>
      </w:r>
      <w:r w:rsidR="002273B1">
        <w:rPr>
          <w:rFonts w:ascii="標楷體" w:eastAsia="標楷體" w:hAnsi="細明體" w:cs="細明體" w:hint="eastAsia"/>
          <w:sz w:val="28"/>
          <w:szCs w:val="32"/>
        </w:rPr>
        <w:t>日（日</w:t>
      </w:r>
      <w:r w:rsidRPr="005846C5">
        <w:rPr>
          <w:rFonts w:ascii="標楷體" w:eastAsia="標楷體" w:hAnsi="細明體" w:cs="細明體" w:hint="eastAsia"/>
          <w:sz w:val="28"/>
          <w:szCs w:val="32"/>
        </w:rPr>
        <w:t>）上午</w:t>
      </w:r>
      <w:r w:rsidR="00941F88">
        <w:rPr>
          <w:rFonts w:ascii="標楷體" w:eastAsia="標楷體" w:hAnsi="細明體" w:cs="細明體" w:hint="eastAsia"/>
          <w:sz w:val="28"/>
          <w:szCs w:val="32"/>
        </w:rPr>
        <w:t>10:3</w:t>
      </w:r>
      <w:r w:rsidRPr="005846C5">
        <w:rPr>
          <w:rFonts w:ascii="標楷體" w:eastAsia="標楷體" w:hAnsi="細明體" w:cs="細明體" w:hint="eastAsia"/>
          <w:sz w:val="28"/>
          <w:szCs w:val="32"/>
        </w:rPr>
        <w:t>0至</w:t>
      </w:r>
      <w:r w:rsidR="00A61BC4" w:rsidRPr="005846C5">
        <w:rPr>
          <w:rFonts w:ascii="標楷體" w:eastAsia="標楷體" w:hAnsi="細明體" w:cs="細明體" w:hint="eastAsia"/>
          <w:sz w:val="28"/>
          <w:szCs w:val="32"/>
        </w:rPr>
        <w:t>15:3</w:t>
      </w:r>
      <w:r w:rsidRPr="005846C5">
        <w:rPr>
          <w:rFonts w:ascii="標楷體" w:eastAsia="標楷體" w:hAnsi="細明體" w:cs="細明體" w:hint="eastAsia"/>
          <w:sz w:val="28"/>
          <w:szCs w:val="32"/>
        </w:rPr>
        <w:t>0</w:t>
      </w:r>
    </w:p>
    <w:p w:rsidR="00452552" w:rsidRPr="005846C5" w:rsidRDefault="00452552" w:rsidP="003D68DA">
      <w:pPr>
        <w:pStyle w:val="a3"/>
        <w:rPr>
          <w:rFonts w:ascii="標楷體" w:eastAsia="標楷體" w:hAnsi="標楷體"/>
          <w:sz w:val="28"/>
          <w:szCs w:val="32"/>
        </w:rPr>
      </w:pPr>
      <w:r w:rsidRPr="005846C5">
        <w:rPr>
          <w:rFonts w:ascii="標楷體" w:eastAsia="標楷體" w:hAnsi="細明體" w:cs="細明體" w:hint="eastAsia"/>
          <w:sz w:val="28"/>
          <w:szCs w:val="32"/>
        </w:rPr>
        <w:lastRenderedPageBreak/>
        <w:t>活動對象：</w:t>
      </w:r>
      <w:r w:rsidR="00F00133" w:rsidRPr="005846C5">
        <w:rPr>
          <w:rFonts w:ascii="標楷體" w:eastAsia="標楷體" w:hAnsi="細明體" w:cs="細明體" w:hint="eastAsia"/>
          <w:sz w:val="28"/>
          <w:szCs w:val="32"/>
        </w:rPr>
        <w:t>1、</w:t>
      </w:r>
      <w:r w:rsidRPr="005846C5">
        <w:rPr>
          <w:rFonts w:ascii="標楷體" w:eastAsia="標楷體" w:hAnsi="細明體" w:cs="細明體" w:hint="eastAsia"/>
          <w:sz w:val="28"/>
          <w:szCs w:val="32"/>
        </w:rPr>
        <w:t>視障者及其家屬</w:t>
      </w:r>
      <w:r w:rsidR="00C81D50" w:rsidRPr="005846C5">
        <w:rPr>
          <w:rFonts w:ascii="標楷體" w:eastAsia="標楷體" w:hAnsi="標楷體" w:hint="eastAsia"/>
          <w:sz w:val="28"/>
          <w:szCs w:val="32"/>
        </w:rPr>
        <w:t>（本會會員優先）</w:t>
      </w:r>
    </w:p>
    <w:p w:rsidR="00F00133" w:rsidRPr="005846C5" w:rsidRDefault="00F00133" w:rsidP="003D68DA">
      <w:pPr>
        <w:pStyle w:val="a3"/>
        <w:rPr>
          <w:rFonts w:ascii="標楷體" w:eastAsia="標楷體" w:hAnsi="細明體" w:cs="細明體"/>
          <w:sz w:val="28"/>
          <w:szCs w:val="32"/>
        </w:rPr>
      </w:pPr>
      <w:r w:rsidRPr="005846C5">
        <w:rPr>
          <w:rFonts w:ascii="標楷體" w:eastAsia="標楷體" w:hAnsi="標楷體" w:hint="eastAsia"/>
          <w:sz w:val="28"/>
          <w:szCs w:val="32"/>
        </w:rPr>
        <w:t xml:space="preserve">          2、特教相關專業人員</w:t>
      </w:r>
    </w:p>
    <w:p w:rsidR="00452552" w:rsidRPr="005846C5" w:rsidRDefault="00A61BC4"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集合地點：</w:t>
      </w:r>
      <w:r w:rsidR="00941F88">
        <w:rPr>
          <w:rFonts w:ascii="標楷體" w:eastAsia="標楷體" w:hAnsi="細明體" w:cs="細明體" w:hint="eastAsia"/>
          <w:sz w:val="28"/>
          <w:szCs w:val="32"/>
        </w:rPr>
        <w:t>高雄捷運橋頭糖廠站</w:t>
      </w:r>
      <w:r w:rsidR="0047105D">
        <w:rPr>
          <w:rFonts w:ascii="標楷體" w:eastAsia="標楷體" w:hAnsi="細明體" w:cs="細明體" w:hint="eastAsia"/>
          <w:sz w:val="28"/>
          <w:szCs w:val="32"/>
        </w:rPr>
        <w:t>2號出口</w:t>
      </w:r>
    </w:p>
    <w:p w:rsidR="00452552"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活動費用：</w:t>
      </w:r>
      <w:r w:rsidR="00646B4F" w:rsidRPr="005846C5">
        <w:rPr>
          <w:rFonts w:ascii="標楷體" w:eastAsia="標楷體" w:hAnsi="細明體" w:cs="細明體" w:hint="eastAsia"/>
          <w:sz w:val="28"/>
          <w:szCs w:val="32"/>
        </w:rPr>
        <w:t>免費</w:t>
      </w:r>
    </w:p>
    <w:p w:rsidR="00452552"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報名與洽詢電話：(02)25995210轉分機202、203</w:t>
      </w:r>
    </w:p>
    <w:p w:rsidR="00452552"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報名時間：即日起至額滿為止</w:t>
      </w:r>
    </w:p>
    <w:p w:rsidR="00EC756C" w:rsidRPr="005846C5" w:rsidRDefault="00452552" w:rsidP="003D68DA">
      <w:pPr>
        <w:pStyle w:val="a3"/>
        <w:rPr>
          <w:rFonts w:ascii="標楷體" w:eastAsia="標楷體" w:hAnsi="細明體" w:cs="細明體"/>
          <w:sz w:val="28"/>
          <w:szCs w:val="32"/>
        </w:rPr>
      </w:pPr>
      <w:r w:rsidRPr="005846C5">
        <w:rPr>
          <w:rFonts w:ascii="標楷體" w:eastAsia="標楷體" w:hAnsi="細明體" w:cs="細明體" w:hint="eastAsia"/>
          <w:sz w:val="28"/>
          <w:szCs w:val="32"/>
        </w:rPr>
        <w:t>活動流程：</w:t>
      </w:r>
    </w:p>
    <w:tbl>
      <w:tblPr>
        <w:tblStyle w:val="a5"/>
        <w:tblW w:w="0" w:type="auto"/>
        <w:tblInd w:w="720" w:type="dxa"/>
        <w:tblLook w:val="04A0" w:firstRow="1" w:lastRow="0" w:firstColumn="1" w:lastColumn="0" w:noHBand="0" w:noVBand="1"/>
      </w:tblPr>
      <w:tblGrid>
        <w:gridCol w:w="1798"/>
        <w:gridCol w:w="5245"/>
      </w:tblGrid>
      <w:tr w:rsidR="00EC756C" w:rsidRPr="005846C5" w:rsidTr="00301047">
        <w:tc>
          <w:tcPr>
            <w:tcW w:w="1798" w:type="dxa"/>
          </w:tcPr>
          <w:p w:rsidR="00EC756C" w:rsidRPr="005846C5" w:rsidRDefault="00E91BEF" w:rsidP="003D68DA">
            <w:pPr>
              <w:pStyle w:val="a3"/>
              <w:rPr>
                <w:rFonts w:ascii="標楷體" w:eastAsia="標楷體" w:hAnsi="細明體" w:cs="細明體"/>
                <w:sz w:val="28"/>
                <w:szCs w:val="32"/>
              </w:rPr>
            </w:pPr>
            <w:r>
              <w:rPr>
                <w:rFonts w:ascii="標楷體" w:eastAsia="標楷體" w:hAnsi="細明體" w:cs="細明體" w:hint="eastAsia"/>
                <w:sz w:val="28"/>
                <w:szCs w:val="32"/>
              </w:rPr>
              <w:t>10:</w:t>
            </w:r>
            <w:r w:rsidR="009650DF">
              <w:rPr>
                <w:rFonts w:ascii="標楷體" w:eastAsia="標楷體" w:hAnsi="細明體" w:cs="細明體" w:hint="eastAsia"/>
                <w:sz w:val="28"/>
                <w:szCs w:val="32"/>
              </w:rPr>
              <w:t>2</w:t>
            </w:r>
            <w:r>
              <w:rPr>
                <w:rFonts w:ascii="標楷體" w:eastAsia="標楷體" w:hAnsi="細明體" w:cs="細明體" w:hint="eastAsia"/>
                <w:sz w:val="28"/>
                <w:szCs w:val="32"/>
              </w:rPr>
              <w:t>0~10:30</w:t>
            </w:r>
          </w:p>
        </w:tc>
        <w:tc>
          <w:tcPr>
            <w:tcW w:w="5245" w:type="dxa"/>
          </w:tcPr>
          <w:p w:rsidR="00EC756C" w:rsidRPr="005846C5" w:rsidRDefault="00EC756C"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集合</w:t>
            </w:r>
          </w:p>
        </w:tc>
      </w:tr>
      <w:tr w:rsidR="00EC756C" w:rsidRPr="005846C5" w:rsidTr="00301047">
        <w:tc>
          <w:tcPr>
            <w:tcW w:w="1798" w:type="dxa"/>
          </w:tcPr>
          <w:p w:rsidR="00EC756C" w:rsidRPr="005846C5" w:rsidRDefault="00E91BEF" w:rsidP="003D68DA">
            <w:pPr>
              <w:pStyle w:val="a3"/>
              <w:rPr>
                <w:rFonts w:ascii="標楷體" w:eastAsia="標楷體" w:hAnsi="細明體" w:cs="細明體"/>
                <w:sz w:val="28"/>
                <w:szCs w:val="32"/>
              </w:rPr>
            </w:pPr>
            <w:r>
              <w:rPr>
                <w:rFonts w:ascii="標楷體" w:eastAsia="標楷體" w:hAnsi="細明體" w:cs="細明體" w:hint="eastAsia"/>
                <w:sz w:val="28"/>
                <w:szCs w:val="32"/>
              </w:rPr>
              <w:t>10:35~12:0</w:t>
            </w:r>
            <w:r w:rsidR="00EC756C" w:rsidRPr="005846C5">
              <w:rPr>
                <w:rFonts w:ascii="標楷體" w:eastAsia="標楷體" w:hAnsi="細明體" w:cs="細明體" w:hint="eastAsia"/>
                <w:sz w:val="28"/>
                <w:szCs w:val="32"/>
              </w:rPr>
              <w:t>0</w:t>
            </w:r>
          </w:p>
        </w:tc>
        <w:tc>
          <w:tcPr>
            <w:tcW w:w="5245" w:type="dxa"/>
          </w:tcPr>
          <w:p w:rsidR="00EC756C" w:rsidRPr="005846C5" w:rsidRDefault="00E91BEF" w:rsidP="00EC756C">
            <w:pPr>
              <w:pStyle w:val="a3"/>
              <w:rPr>
                <w:rFonts w:ascii="標楷體" w:eastAsia="標楷體" w:hAnsi="細明體" w:cs="細明體"/>
                <w:sz w:val="28"/>
                <w:szCs w:val="32"/>
              </w:rPr>
            </w:pPr>
            <w:r>
              <w:rPr>
                <w:rFonts w:ascii="標楷體" w:eastAsia="標楷體" w:hAnsi="細明體" w:cs="細明體" w:hint="eastAsia"/>
                <w:sz w:val="28"/>
                <w:szCs w:val="32"/>
              </w:rPr>
              <w:t>高雄橋頭糖廠</w:t>
            </w:r>
            <w:r w:rsidR="00A61BC4" w:rsidRPr="005846C5">
              <w:rPr>
                <w:rFonts w:ascii="標楷體" w:eastAsia="標楷體" w:hAnsi="細明體" w:cs="細明體" w:hint="eastAsia"/>
                <w:sz w:val="28"/>
                <w:szCs w:val="32"/>
              </w:rPr>
              <w:t>非視覺導覽活動</w:t>
            </w:r>
          </w:p>
        </w:tc>
      </w:tr>
      <w:tr w:rsidR="00EC756C" w:rsidRPr="005846C5" w:rsidTr="00301047">
        <w:tc>
          <w:tcPr>
            <w:tcW w:w="1798" w:type="dxa"/>
          </w:tcPr>
          <w:p w:rsidR="00EC756C" w:rsidRPr="005846C5" w:rsidRDefault="00E91BEF" w:rsidP="00EC756C">
            <w:pPr>
              <w:pStyle w:val="a3"/>
              <w:rPr>
                <w:rFonts w:ascii="標楷體" w:eastAsia="標楷體" w:hAnsi="細明體" w:cs="細明體"/>
                <w:sz w:val="28"/>
                <w:szCs w:val="32"/>
              </w:rPr>
            </w:pPr>
            <w:r>
              <w:rPr>
                <w:rFonts w:ascii="標楷體" w:eastAsia="標楷體" w:hAnsi="細明體" w:cs="細明體" w:hint="eastAsia"/>
                <w:sz w:val="28"/>
                <w:szCs w:val="32"/>
              </w:rPr>
              <w:t>12:0</w:t>
            </w:r>
            <w:r w:rsidR="00A61BC4" w:rsidRPr="005846C5">
              <w:rPr>
                <w:rFonts w:ascii="標楷體" w:eastAsia="標楷體" w:hAnsi="細明體" w:cs="細明體" w:hint="eastAsia"/>
                <w:sz w:val="28"/>
                <w:szCs w:val="32"/>
              </w:rPr>
              <w:t>0~13:3</w:t>
            </w:r>
            <w:r w:rsidR="00EC756C" w:rsidRPr="005846C5">
              <w:rPr>
                <w:rFonts w:ascii="標楷體" w:eastAsia="標楷體" w:hAnsi="細明體" w:cs="細明體" w:hint="eastAsia"/>
                <w:sz w:val="28"/>
                <w:szCs w:val="32"/>
              </w:rPr>
              <w:t>0</w:t>
            </w:r>
          </w:p>
        </w:tc>
        <w:tc>
          <w:tcPr>
            <w:tcW w:w="5245" w:type="dxa"/>
          </w:tcPr>
          <w:p w:rsidR="00EC756C" w:rsidRPr="005846C5" w:rsidRDefault="00EC756C"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午餐與休息</w:t>
            </w:r>
          </w:p>
        </w:tc>
      </w:tr>
      <w:tr w:rsidR="00EC756C" w:rsidRPr="005846C5" w:rsidTr="00301047">
        <w:tc>
          <w:tcPr>
            <w:tcW w:w="1798" w:type="dxa"/>
          </w:tcPr>
          <w:p w:rsidR="00EC756C" w:rsidRPr="005846C5" w:rsidRDefault="00A61BC4"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13:30~15:3</w:t>
            </w:r>
            <w:r w:rsidR="00EC756C" w:rsidRPr="005846C5">
              <w:rPr>
                <w:rFonts w:ascii="標楷體" w:eastAsia="標楷體" w:hAnsi="細明體" w:cs="細明體" w:hint="eastAsia"/>
                <w:sz w:val="28"/>
                <w:szCs w:val="32"/>
              </w:rPr>
              <w:t>0</w:t>
            </w:r>
          </w:p>
        </w:tc>
        <w:tc>
          <w:tcPr>
            <w:tcW w:w="5245" w:type="dxa"/>
          </w:tcPr>
          <w:p w:rsidR="00EC756C" w:rsidRPr="005846C5" w:rsidRDefault="000B7B14"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視障家庭座談會與經驗交流</w:t>
            </w:r>
          </w:p>
        </w:tc>
      </w:tr>
      <w:tr w:rsidR="00EC756C" w:rsidRPr="005846C5" w:rsidTr="00301047">
        <w:tc>
          <w:tcPr>
            <w:tcW w:w="1798" w:type="dxa"/>
          </w:tcPr>
          <w:p w:rsidR="00EC756C" w:rsidRPr="005846C5" w:rsidRDefault="00A61BC4"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15:3</w:t>
            </w:r>
            <w:r w:rsidR="00EC756C" w:rsidRPr="005846C5">
              <w:rPr>
                <w:rFonts w:ascii="標楷體" w:eastAsia="標楷體" w:hAnsi="細明體" w:cs="細明體" w:hint="eastAsia"/>
                <w:sz w:val="28"/>
                <w:szCs w:val="32"/>
              </w:rPr>
              <w:t>0</w:t>
            </w:r>
          </w:p>
        </w:tc>
        <w:tc>
          <w:tcPr>
            <w:tcW w:w="5245" w:type="dxa"/>
          </w:tcPr>
          <w:p w:rsidR="00EC756C" w:rsidRPr="005846C5" w:rsidRDefault="00EC756C" w:rsidP="00EC756C">
            <w:pPr>
              <w:pStyle w:val="a3"/>
              <w:rPr>
                <w:rFonts w:ascii="標楷體" w:eastAsia="標楷體" w:hAnsi="細明體" w:cs="細明體"/>
                <w:sz w:val="28"/>
                <w:szCs w:val="32"/>
              </w:rPr>
            </w:pPr>
            <w:r w:rsidRPr="005846C5">
              <w:rPr>
                <w:rFonts w:ascii="標楷體" w:eastAsia="標楷體" w:hAnsi="細明體" w:cs="細明體" w:hint="eastAsia"/>
                <w:sz w:val="28"/>
                <w:szCs w:val="32"/>
              </w:rPr>
              <w:t>活動結束並解散</w:t>
            </w:r>
          </w:p>
        </w:tc>
      </w:tr>
    </w:tbl>
    <w:p w:rsidR="00EC756C" w:rsidRPr="005846C5" w:rsidRDefault="00EC756C" w:rsidP="003D68DA">
      <w:pPr>
        <w:pStyle w:val="a3"/>
        <w:rPr>
          <w:rFonts w:ascii="標楷體" w:eastAsia="標楷體" w:hAnsi="細明體" w:cs="細明體"/>
          <w:sz w:val="28"/>
          <w:szCs w:val="32"/>
        </w:rPr>
      </w:pPr>
    </w:p>
    <w:p w:rsidR="00452552" w:rsidRPr="005846C5" w:rsidRDefault="00452552" w:rsidP="005846C5">
      <w:pPr>
        <w:pStyle w:val="a3"/>
        <w:ind w:left="560" w:hangingChars="200" w:hanging="560"/>
        <w:rPr>
          <w:rFonts w:ascii="標楷體" w:eastAsia="標楷體" w:hAnsi="細明體" w:cs="細明體"/>
          <w:sz w:val="28"/>
          <w:szCs w:val="32"/>
        </w:rPr>
      </w:pPr>
      <w:r w:rsidRPr="005846C5">
        <w:rPr>
          <w:rFonts w:ascii="標楷體" w:eastAsia="標楷體" w:hAnsi="細明體" w:cs="細明體" w:hint="eastAsia"/>
          <w:sz w:val="28"/>
          <w:szCs w:val="32"/>
        </w:rPr>
        <w:t>PS1. 本會將提供午餐與投保旅行平安險。</w:t>
      </w:r>
    </w:p>
    <w:p w:rsidR="00452552" w:rsidRPr="005846C5" w:rsidRDefault="00452552" w:rsidP="005846C5">
      <w:pPr>
        <w:pStyle w:val="a3"/>
        <w:ind w:left="560" w:hangingChars="200" w:hanging="560"/>
        <w:rPr>
          <w:rFonts w:ascii="標楷體" w:eastAsia="標楷體" w:hAnsi="細明體" w:cs="細明體"/>
          <w:sz w:val="28"/>
          <w:szCs w:val="32"/>
        </w:rPr>
      </w:pPr>
      <w:r w:rsidRPr="005846C5">
        <w:rPr>
          <w:rFonts w:ascii="標楷體" w:eastAsia="標楷體" w:hAnsi="細明體" w:cs="細明體" w:hint="eastAsia"/>
          <w:sz w:val="28"/>
          <w:szCs w:val="32"/>
        </w:rPr>
        <w:t>PS2. 報名時請留下您與視障子女的大名、視障程度、身份證字號、生日、聯絡電話、Email與用餐葷素等資料。</w:t>
      </w:r>
    </w:p>
    <w:p w:rsidR="00452552" w:rsidRPr="005846C5" w:rsidRDefault="00452552" w:rsidP="005846C5">
      <w:pPr>
        <w:pStyle w:val="a3"/>
        <w:ind w:left="560" w:hangingChars="200" w:hanging="560"/>
        <w:rPr>
          <w:rFonts w:ascii="標楷體" w:eastAsia="標楷體" w:hAnsi="細明體" w:cs="細明體"/>
          <w:sz w:val="28"/>
          <w:szCs w:val="32"/>
        </w:rPr>
      </w:pPr>
      <w:r w:rsidRPr="005846C5">
        <w:rPr>
          <w:rFonts w:ascii="標楷體" w:eastAsia="標楷體" w:hAnsi="細明體" w:cs="細明體" w:hint="eastAsia"/>
          <w:sz w:val="28"/>
          <w:szCs w:val="32"/>
        </w:rPr>
        <w:t>PS3. 基於環保愛地球，活動當天請自行攜帶水瓶。</w:t>
      </w:r>
    </w:p>
    <w:p w:rsidR="000B4C0C" w:rsidRPr="00AB2026" w:rsidRDefault="00452552" w:rsidP="005846C5">
      <w:pPr>
        <w:pStyle w:val="a3"/>
        <w:ind w:left="560" w:hangingChars="200" w:hanging="560"/>
        <w:rPr>
          <w:rFonts w:ascii="標楷體" w:eastAsia="標楷體" w:hAnsi="細明體" w:cs="細明體"/>
          <w:sz w:val="32"/>
          <w:szCs w:val="32"/>
        </w:rPr>
      </w:pPr>
      <w:r w:rsidRPr="005846C5">
        <w:rPr>
          <w:rFonts w:ascii="標楷體" w:eastAsia="標楷體" w:hAnsi="細明體" w:cs="細明體" w:hint="eastAsia"/>
          <w:sz w:val="28"/>
          <w:szCs w:val="32"/>
        </w:rPr>
        <w:t>PS4. 活動當天請</w:t>
      </w:r>
      <w:r w:rsidR="00382BE1" w:rsidRPr="005846C5">
        <w:rPr>
          <w:rFonts w:ascii="標楷體" w:eastAsia="標楷體" w:hAnsi="細明體" w:cs="細明體" w:hint="eastAsia"/>
          <w:sz w:val="28"/>
          <w:szCs w:val="32"/>
        </w:rPr>
        <w:t>務</w:t>
      </w:r>
      <w:r w:rsidRPr="005846C5">
        <w:rPr>
          <w:rFonts w:ascii="標楷體" w:eastAsia="標楷體" w:hAnsi="細明體" w:cs="細明體" w:hint="eastAsia"/>
          <w:sz w:val="28"/>
          <w:szCs w:val="32"/>
        </w:rPr>
        <w:t>必攜帶身心障礙證明或手冊。</w:t>
      </w:r>
    </w:p>
    <w:p w:rsidR="000B4C0C" w:rsidRPr="00AB2026" w:rsidRDefault="000B4C0C" w:rsidP="00AB2026">
      <w:pPr>
        <w:pStyle w:val="a3"/>
        <w:ind w:left="640" w:hangingChars="200" w:hanging="640"/>
        <w:rPr>
          <w:rFonts w:ascii="標楷體" w:eastAsia="標楷體" w:hAnsi="細明體" w:cs="細明體"/>
          <w:sz w:val="32"/>
          <w:szCs w:val="32"/>
        </w:rPr>
      </w:pPr>
    </w:p>
    <w:p w:rsidR="000B4C0C" w:rsidRPr="00AB2026" w:rsidRDefault="000B4C0C" w:rsidP="00AB2026">
      <w:pPr>
        <w:pStyle w:val="a3"/>
        <w:ind w:left="640" w:hangingChars="200" w:hanging="640"/>
        <w:rPr>
          <w:rFonts w:ascii="標楷體" w:eastAsia="標楷體" w:hAnsi="細明體" w:cs="細明體"/>
          <w:sz w:val="32"/>
          <w:szCs w:val="32"/>
        </w:rPr>
      </w:pPr>
    </w:p>
    <w:p w:rsidR="000B4C0C" w:rsidRDefault="000B4C0C" w:rsidP="005846C5">
      <w:pPr>
        <w:pStyle w:val="a3"/>
        <w:rPr>
          <w:rFonts w:ascii="標楷體" w:eastAsia="標楷體" w:hAnsi="細明體" w:cs="細明體"/>
          <w:sz w:val="32"/>
          <w:szCs w:val="32"/>
        </w:rPr>
      </w:pPr>
    </w:p>
    <w:p w:rsidR="005846C5" w:rsidRDefault="005846C5" w:rsidP="005846C5">
      <w:pPr>
        <w:pStyle w:val="a3"/>
        <w:rPr>
          <w:rFonts w:ascii="標楷體" w:eastAsia="標楷體" w:hAnsi="細明體" w:cs="細明體"/>
          <w:sz w:val="32"/>
          <w:szCs w:val="32"/>
        </w:rPr>
      </w:pPr>
    </w:p>
    <w:p w:rsidR="005846C5" w:rsidRPr="00AB2026" w:rsidRDefault="005846C5" w:rsidP="005846C5">
      <w:pPr>
        <w:pStyle w:val="a3"/>
        <w:rPr>
          <w:rFonts w:ascii="標楷體" w:eastAsia="標楷體" w:hAnsi="細明體" w:cs="細明體"/>
          <w:sz w:val="32"/>
          <w:szCs w:val="32"/>
        </w:rPr>
      </w:pPr>
    </w:p>
    <w:p w:rsidR="005A093A" w:rsidRPr="005846C5" w:rsidRDefault="005A093A" w:rsidP="005A093A">
      <w:pPr>
        <w:jc w:val="center"/>
        <w:rPr>
          <w:rFonts w:ascii="標楷體" w:eastAsia="標楷體" w:hAnsi="標楷體"/>
          <w:b/>
          <w:sz w:val="28"/>
          <w:szCs w:val="32"/>
        </w:rPr>
      </w:pPr>
      <w:r w:rsidRPr="005846C5">
        <w:rPr>
          <w:rFonts w:ascii="標楷體" w:eastAsia="標楷體" w:hAnsi="標楷體" w:hint="eastAsia"/>
          <w:b/>
          <w:sz w:val="28"/>
          <w:szCs w:val="32"/>
        </w:rPr>
        <w:t>【活動報名表如下】</w:t>
      </w:r>
    </w:p>
    <w:p w:rsidR="00F97B91" w:rsidRPr="005846C5" w:rsidRDefault="00F97B91" w:rsidP="005A093A">
      <w:pPr>
        <w:jc w:val="center"/>
        <w:rPr>
          <w:rFonts w:ascii="標楷體" w:eastAsia="標楷體" w:hAnsi="標楷體"/>
          <w:b/>
          <w:sz w:val="28"/>
          <w:szCs w:val="32"/>
        </w:rPr>
      </w:pP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家長姓名：</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 xml:space="preserve">生日：　　年　　　月　　　日　</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身份證字號：</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參加者資訊：</w:t>
      </w:r>
      <w:r w:rsidR="00F97B91" w:rsidRPr="005846C5">
        <w:rPr>
          <w:rFonts w:ascii="標楷體" w:eastAsia="標楷體" w:hAnsi="標楷體" w:hint="eastAsia"/>
          <w:b/>
          <w:sz w:val="28"/>
          <w:szCs w:val="32"/>
        </w:rPr>
        <w:t>是否有參加過本會區域性之視障家庭親子活動：□有　□無</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用餐葷素：□葷　□素</w:t>
      </w:r>
    </w:p>
    <w:p w:rsidR="00F97B91" w:rsidRPr="005846C5" w:rsidRDefault="00F97B91"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聯絡資訊：</w:t>
      </w:r>
    </w:p>
    <w:p w:rsidR="00F97B91" w:rsidRPr="005846C5" w:rsidRDefault="00F97B91"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手機/電話：</w:t>
      </w:r>
    </w:p>
    <w:p w:rsidR="005A093A" w:rsidRPr="005846C5" w:rsidRDefault="00F97B91"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e-mail信箱：</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 xml:space="preserve">視障子女姓名：            </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 xml:space="preserve">生日：　　年　　　月　　　日　</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身份證字號：</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參加者資訊：</w:t>
      </w:r>
      <w:r w:rsidR="00F97B91" w:rsidRPr="005846C5">
        <w:rPr>
          <w:rFonts w:ascii="標楷體" w:eastAsia="標楷體" w:hAnsi="標楷體" w:hint="eastAsia"/>
          <w:b/>
          <w:sz w:val="28"/>
          <w:szCs w:val="32"/>
        </w:rPr>
        <w:t>是否有參加過本會區域性之視障家庭親子活動：□有　□無</w:t>
      </w:r>
    </w:p>
    <w:p w:rsidR="005A093A" w:rsidRPr="005846C5" w:rsidRDefault="005A093A" w:rsidP="005846C5">
      <w:pPr>
        <w:spacing w:line="600" w:lineRule="exact"/>
        <w:ind w:firstLineChars="600" w:firstLine="1682"/>
        <w:rPr>
          <w:rFonts w:ascii="標楷體" w:eastAsia="標楷體" w:hAnsi="標楷體"/>
          <w:b/>
          <w:sz w:val="28"/>
          <w:szCs w:val="32"/>
        </w:rPr>
      </w:pPr>
      <w:r w:rsidRPr="005846C5">
        <w:rPr>
          <w:rFonts w:ascii="標楷體" w:eastAsia="標楷體" w:hAnsi="標楷體" w:hint="eastAsia"/>
          <w:b/>
          <w:sz w:val="28"/>
          <w:szCs w:val="32"/>
        </w:rPr>
        <w:t>就讀階段：</w:t>
      </w:r>
      <w:r w:rsidRPr="005846C5">
        <w:rPr>
          <w:rFonts w:ascii="新細明體" w:hAnsi="新細明體" w:hint="eastAsia"/>
          <w:b/>
          <w:sz w:val="28"/>
          <w:szCs w:val="32"/>
        </w:rPr>
        <w:t>□</w:t>
      </w:r>
      <w:r w:rsidRPr="005846C5">
        <w:rPr>
          <w:rFonts w:ascii="標楷體" w:eastAsia="標楷體" w:hAnsi="標楷體" w:hint="eastAsia"/>
          <w:b/>
          <w:sz w:val="28"/>
          <w:szCs w:val="32"/>
        </w:rPr>
        <w:t xml:space="preserve">高中職　</w:t>
      </w:r>
      <w:r w:rsidRPr="005846C5">
        <w:rPr>
          <w:rFonts w:ascii="新細明體" w:hAnsi="新細明體" w:hint="eastAsia"/>
          <w:b/>
          <w:sz w:val="28"/>
          <w:szCs w:val="32"/>
        </w:rPr>
        <w:t>□</w:t>
      </w:r>
      <w:r w:rsidRPr="005846C5">
        <w:rPr>
          <w:rFonts w:ascii="標楷體" w:eastAsia="標楷體" w:hAnsi="標楷體" w:hint="eastAsia"/>
          <w:b/>
          <w:sz w:val="28"/>
          <w:szCs w:val="32"/>
        </w:rPr>
        <w:t xml:space="preserve">大學　</w:t>
      </w:r>
      <w:r w:rsidRPr="005846C5">
        <w:rPr>
          <w:rFonts w:ascii="新細明體" w:hAnsi="新細明體" w:hint="eastAsia"/>
          <w:b/>
          <w:sz w:val="28"/>
          <w:szCs w:val="32"/>
        </w:rPr>
        <w:t>□</w:t>
      </w:r>
      <w:r w:rsidRPr="005846C5">
        <w:rPr>
          <w:rFonts w:ascii="標楷體" w:eastAsia="標楷體" w:hAnsi="標楷體" w:hint="eastAsia"/>
          <w:b/>
          <w:sz w:val="28"/>
          <w:szCs w:val="32"/>
        </w:rPr>
        <w:t>其他</w:t>
      </w:r>
      <w:r w:rsidRPr="005846C5">
        <w:rPr>
          <w:rFonts w:ascii="標楷體" w:eastAsia="標楷體" w:hAnsi="標楷體" w:hint="eastAsia"/>
          <w:b/>
          <w:sz w:val="28"/>
          <w:szCs w:val="32"/>
          <w:u w:val="single"/>
        </w:rPr>
        <w:t xml:space="preserve">        </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視力情況：</w:t>
      </w:r>
      <w:r w:rsidRPr="005846C5">
        <w:rPr>
          <w:rFonts w:ascii="新細明體" w:hAnsi="新細明體" w:hint="eastAsia"/>
          <w:b/>
          <w:sz w:val="28"/>
          <w:szCs w:val="32"/>
        </w:rPr>
        <w:t>□</w:t>
      </w:r>
      <w:r w:rsidRPr="005846C5">
        <w:rPr>
          <w:rFonts w:ascii="標楷體" w:eastAsia="標楷體" w:hAnsi="標楷體" w:hint="eastAsia"/>
          <w:b/>
          <w:sz w:val="28"/>
          <w:szCs w:val="32"/>
        </w:rPr>
        <w:t xml:space="preserve">弱視　</w:t>
      </w:r>
      <w:r w:rsidRPr="005846C5">
        <w:rPr>
          <w:rFonts w:ascii="新細明體" w:hAnsi="新細明體" w:hint="eastAsia"/>
          <w:b/>
          <w:sz w:val="28"/>
          <w:szCs w:val="32"/>
        </w:rPr>
        <w:t>□</w:t>
      </w:r>
      <w:r w:rsidRPr="005846C5">
        <w:rPr>
          <w:rFonts w:ascii="標楷體" w:eastAsia="標楷體" w:hAnsi="標楷體" w:hint="eastAsia"/>
          <w:b/>
          <w:sz w:val="28"/>
          <w:szCs w:val="32"/>
        </w:rPr>
        <w:t>全盲，情況描述：</w:t>
      </w:r>
      <w:r w:rsidRPr="005846C5">
        <w:rPr>
          <w:rFonts w:ascii="標楷體" w:eastAsia="標楷體" w:hAnsi="標楷體" w:hint="eastAsia"/>
          <w:b/>
          <w:sz w:val="28"/>
          <w:szCs w:val="32"/>
          <w:u w:val="single"/>
        </w:rPr>
        <w:t xml:space="preserve">　　　　　　　　　　　　　　　</w:t>
      </w:r>
    </w:p>
    <w:p w:rsidR="005A093A" w:rsidRPr="005846C5" w:rsidRDefault="005A093A" w:rsidP="00F97B91">
      <w:pPr>
        <w:spacing w:line="600" w:lineRule="exact"/>
        <w:rPr>
          <w:rFonts w:ascii="標楷體" w:eastAsia="標楷體" w:hAnsi="標楷體"/>
          <w:b/>
          <w:sz w:val="28"/>
          <w:szCs w:val="32"/>
          <w:u w:val="single"/>
        </w:rPr>
      </w:pPr>
      <w:r w:rsidRPr="005846C5">
        <w:rPr>
          <w:rFonts w:ascii="標楷體" w:eastAsia="標楷體" w:hAnsi="標楷體" w:hint="eastAsia"/>
          <w:b/>
          <w:sz w:val="28"/>
          <w:szCs w:val="32"/>
        </w:rPr>
        <w:t>是否有視力之外的其他需求：□無　□有，是什麼？</w:t>
      </w:r>
      <w:r w:rsidRPr="005846C5">
        <w:rPr>
          <w:rFonts w:ascii="標楷體" w:eastAsia="標楷體" w:hAnsi="標楷體" w:hint="eastAsia"/>
          <w:b/>
          <w:sz w:val="28"/>
          <w:szCs w:val="32"/>
          <w:u w:val="single"/>
        </w:rPr>
        <w:t xml:space="preserve">　　　　　　　　　　</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用餐葷素：□葷　□素</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t>聯絡資訊：</w:t>
      </w:r>
    </w:p>
    <w:p w:rsidR="005A093A" w:rsidRPr="005846C5" w:rsidRDefault="005A093A" w:rsidP="00F97B91">
      <w:pPr>
        <w:spacing w:line="600" w:lineRule="exact"/>
        <w:rPr>
          <w:rFonts w:ascii="標楷體" w:eastAsia="標楷體" w:hAnsi="標楷體"/>
          <w:b/>
          <w:sz w:val="28"/>
          <w:szCs w:val="32"/>
        </w:rPr>
      </w:pPr>
      <w:r w:rsidRPr="005846C5">
        <w:rPr>
          <w:rFonts w:ascii="標楷體" w:eastAsia="標楷體" w:hAnsi="標楷體" w:hint="eastAsia"/>
          <w:b/>
          <w:sz w:val="28"/>
          <w:szCs w:val="32"/>
        </w:rPr>
        <w:lastRenderedPageBreak/>
        <w:t>手機/電話：</w:t>
      </w:r>
    </w:p>
    <w:p w:rsidR="000B4C0C" w:rsidRDefault="005A093A" w:rsidP="005846C5">
      <w:pPr>
        <w:spacing w:line="600" w:lineRule="exact"/>
        <w:rPr>
          <w:rFonts w:ascii="標楷體" w:eastAsia="標楷體" w:hAnsi="標楷體"/>
          <w:b/>
          <w:sz w:val="32"/>
          <w:szCs w:val="32"/>
        </w:rPr>
      </w:pPr>
      <w:r w:rsidRPr="005846C5">
        <w:rPr>
          <w:rFonts w:ascii="標楷體" w:eastAsia="標楷體" w:hAnsi="標楷體" w:hint="eastAsia"/>
          <w:b/>
          <w:sz w:val="28"/>
          <w:szCs w:val="32"/>
        </w:rPr>
        <w:t xml:space="preserve">e-mail信箱：　</w:t>
      </w:r>
      <w:r w:rsidRPr="005846C5">
        <w:rPr>
          <w:rFonts w:ascii="標楷體" w:eastAsia="標楷體" w:hAnsi="標楷體" w:hint="eastAsia"/>
          <w:b/>
          <w:sz w:val="32"/>
          <w:szCs w:val="32"/>
        </w:rPr>
        <w:t xml:space="preserve">　　　  </w:t>
      </w:r>
    </w:p>
    <w:p w:rsidR="005846C5" w:rsidRDefault="005846C5" w:rsidP="005846C5">
      <w:pPr>
        <w:spacing w:line="600" w:lineRule="exact"/>
        <w:rPr>
          <w:rFonts w:ascii="標楷體" w:eastAsia="標楷體" w:hAnsi="標楷體"/>
          <w:b/>
          <w:sz w:val="32"/>
          <w:szCs w:val="32"/>
        </w:rPr>
      </w:pPr>
    </w:p>
    <w:p w:rsidR="005846C5" w:rsidRPr="005846C5" w:rsidRDefault="005846C5" w:rsidP="005846C5">
      <w:pPr>
        <w:spacing w:line="600" w:lineRule="exact"/>
        <w:rPr>
          <w:rFonts w:ascii="標楷體" w:eastAsia="標楷體" w:hAnsi="標楷體"/>
          <w:b/>
          <w:sz w:val="32"/>
          <w:szCs w:val="32"/>
        </w:rPr>
      </w:pPr>
    </w:p>
    <w:p w:rsidR="00646B4F" w:rsidRPr="005846C5" w:rsidRDefault="00646B4F" w:rsidP="00646B4F">
      <w:pPr>
        <w:rPr>
          <w:rFonts w:ascii="標楷體" w:eastAsia="標楷體"/>
          <w:sz w:val="28"/>
          <w:szCs w:val="32"/>
        </w:rPr>
      </w:pPr>
      <w:r w:rsidRPr="005846C5">
        <w:rPr>
          <w:rFonts w:ascii="標楷體" w:eastAsia="標楷體" w:hint="eastAsia"/>
          <w:sz w:val="28"/>
          <w:szCs w:val="32"/>
        </w:rPr>
        <w:t>若您認同本會，請給我們更多的鼓勵與支持 想了解並擔任本會的協助志工，請電洽：</w:t>
      </w:r>
      <w:r w:rsidR="00741BB6" w:rsidRPr="005846C5">
        <w:rPr>
          <w:rFonts w:ascii="標楷體" w:eastAsia="標楷體" w:hint="eastAsia"/>
          <w:sz w:val="28"/>
          <w:szCs w:val="32"/>
        </w:rPr>
        <w:t>02-259</w:t>
      </w:r>
      <w:r w:rsidRPr="005846C5">
        <w:rPr>
          <w:rFonts w:ascii="標楷體" w:eastAsia="標楷體" w:hint="eastAsia"/>
          <w:sz w:val="28"/>
          <w:szCs w:val="32"/>
        </w:rPr>
        <w:t>9-5210分機202、203</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本會立案證書字號：台內社字第1000110792號</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本會捐款郵政劃撥帳號：50209949</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戶名：社團法人中華民國視障者家長協會</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本會捐款銀行帳號：渣打銀行營業部</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銀行代碼：</w:t>
      </w:r>
      <w:r w:rsidR="009650DF">
        <w:rPr>
          <w:rFonts w:ascii="標楷體" w:eastAsia="標楷體" w:hint="eastAsia"/>
          <w:sz w:val="28"/>
          <w:szCs w:val="32"/>
        </w:rPr>
        <w:t>(</w:t>
      </w:r>
      <w:r w:rsidRPr="005846C5">
        <w:rPr>
          <w:rFonts w:ascii="標楷體" w:eastAsia="標楷體" w:hint="eastAsia"/>
          <w:sz w:val="28"/>
          <w:szCs w:val="32"/>
        </w:rPr>
        <w:t>052)</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帳號：11820000193333</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戶名：社團法人中華民國視障者家長協會</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本會電子發票愛心碼：5959</w:t>
      </w:r>
    </w:p>
    <w:p w:rsidR="00646B4F" w:rsidRPr="005846C5" w:rsidRDefault="00646B4F" w:rsidP="00646B4F">
      <w:pPr>
        <w:rPr>
          <w:rFonts w:ascii="標楷體" w:eastAsia="標楷體"/>
          <w:sz w:val="28"/>
          <w:szCs w:val="32"/>
        </w:rPr>
      </w:pPr>
      <w:r w:rsidRPr="005846C5">
        <w:rPr>
          <w:rFonts w:ascii="標楷體" w:eastAsia="標楷體" w:hint="eastAsia"/>
          <w:sz w:val="28"/>
          <w:szCs w:val="32"/>
        </w:rPr>
        <w:t>本會email:service@forblind.org.tw</w:t>
      </w:r>
    </w:p>
    <w:p w:rsidR="005A093A" w:rsidRPr="005846C5" w:rsidRDefault="00646B4F" w:rsidP="00646B4F">
      <w:pPr>
        <w:rPr>
          <w:rFonts w:ascii="標楷體" w:eastAsia="標楷體"/>
          <w:sz w:val="28"/>
          <w:szCs w:val="32"/>
        </w:rPr>
      </w:pPr>
      <w:r w:rsidRPr="005846C5">
        <w:rPr>
          <w:rFonts w:ascii="標楷體" w:eastAsia="標楷體" w:hint="eastAsia"/>
          <w:sz w:val="28"/>
          <w:szCs w:val="32"/>
        </w:rPr>
        <w:t>本會辦公室：台北市大同區庫倫街7號2樓（電話：02-25995210）</w:t>
      </w:r>
    </w:p>
    <w:sectPr w:rsidR="005A093A" w:rsidRPr="005846C5" w:rsidSect="00D218C9">
      <w:pgSz w:w="11906" w:h="16838"/>
      <w:pgMar w:top="1021" w:right="1247"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DC" w:rsidRDefault="00617DDC" w:rsidP="007D4FDA">
      <w:r>
        <w:separator/>
      </w:r>
    </w:p>
  </w:endnote>
  <w:endnote w:type="continuationSeparator" w:id="0">
    <w:p w:rsidR="00617DDC" w:rsidRDefault="00617DDC" w:rsidP="007D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DC" w:rsidRDefault="00617DDC" w:rsidP="007D4FDA">
      <w:r>
        <w:separator/>
      </w:r>
    </w:p>
  </w:footnote>
  <w:footnote w:type="continuationSeparator" w:id="0">
    <w:p w:rsidR="00617DDC" w:rsidRDefault="00617DDC" w:rsidP="007D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5B"/>
    <w:rsid w:val="000B4C0C"/>
    <w:rsid w:val="000B7B14"/>
    <w:rsid w:val="001030AD"/>
    <w:rsid w:val="0017045B"/>
    <w:rsid w:val="00195EEF"/>
    <w:rsid w:val="001A2DBD"/>
    <w:rsid w:val="0021654B"/>
    <w:rsid w:val="002273B1"/>
    <w:rsid w:val="0029180C"/>
    <w:rsid w:val="00301047"/>
    <w:rsid w:val="00382BE1"/>
    <w:rsid w:val="004111F2"/>
    <w:rsid w:val="004217A9"/>
    <w:rsid w:val="00452552"/>
    <w:rsid w:val="00456C63"/>
    <w:rsid w:val="0047105D"/>
    <w:rsid w:val="00514075"/>
    <w:rsid w:val="00550C31"/>
    <w:rsid w:val="005846C5"/>
    <w:rsid w:val="005A093A"/>
    <w:rsid w:val="00617DDC"/>
    <w:rsid w:val="00646B4F"/>
    <w:rsid w:val="00741BB6"/>
    <w:rsid w:val="007D4FDA"/>
    <w:rsid w:val="0080206B"/>
    <w:rsid w:val="00852946"/>
    <w:rsid w:val="00941F88"/>
    <w:rsid w:val="009650DF"/>
    <w:rsid w:val="009835C9"/>
    <w:rsid w:val="009F5C8F"/>
    <w:rsid w:val="00A21917"/>
    <w:rsid w:val="00A50678"/>
    <w:rsid w:val="00A61BC4"/>
    <w:rsid w:val="00A7093B"/>
    <w:rsid w:val="00AB2026"/>
    <w:rsid w:val="00AC49DF"/>
    <w:rsid w:val="00B20374"/>
    <w:rsid w:val="00B5608D"/>
    <w:rsid w:val="00C20885"/>
    <w:rsid w:val="00C217A7"/>
    <w:rsid w:val="00C43E3B"/>
    <w:rsid w:val="00C61BDA"/>
    <w:rsid w:val="00C81D50"/>
    <w:rsid w:val="00CF25F6"/>
    <w:rsid w:val="00D723A8"/>
    <w:rsid w:val="00D86EE1"/>
    <w:rsid w:val="00E1296A"/>
    <w:rsid w:val="00E441C0"/>
    <w:rsid w:val="00E91BEF"/>
    <w:rsid w:val="00EC756C"/>
    <w:rsid w:val="00F00133"/>
    <w:rsid w:val="00F624AD"/>
    <w:rsid w:val="00F97B91"/>
    <w:rsid w:val="00FC2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CAAB48-150F-4307-B402-51963C83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52552"/>
    <w:rPr>
      <w:rFonts w:ascii="細明體" w:eastAsia="細明體" w:hAnsi="Courier New" w:cs="Courier New"/>
    </w:rPr>
  </w:style>
  <w:style w:type="character" w:customStyle="1" w:styleId="a4">
    <w:name w:val="純文字 字元"/>
    <w:basedOn w:val="a0"/>
    <w:link w:val="a3"/>
    <w:uiPriority w:val="99"/>
    <w:rsid w:val="00452552"/>
    <w:rPr>
      <w:rFonts w:ascii="細明體" w:eastAsia="細明體" w:hAnsi="Courier New" w:cs="Courier New"/>
      <w:kern w:val="2"/>
      <w:sz w:val="24"/>
      <w:szCs w:val="24"/>
    </w:rPr>
  </w:style>
  <w:style w:type="table" w:styleId="a5">
    <w:name w:val="Table Grid"/>
    <w:basedOn w:val="a1"/>
    <w:uiPriority w:val="39"/>
    <w:rsid w:val="00EC7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4FDA"/>
    <w:pPr>
      <w:tabs>
        <w:tab w:val="center" w:pos="4153"/>
        <w:tab w:val="right" w:pos="8306"/>
      </w:tabs>
      <w:snapToGrid w:val="0"/>
    </w:pPr>
    <w:rPr>
      <w:sz w:val="20"/>
      <w:szCs w:val="20"/>
    </w:rPr>
  </w:style>
  <w:style w:type="character" w:customStyle="1" w:styleId="a7">
    <w:name w:val="頁首 字元"/>
    <w:basedOn w:val="a0"/>
    <w:link w:val="a6"/>
    <w:uiPriority w:val="99"/>
    <w:rsid w:val="007D4FDA"/>
    <w:rPr>
      <w:kern w:val="2"/>
    </w:rPr>
  </w:style>
  <w:style w:type="paragraph" w:styleId="a8">
    <w:name w:val="footer"/>
    <w:basedOn w:val="a"/>
    <w:link w:val="a9"/>
    <w:uiPriority w:val="99"/>
    <w:unhideWhenUsed/>
    <w:rsid w:val="007D4FDA"/>
    <w:pPr>
      <w:tabs>
        <w:tab w:val="center" w:pos="4153"/>
        <w:tab w:val="right" w:pos="8306"/>
      </w:tabs>
      <w:snapToGrid w:val="0"/>
    </w:pPr>
    <w:rPr>
      <w:sz w:val="20"/>
      <w:szCs w:val="20"/>
    </w:rPr>
  </w:style>
  <w:style w:type="character" w:customStyle="1" w:styleId="a9">
    <w:name w:val="頁尾 字元"/>
    <w:basedOn w:val="a0"/>
    <w:link w:val="a8"/>
    <w:uiPriority w:val="99"/>
    <w:rsid w:val="007D4FDA"/>
    <w:rPr>
      <w:kern w:val="2"/>
    </w:rPr>
  </w:style>
  <w:style w:type="paragraph" w:styleId="aa">
    <w:name w:val="Balloon Text"/>
    <w:basedOn w:val="a"/>
    <w:link w:val="ab"/>
    <w:uiPriority w:val="99"/>
    <w:semiHidden/>
    <w:unhideWhenUsed/>
    <w:rsid w:val="001030A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030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1202</Characters>
  <Application>Microsoft Office Word</Application>
  <DocSecurity>0</DocSecurity>
  <Lines>10</Lines>
  <Paragraphs>2</Paragraphs>
  <ScaleCrop>false</ScaleCrop>
  <Company>HOME</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pc01</cp:lastModifiedBy>
  <cp:revision>2</cp:revision>
  <cp:lastPrinted>2019-02-23T03:55:00Z</cp:lastPrinted>
  <dcterms:created xsi:type="dcterms:W3CDTF">2019-05-23T01:11:00Z</dcterms:created>
  <dcterms:modified xsi:type="dcterms:W3CDTF">2019-05-23T01:11:00Z</dcterms:modified>
</cp:coreProperties>
</file>