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77B4D" w14:textId="1BC4C4DC" w:rsidR="005A7AF1" w:rsidRDefault="006D2C9B" w:rsidP="005A7AF1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0" w:name="_Hlk44950580"/>
      <w:bookmarkStart w:id="1" w:name="_GoBack"/>
      <w:r w:rsidRPr="00DD67F6">
        <w:rPr>
          <w:rFonts w:ascii="Times New Roman" w:eastAsia="標楷體" w:hAnsi="Times New Roman" w:cs="Times New Roman"/>
          <w:b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66C0EF35" wp14:editId="3C40A607">
            <wp:extent cx="5203825" cy="4063430"/>
            <wp:effectExtent l="0" t="0" r="0" b="0"/>
            <wp:docPr id="6" name="圖片 6" descr="D:\社會技巧課程編制\108-2社會技巧編制\臭姐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社會技巧課程編制\108-2社會技巧編制\臭姐姐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83" cy="407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4A2289E" w14:textId="1729D674" w:rsidR="005A7AF1" w:rsidRDefault="005A7AF1" w:rsidP="005A7AF1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2BFD01C0" w14:textId="77777777" w:rsidR="005A7AF1" w:rsidRPr="00C72D3A" w:rsidRDefault="005A7AF1" w:rsidP="005A7AF1">
      <w:pPr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72D3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圖</w:t>
      </w:r>
      <w:r w:rsidRPr="00C72D3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2.2.</w:t>
      </w:r>
      <w:r w:rsidRPr="00C72D3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Dodge</w:t>
      </w:r>
      <w:r w:rsidRPr="00C72D3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理論為基礎之社會技巧課程地圖</w:t>
      </w:r>
      <w:bookmarkEnd w:id="0"/>
    </w:p>
    <w:p w14:paraId="2439001D" w14:textId="77777777" w:rsidR="00166AE0" w:rsidRDefault="00166AE0"/>
    <w:p w14:paraId="39C61873" w14:textId="02F917B8" w:rsidR="005A7AF1" w:rsidRDefault="005A7AF1" w:rsidP="005A7AF1">
      <w:pPr>
        <w:widowControl w:val="0"/>
        <w:spacing w:line="240" w:lineRule="auto"/>
        <w:jc w:val="center"/>
        <w:rPr>
          <w:rFonts w:ascii="SimSun" w:hAnsi="SimSun" w:cstheme="minorBidi"/>
          <w:b/>
          <w:kern w:val="2"/>
          <w:sz w:val="24"/>
          <w:lang w:val="en-US"/>
        </w:rPr>
      </w:pPr>
      <w:r w:rsidRPr="005A7AF1">
        <w:rPr>
          <w:rFonts w:asciiTheme="minorHAnsi" w:hAnsiTheme="minorHAnsi" w:cstheme="minorBidi"/>
          <w:b/>
          <w:kern w:val="2"/>
          <w:sz w:val="24"/>
          <w:lang w:val="en-US"/>
        </w:rPr>
        <w:t>資料來源</w:t>
      </w:r>
      <w:r w:rsidRPr="005A7AF1">
        <w:rPr>
          <w:rFonts w:asciiTheme="minorEastAsia" w:hAnsiTheme="minorEastAsia" w:cstheme="minorBidi" w:hint="eastAsia"/>
          <w:b/>
          <w:kern w:val="2"/>
          <w:sz w:val="24"/>
          <w:lang w:val="en-US"/>
        </w:rPr>
        <w:t>：</w:t>
      </w:r>
      <w:r w:rsidRPr="005A7AF1">
        <w:rPr>
          <w:rFonts w:asciiTheme="minorHAnsi" w:hAnsiTheme="minorHAnsi" w:cstheme="minorBidi"/>
          <w:b/>
          <w:kern w:val="2"/>
          <w:sz w:val="24"/>
          <w:lang w:val="en-US"/>
        </w:rPr>
        <w:t>國教署輔導團課程組</w:t>
      </w:r>
      <w:r w:rsidR="005968D8">
        <w:rPr>
          <w:rFonts w:asciiTheme="minorHAnsi" w:hAnsiTheme="minorHAnsi" w:cstheme="minorBidi" w:hint="eastAsia"/>
          <w:b/>
          <w:kern w:val="2"/>
          <w:sz w:val="24"/>
          <w:lang w:val="en-US"/>
        </w:rPr>
        <w:t>-</w:t>
      </w:r>
      <w:r w:rsidR="005968D8" w:rsidRPr="005A7AF1">
        <w:rPr>
          <w:rFonts w:asciiTheme="minorHAnsi" w:hAnsiTheme="minorHAnsi" w:cstheme="minorBidi"/>
          <w:b/>
          <w:kern w:val="2"/>
          <w:sz w:val="24"/>
          <w:lang w:val="en-US"/>
        </w:rPr>
        <w:t>社會技巧</w:t>
      </w:r>
      <w:r w:rsidRPr="005A7AF1">
        <w:rPr>
          <w:rFonts w:ascii="SimSun" w:eastAsia="SimSun" w:hAnsi="SimSun" w:cstheme="minorBidi" w:hint="eastAsia"/>
          <w:b/>
          <w:kern w:val="2"/>
          <w:sz w:val="24"/>
          <w:lang w:val="en-US"/>
        </w:rPr>
        <w:t>(</w:t>
      </w:r>
      <w:r w:rsidRPr="005A7AF1">
        <w:rPr>
          <w:rFonts w:asciiTheme="minorHAnsi" w:hAnsiTheme="minorHAnsi" w:cstheme="minorBidi"/>
          <w:b/>
          <w:kern w:val="2"/>
          <w:sz w:val="24"/>
          <w:lang w:val="en-US"/>
        </w:rPr>
        <w:t>2020</w:t>
      </w:r>
      <w:r w:rsidRPr="005A7AF1">
        <w:rPr>
          <w:rFonts w:ascii="SimSun" w:eastAsia="SimSun" w:hAnsi="SimSun" w:cstheme="minorBidi" w:hint="eastAsia"/>
          <w:b/>
          <w:kern w:val="2"/>
          <w:sz w:val="24"/>
          <w:lang w:val="en-US"/>
        </w:rPr>
        <w:t>)</w:t>
      </w:r>
    </w:p>
    <w:p w14:paraId="7FA4CB4A" w14:textId="77777777" w:rsidR="00935324" w:rsidRDefault="00935324" w:rsidP="00A21DFD">
      <w:pPr>
        <w:widowControl w:val="0"/>
        <w:spacing w:line="240" w:lineRule="auto"/>
        <w:jc w:val="center"/>
        <w:rPr>
          <w:rFonts w:asciiTheme="minorEastAsia" w:hAnsiTheme="minorEastAsia" w:cstheme="minorBidi"/>
          <w:b/>
          <w:kern w:val="2"/>
          <w:sz w:val="24"/>
          <w:lang w:val="en-US"/>
        </w:rPr>
      </w:pPr>
      <w:r>
        <w:rPr>
          <w:rFonts w:asciiTheme="minorEastAsia" w:hAnsiTheme="minorEastAsia" w:cstheme="minorBidi" w:hint="eastAsia"/>
          <w:b/>
          <w:kern w:val="2"/>
          <w:sz w:val="24"/>
          <w:lang w:val="en-US"/>
        </w:rPr>
        <w:t>指導老師</w:t>
      </w:r>
      <w:r>
        <w:rPr>
          <w:rFonts w:ascii="SimSun" w:eastAsia="SimSun" w:hAnsi="SimSun" w:cstheme="minorBidi" w:hint="eastAsia"/>
          <w:b/>
          <w:kern w:val="2"/>
          <w:sz w:val="24"/>
          <w:lang w:val="en-US"/>
        </w:rPr>
        <w:t>:</w:t>
      </w:r>
      <w:r>
        <w:rPr>
          <w:rFonts w:asciiTheme="minorEastAsia" w:hAnsiTheme="minorEastAsia" w:cstheme="minorBidi" w:hint="eastAsia"/>
          <w:b/>
          <w:kern w:val="2"/>
          <w:sz w:val="24"/>
          <w:lang w:val="en-US"/>
        </w:rPr>
        <w:t>翁素珍</w:t>
      </w:r>
    </w:p>
    <w:p w14:paraId="7017DC14" w14:textId="77777777" w:rsidR="00A21DFD" w:rsidRPr="00A21DFD" w:rsidRDefault="00A21DFD" w:rsidP="00A21DFD">
      <w:pPr>
        <w:widowControl w:val="0"/>
        <w:spacing w:line="240" w:lineRule="auto"/>
        <w:jc w:val="center"/>
        <w:rPr>
          <w:rFonts w:ascii="SimSun" w:hAnsi="SimSun" w:cstheme="minorBidi"/>
          <w:b/>
          <w:kern w:val="2"/>
          <w:sz w:val="24"/>
          <w:lang w:val="en-US"/>
        </w:rPr>
      </w:pPr>
      <w:r w:rsidRPr="00A21DFD">
        <w:rPr>
          <w:rFonts w:asciiTheme="minorEastAsia" w:hAnsiTheme="minorEastAsia" w:cstheme="minorBidi"/>
          <w:b/>
          <w:kern w:val="2"/>
          <w:sz w:val="24"/>
          <w:lang w:val="en-US"/>
        </w:rPr>
        <w:t>南大學</w:t>
      </w:r>
      <w:r w:rsidRPr="00A21DFD">
        <w:rPr>
          <w:rFonts w:asciiTheme="minorEastAsia" w:hAnsiTheme="minorEastAsia" w:cstheme="minorBidi" w:hint="eastAsia"/>
          <w:b/>
          <w:kern w:val="2"/>
          <w:sz w:val="24"/>
          <w:lang w:val="en-US"/>
        </w:rPr>
        <w:t>附</w:t>
      </w:r>
      <w:r w:rsidRPr="00A21DFD">
        <w:rPr>
          <w:rFonts w:asciiTheme="minorEastAsia" w:hAnsiTheme="minorEastAsia" w:cstheme="minorBidi"/>
          <w:b/>
          <w:kern w:val="2"/>
          <w:sz w:val="24"/>
          <w:lang w:val="en-US"/>
        </w:rPr>
        <w:t>中</w:t>
      </w:r>
      <w:r w:rsidRPr="00A21DFD">
        <w:rPr>
          <w:rFonts w:asciiTheme="minorEastAsia" w:hAnsiTheme="minorEastAsia" w:cstheme="minorBidi" w:hint="eastAsia"/>
          <w:b/>
          <w:kern w:val="2"/>
          <w:sz w:val="24"/>
          <w:lang w:val="en-US"/>
        </w:rPr>
        <w:t>許舒婷老師</w:t>
      </w:r>
    </w:p>
    <w:p w14:paraId="5E62D164" w14:textId="77777777" w:rsidR="00A21DFD" w:rsidRPr="00A21DFD" w:rsidRDefault="00A21DFD" w:rsidP="00A21DFD">
      <w:pPr>
        <w:widowControl w:val="0"/>
        <w:spacing w:line="240" w:lineRule="auto"/>
        <w:jc w:val="center"/>
        <w:rPr>
          <w:rFonts w:ascii="SimSun" w:hAnsi="SimSun" w:cstheme="minorBidi"/>
          <w:b/>
          <w:kern w:val="2"/>
          <w:sz w:val="24"/>
          <w:lang w:val="en-US"/>
        </w:rPr>
      </w:pPr>
      <w:r w:rsidRPr="00A21DFD">
        <w:rPr>
          <w:rFonts w:ascii="SimSun" w:hAnsi="SimSun" w:cstheme="minorBidi"/>
          <w:b/>
          <w:kern w:val="2"/>
          <w:sz w:val="24"/>
          <w:lang w:val="en-US"/>
        </w:rPr>
        <w:t>師大附中</w:t>
      </w:r>
      <w:r w:rsidRPr="00A21DFD">
        <w:rPr>
          <w:rFonts w:ascii="SimSun" w:hAnsi="SimSun" w:cstheme="minorBidi" w:hint="eastAsia"/>
          <w:b/>
          <w:kern w:val="2"/>
          <w:sz w:val="24"/>
          <w:lang w:val="en-US"/>
        </w:rPr>
        <w:t>吳冠穎老師</w:t>
      </w:r>
    </w:p>
    <w:p w14:paraId="1007D959" w14:textId="77777777" w:rsidR="00A21DFD" w:rsidRPr="00A21DFD" w:rsidRDefault="00A21DFD" w:rsidP="00A21DFD">
      <w:pPr>
        <w:widowControl w:val="0"/>
        <w:spacing w:line="240" w:lineRule="auto"/>
        <w:jc w:val="center"/>
        <w:rPr>
          <w:rFonts w:ascii="SimSun" w:hAnsi="SimSun" w:cstheme="minorBidi"/>
          <w:b/>
          <w:kern w:val="2"/>
          <w:sz w:val="24"/>
          <w:lang w:val="en-US"/>
        </w:rPr>
      </w:pPr>
      <w:r w:rsidRPr="00A21DFD">
        <w:rPr>
          <w:rFonts w:ascii="SimSun" w:hAnsi="SimSun" w:cstheme="minorBidi" w:hint="eastAsia"/>
          <w:b/>
          <w:kern w:val="2"/>
          <w:sz w:val="24"/>
          <w:lang w:val="en-US"/>
        </w:rPr>
        <w:t>溪</w:t>
      </w:r>
      <w:r w:rsidRPr="00A21DFD">
        <w:rPr>
          <w:rFonts w:ascii="SimSun" w:hAnsi="SimSun" w:cstheme="minorBidi"/>
          <w:b/>
          <w:kern w:val="2"/>
          <w:sz w:val="24"/>
          <w:lang w:val="en-US"/>
        </w:rPr>
        <w:t>湖</w:t>
      </w:r>
      <w:r w:rsidRPr="00A21DFD">
        <w:rPr>
          <w:rFonts w:ascii="SimSun" w:hAnsi="SimSun" w:cstheme="minorBidi" w:hint="eastAsia"/>
          <w:b/>
          <w:kern w:val="2"/>
          <w:sz w:val="24"/>
          <w:lang w:val="en-US"/>
        </w:rPr>
        <w:t>高中王淑靜老師</w:t>
      </w:r>
    </w:p>
    <w:p w14:paraId="1829F404" w14:textId="77777777" w:rsidR="00A21DFD" w:rsidRPr="00A21DFD" w:rsidRDefault="00A21DFD" w:rsidP="00A21DFD">
      <w:pPr>
        <w:widowControl w:val="0"/>
        <w:spacing w:line="240" w:lineRule="auto"/>
        <w:jc w:val="center"/>
        <w:rPr>
          <w:rFonts w:ascii="SimSun" w:hAnsi="SimSun" w:cstheme="minorBidi"/>
          <w:b/>
          <w:kern w:val="2"/>
          <w:sz w:val="24"/>
          <w:lang w:val="en-US"/>
        </w:rPr>
      </w:pPr>
      <w:r w:rsidRPr="00A21DFD">
        <w:rPr>
          <w:rFonts w:ascii="SimSun" w:hAnsi="SimSun" w:cstheme="minorBidi"/>
          <w:b/>
          <w:kern w:val="2"/>
          <w:sz w:val="24"/>
          <w:lang w:val="en-US"/>
        </w:rPr>
        <w:t>新竹高工</w:t>
      </w:r>
      <w:r w:rsidRPr="00A21DFD">
        <w:rPr>
          <w:rFonts w:ascii="SimSun" w:hAnsi="SimSun" w:cstheme="minorBidi" w:hint="eastAsia"/>
          <w:b/>
          <w:kern w:val="2"/>
          <w:sz w:val="24"/>
          <w:lang w:val="en-US"/>
        </w:rPr>
        <w:t>吳金花老師</w:t>
      </w:r>
    </w:p>
    <w:p w14:paraId="1C82F846" w14:textId="77777777" w:rsidR="00A21DFD" w:rsidRPr="005A7AF1" w:rsidRDefault="00A21DFD" w:rsidP="005A7AF1">
      <w:pPr>
        <w:widowControl w:val="0"/>
        <w:spacing w:line="240" w:lineRule="auto"/>
        <w:jc w:val="center"/>
        <w:rPr>
          <w:rFonts w:asciiTheme="minorHAnsi" w:hAnsiTheme="minorHAnsi" w:cstheme="minorBidi"/>
          <w:b/>
          <w:kern w:val="2"/>
          <w:sz w:val="24"/>
          <w:lang w:val="en-US"/>
        </w:rPr>
      </w:pPr>
    </w:p>
    <w:p w14:paraId="677B5F75" w14:textId="77777777" w:rsidR="005A7AF1" w:rsidRDefault="005A7AF1"/>
    <w:sectPr w:rsidR="005A7A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73D14" w14:textId="77777777" w:rsidR="00944F2E" w:rsidRDefault="00944F2E" w:rsidP="003B5902">
      <w:pPr>
        <w:spacing w:line="240" w:lineRule="auto"/>
      </w:pPr>
      <w:r>
        <w:separator/>
      </w:r>
    </w:p>
  </w:endnote>
  <w:endnote w:type="continuationSeparator" w:id="0">
    <w:p w14:paraId="55EAAC3A" w14:textId="77777777" w:rsidR="00944F2E" w:rsidRDefault="00944F2E" w:rsidP="003B5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914B2" w14:textId="77777777" w:rsidR="00944F2E" w:rsidRDefault="00944F2E" w:rsidP="003B5902">
      <w:pPr>
        <w:spacing w:line="240" w:lineRule="auto"/>
      </w:pPr>
      <w:r>
        <w:separator/>
      </w:r>
    </w:p>
  </w:footnote>
  <w:footnote w:type="continuationSeparator" w:id="0">
    <w:p w14:paraId="4EF8F259" w14:textId="77777777" w:rsidR="00944F2E" w:rsidRDefault="00944F2E" w:rsidP="003B59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AF1"/>
    <w:rsid w:val="000C68AB"/>
    <w:rsid w:val="00166AE0"/>
    <w:rsid w:val="003B5902"/>
    <w:rsid w:val="005968D8"/>
    <w:rsid w:val="005A7AF1"/>
    <w:rsid w:val="006D2C9B"/>
    <w:rsid w:val="007D3B42"/>
    <w:rsid w:val="00935324"/>
    <w:rsid w:val="00944F2E"/>
    <w:rsid w:val="00A2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D7D2D"/>
  <w15:chartTrackingRefBased/>
  <w15:docId w15:val="{32C0F4A1-9491-4C96-BEF5-09E6B686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F1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5902"/>
    <w:rPr>
      <w:rFonts w:ascii="Arial" w:hAnsi="Arial" w:cs="Arial"/>
      <w:kern w:val="0"/>
      <w:sz w:val="20"/>
      <w:szCs w:val="20"/>
      <w:lang w:val="zh-TW"/>
    </w:rPr>
  </w:style>
  <w:style w:type="paragraph" w:styleId="a5">
    <w:name w:val="footer"/>
    <w:basedOn w:val="a"/>
    <w:link w:val="a6"/>
    <w:uiPriority w:val="99"/>
    <w:unhideWhenUsed/>
    <w:rsid w:val="003B5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5902"/>
    <w:rPr>
      <w:rFonts w:ascii="Arial" w:hAnsi="Arial" w:cs="Arial"/>
      <w:kern w:val="0"/>
      <w:sz w:val="20"/>
      <w:szCs w:val="2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2021-11-25T05:41:00Z</dcterms:created>
  <dcterms:modified xsi:type="dcterms:W3CDTF">2021-11-25T05:41:00Z</dcterms:modified>
</cp:coreProperties>
</file>