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864" w:rsidRPr="00C5505B" w:rsidRDefault="00C5505B" w:rsidP="00C5505B">
      <w:pPr>
        <w:jc w:val="center"/>
        <w:rPr>
          <w:b/>
        </w:rPr>
      </w:pPr>
      <w:r w:rsidRPr="00C5505B">
        <w:rPr>
          <w:rFonts w:hint="eastAsia"/>
          <w:b/>
        </w:rPr>
        <w:t>1</w:t>
      </w:r>
      <w:r w:rsidRPr="00C5505B">
        <w:rPr>
          <w:b/>
        </w:rPr>
        <w:t>08</w:t>
      </w:r>
      <w:proofErr w:type="gramStart"/>
      <w:r w:rsidRPr="00C5505B">
        <w:rPr>
          <w:rFonts w:hint="eastAsia"/>
          <w:b/>
        </w:rPr>
        <w:t>課綱</w:t>
      </w:r>
      <w:r>
        <w:rPr>
          <w:rFonts w:hint="eastAsia"/>
          <w:b/>
        </w:rPr>
        <w:t>社會</w:t>
      </w:r>
      <w:proofErr w:type="gramEnd"/>
      <w:r>
        <w:rPr>
          <w:rFonts w:hint="eastAsia"/>
          <w:b/>
        </w:rPr>
        <w:t>技巧</w:t>
      </w:r>
      <w:r w:rsidRPr="00C5505B">
        <w:rPr>
          <w:rFonts w:hint="eastAsia"/>
          <w:b/>
        </w:rPr>
        <w:t>學習表現重點</w:t>
      </w:r>
    </w:p>
    <w:p w:rsidR="00556763" w:rsidRDefault="00556763">
      <w:pPr>
        <w:rPr>
          <w:rFonts w:hint="eastAsia"/>
        </w:rPr>
      </w:pPr>
      <w:bookmarkStart w:id="0" w:name="_GoBack"/>
      <w:r w:rsidRPr="008427FF"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0193E0EC" wp14:editId="21287722">
            <wp:extent cx="9138862" cy="4998085"/>
            <wp:effectExtent l="38100" t="0" r="24765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556763" w:rsidSect="0055676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63"/>
    <w:rsid w:val="00293401"/>
    <w:rsid w:val="00294864"/>
    <w:rsid w:val="00556763"/>
    <w:rsid w:val="006867F5"/>
    <w:rsid w:val="00C5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72C3"/>
  <w15:chartTrackingRefBased/>
  <w15:docId w15:val="{1EB99441-6D9B-4108-B213-5BB6A4B1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A4B408-B71D-4876-8600-3A4CCBDB8E03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9922C4CD-0465-4A1A-B509-AF1043B299A6}" type="asst">
      <dgm:prSet phldrT="[文字]" custT="1"/>
      <dgm:spPr/>
      <dgm:t>
        <a:bodyPr/>
        <a:lstStyle/>
        <a:p>
          <a:r>
            <a:rPr lang="zh-TW" altLang="en-US" sz="1600" b="1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處己</a:t>
          </a:r>
        </a:p>
      </dgm:t>
    </dgm:pt>
    <dgm:pt modelId="{5F252A68-3642-4432-9F01-6DCA46B921E4}" type="parTrans" cxnId="{2B971FB7-D4C0-4382-B4C8-373A212B2416}">
      <dgm:prSet/>
      <dgm:spPr/>
      <dgm:t>
        <a:bodyPr/>
        <a:lstStyle/>
        <a:p>
          <a:endParaRPr lang="zh-TW" altLang="en-US"/>
        </a:p>
      </dgm:t>
    </dgm:pt>
    <dgm:pt modelId="{6F02D898-57D4-4689-A2BA-634A61465B48}" type="sibTrans" cxnId="{2B971FB7-D4C0-4382-B4C8-373A212B2416}">
      <dgm:prSet/>
      <dgm:spPr/>
      <dgm:t>
        <a:bodyPr/>
        <a:lstStyle/>
        <a:p>
          <a:endParaRPr lang="zh-TW" altLang="en-US"/>
        </a:p>
      </dgm:t>
    </dgm:pt>
    <dgm:pt modelId="{A2F11210-0F5D-4125-AA19-13789FF8CF34}">
      <dgm:prSet phldrT="[文字]" custT="1"/>
      <dgm:spPr/>
      <dgm:t>
        <a:bodyPr/>
        <a:lstStyle/>
        <a:p>
          <a:r>
            <a:rPr lang="zh-TW" altLang="en-US" sz="1600" b="1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處人</a:t>
          </a:r>
        </a:p>
      </dgm:t>
    </dgm:pt>
    <dgm:pt modelId="{DD8B07BD-7618-42F2-96E3-25321535E855}" type="parTrans" cxnId="{DD3EEFDC-0AF1-41A5-894C-790F66490EA9}">
      <dgm:prSet/>
      <dgm:spPr/>
      <dgm:t>
        <a:bodyPr/>
        <a:lstStyle/>
        <a:p>
          <a:endParaRPr lang="zh-TW" altLang="en-US"/>
        </a:p>
      </dgm:t>
    </dgm:pt>
    <dgm:pt modelId="{3204C942-13B9-4636-A684-99F1695EC68A}" type="sibTrans" cxnId="{DD3EEFDC-0AF1-41A5-894C-790F66490EA9}">
      <dgm:prSet/>
      <dgm:spPr/>
      <dgm:t>
        <a:bodyPr/>
        <a:lstStyle/>
        <a:p>
          <a:endParaRPr lang="zh-TW" altLang="en-US"/>
        </a:p>
      </dgm:t>
    </dgm:pt>
    <dgm:pt modelId="{1B145757-7ADD-49FD-AA55-61A02455952E}">
      <dgm:prSet phldrT="[文字]" custT="1"/>
      <dgm:spPr/>
      <dgm:t>
        <a:bodyPr/>
        <a:lstStyle/>
        <a:p>
          <a:r>
            <a:rPr lang="zh-TW" altLang="en-US" sz="1600" b="1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處環境</a:t>
          </a:r>
        </a:p>
      </dgm:t>
    </dgm:pt>
    <dgm:pt modelId="{14AB05BF-6A2D-4193-84B6-91EB6EF19B4D}" type="parTrans" cxnId="{94D50088-C290-46B5-B524-C6DC55018A45}">
      <dgm:prSet/>
      <dgm:spPr/>
      <dgm:t>
        <a:bodyPr/>
        <a:lstStyle/>
        <a:p>
          <a:endParaRPr lang="zh-TW" altLang="en-US"/>
        </a:p>
      </dgm:t>
    </dgm:pt>
    <dgm:pt modelId="{4AE6FCD2-D4D8-4484-B8F6-94855866423D}" type="sibTrans" cxnId="{94D50088-C290-46B5-B524-C6DC55018A45}">
      <dgm:prSet/>
      <dgm:spPr/>
      <dgm:t>
        <a:bodyPr/>
        <a:lstStyle/>
        <a:p>
          <a:endParaRPr lang="zh-TW" altLang="en-US"/>
        </a:p>
      </dgm:t>
    </dgm:pt>
    <dgm:pt modelId="{60236A7C-4141-4ED4-82C0-F0474B92AAD9}">
      <dgm:prSet custT="1"/>
      <dgm:spPr/>
      <dgm:t>
        <a:bodyPr/>
        <a:lstStyle/>
        <a:p>
          <a:pPr algn="ctr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分辨與評估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ctr"/>
          <a:r>
            <a:rPr lang="zh-TW" altLang="en-US" sz="1000" b="1" u="sng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壓力</a:t>
          </a:r>
          <a:r>
            <a:rPr lang="en-US" altLang="zh-TW" sz="1000" b="1" u="sng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1" u="sng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情緒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分辨情緒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壓力</a:t>
          </a: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表達情緒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壓力</a:t>
          </a: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評估原因</a:t>
          </a: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嘗試因應、聽從建議與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處理情緒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壓力</a:t>
          </a: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5.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分析處理後果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38D0C9D-5D1C-48A1-BFDD-E84FE82FE0A8}" type="parTrans" cxnId="{25B17F72-AADB-451D-B68B-91C1A0911DFA}">
      <dgm:prSet/>
      <dgm:spPr/>
      <dgm:t>
        <a:bodyPr/>
        <a:lstStyle/>
        <a:p>
          <a:endParaRPr lang="zh-TW" altLang="en-US"/>
        </a:p>
      </dgm:t>
    </dgm:pt>
    <dgm:pt modelId="{5939B639-19F4-4C98-9971-823CF362D462}" type="sibTrans" cxnId="{25B17F72-AADB-451D-B68B-91C1A0911DFA}">
      <dgm:prSet/>
      <dgm:spPr/>
      <dgm:t>
        <a:bodyPr/>
        <a:lstStyle/>
        <a:p>
          <a:endParaRPr lang="zh-TW" altLang="en-US"/>
        </a:p>
      </dgm:t>
    </dgm:pt>
    <dgm:pt modelId="{E2C7B20D-2536-4545-91F5-BDCD04D8BA5E}">
      <dgm:prSet custT="1"/>
      <dgm:spPr/>
      <dgm:t>
        <a:bodyPr/>
        <a:lstStyle/>
        <a:p>
          <a:pPr algn="ctr"/>
          <a:r>
            <a:rPr lang="zh-TW" altLang="en-US" sz="1000" b="1" u="sng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處理壓力</a:t>
          </a:r>
          <a:r>
            <a:rPr lang="en-US" altLang="zh-TW" sz="1000" b="1" u="sng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1" u="sng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情緒</a:t>
          </a:r>
          <a:endParaRPr lang="en-US" altLang="zh-TW" sz="1000" b="1" u="sng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嘗試因應、聽從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建議</a:t>
          </a: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有效處理與調整策略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尋求資源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7A5A75-4009-44AA-8D26-E3F2C4E8BF1E}" type="parTrans" cxnId="{87871F48-9506-4921-AC68-2DF35CED19FD}">
      <dgm:prSet/>
      <dgm:spPr/>
      <dgm:t>
        <a:bodyPr/>
        <a:lstStyle/>
        <a:p>
          <a:endParaRPr lang="zh-TW" altLang="en-US"/>
        </a:p>
      </dgm:t>
    </dgm:pt>
    <dgm:pt modelId="{932FA29B-5BCE-49FE-B95D-E91528781F08}" type="sibTrans" cxnId="{87871F48-9506-4921-AC68-2DF35CED19FD}">
      <dgm:prSet/>
      <dgm:spPr/>
      <dgm:t>
        <a:bodyPr/>
        <a:lstStyle/>
        <a:p>
          <a:endParaRPr lang="zh-TW" altLang="en-US"/>
        </a:p>
      </dgm:t>
    </dgm:pt>
    <dgm:pt modelId="{248A59F4-6A96-4011-9BAF-4639CA25F691}">
      <dgm:prSet custT="1"/>
      <dgm:spPr/>
      <dgm:t>
        <a:bodyPr/>
        <a:lstStyle/>
        <a:p>
          <a:pPr algn="l"/>
          <a:r>
            <a:rPr lang="zh-TW" altLang="en-US" sz="1000" b="1" u="sng" baseline="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自我效能</a:t>
          </a:r>
          <a:endParaRPr lang="en-US" altLang="zh-TW" sz="1000" b="1" u="sng" baseline="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瞭解自我優弱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勢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自我增強</a:t>
          </a: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自我接納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問題解決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CAD9522-F46A-4B9C-A203-B03F2F29EDF2}" type="parTrans" cxnId="{3B79851A-DB17-48B2-B33D-D7018B3BD3F4}">
      <dgm:prSet/>
      <dgm:spPr/>
      <dgm:t>
        <a:bodyPr/>
        <a:lstStyle/>
        <a:p>
          <a:endParaRPr lang="zh-TW" altLang="en-US"/>
        </a:p>
      </dgm:t>
    </dgm:pt>
    <dgm:pt modelId="{D695102D-8AA2-4AA8-93F6-4B7A67707EFF}" type="sibTrans" cxnId="{3B79851A-DB17-48B2-B33D-D7018B3BD3F4}">
      <dgm:prSet/>
      <dgm:spPr/>
      <dgm:t>
        <a:bodyPr/>
        <a:lstStyle/>
        <a:p>
          <a:endParaRPr lang="zh-TW" altLang="en-US"/>
        </a:p>
      </dgm:t>
    </dgm:pt>
    <dgm:pt modelId="{63433442-CD74-4DEA-86D3-BB5691969483}">
      <dgm:prSet custT="1"/>
      <dgm:spPr/>
      <dgm:t>
        <a:bodyPr/>
        <a:lstStyle/>
        <a:p>
          <a:pPr algn="ctr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基本溝通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口語、非口語輔具的溝通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開啟話題、回應與結束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傾聽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運用科技媒體表達與接收意見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BE4E417-5639-48B7-996F-65C128F1CDCD}" type="parTrans" cxnId="{5DEC983C-711E-4EC6-BE99-5864C3258D49}">
      <dgm:prSet/>
      <dgm:spPr/>
      <dgm:t>
        <a:bodyPr/>
        <a:lstStyle/>
        <a:p>
          <a:endParaRPr lang="zh-TW" altLang="en-US"/>
        </a:p>
      </dgm:t>
    </dgm:pt>
    <dgm:pt modelId="{17DEE09E-3385-4CAE-AB0E-92A575F9A611}" type="sibTrans" cxnId="{5DEC983C-711E-4EC6-BE99-5864C3258D49}">
      <dgm:prSet/>
      <dgm:spPr/>
      <dgm:t>
        <a:bodyPr/>
        <a:lstStyle/>
        <a:p>
          <a:endParaRPr lang="zh-TW" altLang="en-US"/>
        </a:p>
      </dgm:t>
    </dgm:pt>
    <dgm:pt modelId="{71A04AA2-4206-4CFF-A3F1-44C7FE41D59C}">
      <dgm:prSet custT="1"/>
      <dgm:spPr/>
      <dgm:t>
        <a:bodyPr/>
        <a:lstStyle/>
        <a:p>
          <a:pPr algn="l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訊息解讀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口語及非口語訊息的注意、正向解讀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區辦訊息善意與否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虛擬世界互動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542CEEF-FFD5-4FBD-AF71-0514461570A9}" type="parTrans" cxnId="{84918896-D97C-48DB-A919-1274C06EA3EF}">
      <dgm:prSet/>
      <dgm:spPr/>
      <dgm:t>
        <a:bodyPr/>
        <a:lstStyle/>
        <a:p>
          <a:endParaRPr lang="zh-TW" altLang="en-US"/>
        </a:p>
      </dgm:t>
    </dgm:pt>
    <dgm:pt modelId="{EB48B91E-3D3E-411E-BF93-7D55E4779662}" type="sibTrans" cxnId="{84918896-D97C-48DB-A919-1274C06EA3EF}">
      <dgm:prSet/>
      <dgm:spPr/>
      <dgm:t>
        <a:bodyPr/>
        <a:lstStyle/>
        <a:p>
          <a:endParaRPr lang="zh-TW" altLang="en-US"/>
        </a:p>
      </dgm:t>
    </dgm:pt>
    <dgm:pt modelId="{8FB52DA9-3251-42CB-B6DF-EC5308D2239D}">
      <dgm:prSet custT="1"/>
      <dgm:spPr/>
      <dgm:t>
        <a:bodyPr/>
        <a:lstStyle/>
        <a:p>
          <a:pPr algn="ctr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多元性別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互動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遵從禮儀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分辨與因應性騷擾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性衝動與性認同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分辨危險與安全人事物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5.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虛擬世界互動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6.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異性交往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53C4A7A-9BB9-4F92-99E1-983BA48EAC28}" type="sibTrans" cxnId="{9724E239-4056-4ABB-834B-697A7E451188}">
      <dgm:prSet/>
      <dgm:spPr/>
      <dgm:t>
        <a:bodyPr/>
        <a:lstStyle/>
        <a:p>
          <a:endParaRPr lang="zh-TW" altLang="en-US"/>
        </a:p>
      </dgm:t>
    </dgm:pt>
    <dgm:pt modelId="{DFC2217C-E47A-4E90-B69D-2D0229D44698}" type="parTrans" cxnId="{9724E239-4056-4ABB-834B-697A7E451188}">
      <dgm:prSet/>
      <dgm:spPr/>
      <dgm:t>
        <a:bodyPr/>
        <a:lstStyle/>
        <a:p>
          <a:endParaRPr lang="zh-TW" altLang="en-US"/>
        </a:p>
      </dgm:t>
    </dgm:pt>
    <dgm:pt modelId="{4D04CB10-0DA4-4962-A7FD-A9ADDBD6FBBD}">
      <dgm:prSet custT="1"/>
      <dgm:spPr/>
      <dgm:t>
        <a:bodyPr/>
        <a:lstStyle/>
        <a:p>
          <a:pPr algn="ctr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人際互動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打招呼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加入團體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分享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交友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5.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展示優勢能力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0C867A-99D2-49CD-BE8E-B611D50F73B4}" type="sibTrans" cxnId="{6E7F212E-C5E4-4E03-B731-EBF1EC958EE6}">
      <dgm:prSet/>
      <dgm:spPr/>
      <dgm:t>
        <a:bodyPr/>
        <a:lstStyle/>
        <a:p>
          <a:endParaRPr lang="zh-TW" altLang="en-US"/>
        </a:p>
      </dgm:t>
    </dgm:pt>
    <dgm:pt modelId="{1C4E6032-D99B-426C-988D-82D2FE728E18}" type="parTrans" cxnId="{6E7F212E-C5E4-4E03-B731-EBF1EC958EE6}">
      <dgm:prSet/>
      <dgm:spPr/>
      <dgm:t>
        <a:bodyPr/>
        <a:lstStyle/>
        <a:p>
          <a:endParaRPr lang="zh-TW" altLang="en-US"/>
        </a:p>
      </dgm:t>
    </dgm:pt>
    <dgm:pt modelId="{30773F0C-C591-45FC-891F-FCEA83486A13}">
      <dgm:prSet custT="1"/>
      <dgm:spPr/>
      <dgm:t>
        <a:bodyPr/>
        <a:lstStyle/>
        <a:p>
          <a:pPr algn="ctr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衝突處理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分辨、表達及分析衝突情境的原因、情境與後果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各種衝突情境（被要求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被拒絕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兩難）的因應與處理（禮貌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安撫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協商）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避免鬥爭與危險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2C3C621-63C2-4A63-BE39-EA4D6C98E4A0}" type="parTrans" cxnId="{569E51A4-CA2B-45AF-A25E-E587928A1F67}">
      <dgm:prSet/>
      <dgm:spPr/>
      <dgm:t>
        <a:bodyPr/>
        <a:lstStyle/>
        <a:p>
          <a:endParaRPr lang="zh-TW" altLang="en-US"/>
        </a:p>
      </dgm:t>
    </dgm:pt>
    <dgm:pt modelId="{E85D2567-C53D-429F-8016-1EE3B651EB5E}" type="sibTrans" cxnId="{569E51A4-CA2B-45AF-A25E-E587928A1F67}">
      <dgm:prSet/>
      <dgm:spPr/>
      <dgm:t>
        <a:bodyPr/>
        <a:lstStyle/>
        <a:p>
          <a:endParaRPr lang="zh-TW" altLang="en-US"/>
        </a:p>
      </dgm:t>
    </dgm:pt>
    <dgm:pt modelId="{7D2267EE-1A55-47FB-82D5-BF77501318A4}">
      <dgm:prSet custT="1"/>
      <dgm:spPr/>
      <dgm:t>
        <a:bodyPr/>
        <a:lstStyle/>
        <a:p>
          <a:pPr algn="ctr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學校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傾聽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求助與表達需求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參與小組討論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分工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合作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回饋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評論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遵守課堂規則、規劃及執行工作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5.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自我檢查與回饋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CA543E3-D1BE-4478-AF58-B67199DCBC68}" type="parTrans" cxnId="{A4B19621-8CB6-480A-9601-EF5D245A7B6D}">
      <dgm:prSet/>
      <dgm:spPr/>
      <dgm:t>
        <a:bodyPr/>
        <a:lstStyle/>
        <a:p>
          <a:endParaRPr lang="zh-TW" altLang="en-US"/>
        </a:p>
      </dgm:t>
    </dgm:pt>
    <dgm:pt modelId="{8302E8B7-7099-4F49-8E8D-3B5192E3F790}" type="sibTrans" cxnId="{A4B19621-8CB6-480A-9601-EF5D245A7B6D}">
      <dgm:prSet/>
      <dgm:spPr/>
      <dgm:t>
        <a:bodyPr/>
        <a:lstStyle/>
        <a:p>
          <a:endParaRPr lang="zh-TW" altLang="en-US"/>
        </a:p>
      </dgm:t>
    </dgm:pt>
    <dgm:pt modelId="{97F00D3E-A02B-4A64-9457-FA3D15F41D7F}">
      <dgm:prSet custT="1"/>
      <dgm:spPr/>
      <dgm:t>
        <a:bodyPr/>
        <a:lstStyle/>
        <a:p>
          <a:pPr algn="ctr"/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跨情境（學校</a:t>
          </a:r>
          <a:r>
            <a:rPr lang="en-US" altLang="zh-TW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家庭</a:t>
          </a:r>
          <a:r>
            <a:rPr lang="en-US" altLang="zh-TW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1" u="sng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社區）</a:t>
          </a:r>
          <a:endParaRPr lang="en-US" altLang="zh-TW" sz="1000" b="1" u="sng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詢問與回應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在不同情境與不同文化的人溝通與相處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節慶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傳統祭儀</a:t>
          </a:r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婚喪喜慶應景的話與因應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參與各種情境的活動與聚會及協助處理事務</a:t>
          </a:r>
          <a:endParaRPr lang="en-US" altLang="zh-TW" sz="1000" b="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5.</a:t>
          </a:r>
          <a:r>
            <a:rPr lang="zh-TW" altLang="en-US" sz="1000" b="0" dirty="0">
              <a:latin typeface="標楷體" panose="03000509000000000000" pitchFamily="65" charset="-120"/>
              <a:ea typeface="標楷體" panose="03000509000000000000" pitchFamily="65" charset="-120"/>
            </a:rPr>
            <a:t>安慰及同理他人</a:t>
          </a:r>
          <a:endParaRPr lang="zh-TW" altLang="en-US" sz="10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A6C939-D3FD-46D4-BE5B-7665D83471C1}" type="parTrans" cxnId="{79510D2E-BF6F-41A0-9E04-7346A4FDDB09}">
      <dgm:prSet/>
      <dgm:spPr/>
      <dgm:t>
        <a:bodyPr/>
        <a:lstStyle/>
        <a:p>
          <a:endParaRPr lang="zh-TW" altLang="en-US"/>
        </a:p>
      </dgm:t>
    </dgm:pt>
    <dgm:pt modelId="{CCE4F137-D15E-4AF1-8FB3-82B783352B38}" type="sibTrans" cxnId="{79510D2E-BF6F-41A0-9E04-7346A4FDDB09}">
      <dgm:prSet/>
      <dgm:spPr/>
      <dgm:t>
        <a:bodyPr/>
        <a:lstStyle/>
        <a:p>
          <a:endParaRPr lang="zh-TW" altLang="en-US"/>
        </a:p>
      </dgm:t>
    </dgm:pt>
    <dgm:pt modelId="{0C920FD5-B2F3-4685-811D-A95B4F548037}">
      <dgm:prSet phldrT="[文字]" custT="1"/>
      <dgm:spPr/>
      <dgm:t>
        <a:bodyPr/>
        <a:lstStyle/>
        <a:p>
          <a:r>
            <a:rPr lang="zh-TW" altLang="en-US" sz="16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社會技巧</a:t>
          </a:r>
        </a:p>
      </dgm:t>
    </dgm:pt>
    <dgm:pt modelId="{AD768B94-A2A7-4AEB-9392-71F07092C152}" type="sibTrans" cxnId="{A3D719DC-9A9B-4F3F-8032-83A17702FC79}">
      <dgm:prSet/>
      <dgm:spPr/>
      <dgm:t>
        <a:bodyPr/>
        <a:lstStyle/>
        <a:p>
          <a:endParaRPr lang="zh-TW" altLang="en-US"/>
        </a:p>
      </dgm:t>
    </dgm:pt>
    <dgm:pt modelId="{39A83046-23E3-43AF-ACC7-449897BA3965}" type="parTrans" cxnId="{A3D719DC-9A9B-4F3F-8032-83A17702FC79}">
      <dgm:prSet/>
      <dgm:spPr/>
      <dgm:t>
        <a:bodyPr/>
        <a:lstStyle/>
        <a:p>
          <a:endParaRPr lang="zh-TW" altLang="en-US"/>
        </a:p>
      </dgm:t>
    </dgm:pt>
    <dgm:pt modelId="{69F88F30-0616-4397-9CCB-3B4A1A8665D0}" type="pres">
      <dgm:prSet presAssocID="{06A4B408-B71D-4876-8600-3A4CCBDB8E0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7DC4360-8978-4C67-A135-9263A93E9095}" type="pres">
      <dgm:prSet presAssocID="{06A4B408-B71D-4876-8600-3A4CCBDB8E03}" presName="hierFlow" presStyleCnt="0"/>
      <dgm:spPr/>
    </dgm:pt>
    <dgm:pt modelId="{D270BA90-D8E4-49DC-B8D9-2B473D26AECA}" type="pres">
      <dgm:prSet presAssocID="{06A4B408-B71D-4876-8600-3A4CCBDB8E0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33E911F-B0B3-427D-9B0C-ED027079F124}" type="pres">
      <dgm:prSet presAssocID="{0C920FD5-B2F3-4685-811D-A95B4F548037}" presName="Name14" presStyleCnt="0"/>
      <dgm:spPr/>
    </dgm:pt>
    <dgm:pt modelId="{E3962EF1-6983-4AD7-B536-9E20E1C906CE}" type="pres">
      <dgm:prSet presAssocID="{0C920FD5-B2F3-4685-811D-A95B4F548037}" presName="level1Shape" presStyleLbl="node0" presStyleIdx="0" presStyleCnt="1" custScaleX="349705" custScaleY="138892" custLinFactNeighborX="1416" custLinFactNeighborY="-12746">
        <dgm:presLayoutVars>
          <dgm:chPref val="3"/>
        </dgm:presLayoutVars>
      </dgm:prSet>
      <dgm:spPr/>
    </dgm:pt>
    <dgm:pt modelId="{F85BC6E2-3F2E-47D9-AC32-ACA58D335A8D}" type="pres">
      <dgm:prSet presAssocID="{0C920FD5-B2F3-4685-811D-A95B4F548037}" presName="hierChild2" presStyleCnt="0"/>
      <dgm:spPr/>
    </dgm:pt>
    <dgm:pt modelId="{C4E9E3CC-B45B-4421-A408-BD999EF6F3F9}" type="pres">
      <dgm:prSet presAssocID="{5F252A68-3642-4432-9F01-6DCA46B921E4}" presName="Name19" presStyleLbl="parChTrans1D2" presStyleIdx="0" presStyleCnt="3"/>
      <dgm:spPr/>
    </dgm:pt>
    <dgm:pt modelId="{B821AA23-D7E7-4963-8B9C-1C838075D206}" type="pres">
      <dgm:prSet presAssocID="{9922C4CD-0465-4A1A-B509-AF1043B299A6}" presName="Name21" presStyleCnt="0"/>
      <dgm:spPr/>
    </dgm:pt>
    <dgm:pt modelId="{A50553C1-3361-4724-8F73-6CFB0975C064}" type="pres">
      <dgm:prSet presAssocID="{9922C4CD-0465-4A1A-B509-AF1043B299A6}" presName="level2Shape" presStyleLbl="asst1" presStyleIdx="0" presStyleCnt="1" custScaleX="181565"/>
      <dgm:spPr/>
    </dgm:pt>
    <dgm:pt modelId="{B208C4AC-6644-4F92-A218-EE70B93C1CB0}" type="pres">
      <dgm:prSet presAssocID="{9922C4CD-0465-4A1A-B509-AF1043B299A6}" presName="hierChild3" presStyleCnt="0"/>
      <dgm:spPr/>
    </dgm:pt>
    <dgm:pt modelId="{684BAE42-2DCD-43AC-9317-56CB7A1ADEF1}" type="pres">
      <dgm:prSet presAssocID="{B38D0C9D-5D1C-48A1-BFDD-E84FE82FE0A8}" presName="Name19" presStyleLbl="parChTrans1D3" presStyleIdx="0" presStyleCnt="10"/>
      <dgm:spPr/>
    </dgm:pt>
    <dgm:pt modelId="{AEC8D2B1-5171-403F-BB01-C86E5A053DB0}" type="pres">
      <dgm:prSet presAssocID="{60236A7C-4141-4ED4-82C0-F0474B92AAD9}" presName="Name21" presStyleCnt="0"/>
      <dgm:spPr/>
    </dgm:pt>
    <dgm:pt modelId="{83D1986D-BA7C-4B74-81C4-629BD454D426}" type="pres">
      <dgm:prSet presAssocID="{60236A7C-4141-4ED4-82C0-F0474B92AAD9}" presName="level2Shape" presStyleLbl="node3" presStyleIdx="0" presStyleCnt="10" custScaleX="146414" custScaleY="707679" custLinFactNeighborX="-56" custLinFactNeighborY="-7500"/>
      <dgm:spPr/>
    </dgm:pt>
    <dgm:pt modelId="{470BC4F3-A13B-4843-8A67-9656EAC65C14}" type="pres">
      <dgm:prSet presAssocID="{60236A7C-4141-4ED4-82C0-F0474B92AAD9}" presName="hierChild3" presStyleCnt="0"/>
      <dgm:spPr/>
    </dgm:pt>
    <dgm:pt modelId="{724F44F9-8301-4B1E-B8EB-08F51E2B78DB}" type="pres">
      <dgm:prSet presAssocID="{1A7A5A75-4009-44AA-8D26-E3F2C4E8BF1E}" presName="Name19" presStyleLbl="parChTrans1D3" presStyleIdx="1" presStyleCnt="10"/>
      <dgm:spPr/>
    </dgm:pt>
    <dgm:pt modelId="{2632BE23-A534-4082-9E93-57E18F6C450F}" type="pres">
      <dgm:prSet presAssocID="{E2C7B20D-2536-4545-91F5-BDCD04D8BA5E}" presName="Name21" presStyleCnt="0"/>
      <dgm:spPr/>
    </dgm:pt>
    <dgm:pt modelId="{380BC3EC-D2B2-4331-877A-43DEC92A3E12}" type="pres">
      <dgm:prSet presAssocID="{E2C7B20D-2536-4545-91F5-BDCD04D8BA5E}" presName="level2Shape" presStyleLbl="node3" presStyleIdx="1" presStyleCnt="10" custScaleX="147332" custScaleY="409735" custLinFactNeighborX="-17898" custLinFactNeighborY="4474"/>
      <dgm:spPr/>
    </dgm:pt>
    <dgm:pt modelId="{553F9E9E-AD39-4F78-B653-81D419FDB511}" type="pres">
      <dgm:prSet presAssocID="{E2C7B20D-2536-4545-91F5-BDCD04D8BA5E}" presName="hierChild3" presStyleCnt="0"/>
      <dgm:spPr/>
    </dgm:pt>
    <dgm:pt modelId="{3CA46EBA-E68D-4E7E-9E96-944CFB60A078}" type="pres">
      <dgm:prSet presAssocID="{3CAD9522-F46A-4B9C-A203-B03F2F29EDF2}" presName="Name19" presStyleLbl="parChTrans1D3" presStyleIdx="2" presStyleCnt="10"/>
      <dgm:spPr/>
    </dgm:pt>
    <dgm:pt modelId="{BFA4B43A-0129-4DD8-9CBB-6D2479413BC2}" type="pres">
      <dgm:prSet presAssocID="{248A59F4-6A96-4011-9BAF-4639CA25F691}" presName="Name21" presStyleCnt="0"/>
      <dgm:spPr/>
    </dgm:pt>
    <dgm:pt modelId="{1BF20F04-7D86-460B-AFC0-4A8C7B6C45DA}" type="pres">
      <dgm:prSet presAssocID="{248A59F4-6A96-4011-9BAF-4639CA25F691}" presName="level2Shape" presStyleLbl="node3" presStyleIdx="2" presStyleCnt="10" custScaleX="136012" custScaleY="493836" custLinFactNeighborX="-34801" custLinFactNeighborY="2983"/>
      <dgm:spPr/>
    </dgm:pt>
    <dgm:pt modelId="{957B2966-38AF-485D-9CE4-22ACADDBA87B}" type="pres">
      <dgm:prSet presAssocID="{248A59F4-6A96-4011-9BAF-4639CA25F691}" presName="hierChild3" presStyleCnt="0"/>
      <dgm:spPr/>
    </dgm:pt>
    <dgm:pt modelId="{E00D9155-CCE8-4F0D-A93C-302DF47EC3D6}" type="pres">
      <dgm:prSet presAssocID="{DD8B07BD-7618-42F2-96E3-25321535E855}" presName="Name19" presStyleLbl="parChTrans1D2" presStyleIdx="1" presStyleCnt="3"/>
      <dgm:spPr/>
    </dgm:pt>
    <dgm:pt modelId="{03DE8E0A-4689-4A24-887D-B9A5F5255EDB}" type="pres">
      <dgm:prSet presAssocID="{A2F11210-0F5D-4125-AA19-13789FF8CF34}" presName="Name21" presStyleCnt="0"/>
      <dgm:spPr/>
    </dgm:pt>
    <dgm:pt modelId="{BD93ABA0-22DE-42D5-AC56-491082BEE470}" type="pres">
      <dgm:prSet presAssocID="{A2F11210-0F5D-4125-AA19-13789FF8CF34}" presName="level2Shape" presStyleLbl="node2" presStyleIdx="0" presStyleCnt="2" custScaleX="202301"/>
      <dgm:spPr/>
    </dgm:pt>
    <dgm:pt modelId="{E4D269C5-C6F6-4F47-B2D8-E147F4B0CD44}" type="pres">
      <dgm:prSet presAssocID="{A2F11210-0F5D-4125-AA19-13789FF8CF34}" presName="hierChild3" presStyleCnt="0"/>
      <dgm:spPr/>
    </dgm:pt>
    <dgm:pt modelId="{7BE1DA4F-25B6-4095-BC23-1804DC71D8AC}" type="pres">
      <dgm:prSet presAssocID="{1BE4E417-5639-48B7-996F-65C128F1CDCD}" presName="Name19" presStyleLbl="parChTrans1D3" presStyleIdx="3" presStyleCnt="10"/>
      <dgm:spPr/>
    </dgm:pt>
    <dgm:pt modelId="{145F945F-A1B0-4EFF-A27A-B6E823827D5E}" type="pres">
      <dgm:prSet presAssocID="{63433442-CD74-4DEA-86D3-BB5691969483}" presName="Name21" presStyleCnt="0"/>
      <dgm:spPr/>
    </dgm:pt>
    <dgm:pt modelId="{31355737-A292-45DB-82C2-00D9D32AE158}" type="pres">
      <dgm:prSet presAssocID="{63433442-CD74-4DEA-86D3-BB5691969483}" presName="level2Shape" presStyleLbl="node3" presStyleIdx="3" presStyleCnt="10" custScaleX="129031" custScaleY="597862"/>
      <dgm:spPr/>
    </dgm:pt>
    <dgm:pt modelId="{26C734FA-959E-4D18-9E81-3019A79B068B}" type="pres">
      <dgm:prSet presAssocID="{63433442-CD74-4DEA-86D3-BB5691969483}" presName="hierChild3" presStyleCnt="0"/>
      <dgm:spPr/>
    </dgm:pt>
    <dgm:pt modelId="{2A3D821E-B309-4447-9AC2-03B27AEC7386}" type="pres">
      <dgm:prSet presAssocID="{4542CEEF-FFD5-4FBD-AF71-0514461570A9}" presName="Name19" presStyleLbl="parChTrans1D3" presStyleIdx="4" presStyleCnt="10"/>
      <dgm:spPr/>
    </dgm:pt>
    <dgm:pt modelId="{5BA45865-30B5-4F73-9DE5-0AB4E96559A5}" type="pres">
      <dgm:prSet presAssocID="{71A04AA2-4206-4CFF-A3F1-44C7FE41D59C}" presName="Name21" presStyleCnt="0"/>
      <dgm:spPr/>
    </dgm:pt>
    <dgm:pt modelId="{45CFDFD0-E8FE-4951-A607-8BDC56933CB4}" type="pres">
      <dgm:prSet presAssocID="{71A04AA2-4206-4CFF-A3F1-44C7FE41D59C}" presName="level2Shape" presStyleLbl="node3" presStyleIdx="4" presStyleCnt="10" custScaleX="139528" custScaleY="527300"/>
      <dgm:spPr/>
    </dgm:pt>
    <dgm:pt modelId="{C5C8234D-E18E-4F8A-B363-AC4F2A5EEFD4}" type="pres">
      <dgm:prSet presAssocID="{71A04AA2-4206-4CFF-A3F1-44C7FE41D59C}" presName="hierChild3" presStyleCnt="0"/>
      <dgm:spPr/>
    </dgm:pt>
    <dgm:pt modelId="{D614699E-5E36-4934-AAB9-1344852CC068}" type="pres">
      <dgm:prSet presAssocID="{DFC2217C-E47A-4E90-B69D-2D0229D44698}" presName="Name19" presStyleLbl="parChTrans1D3" presStyleIdx="5" presStyleCnt="10"/>
      <dgm:spPr/>
    </dgm:pt>
    <dgm:pt modelId="{CEA82BAE-F1F3-4D02-A21E-EA4A12815FF3}" type="pres">
      <dgm:prSet presAssocID="{8FB52DA9-3251-42CB-B6DF-EC5308D2239D}" presName="Name21" presStyleCnt="0"/>
      <dgm:spPr/>
    </dgm:pt>
    <dgm:pt modelId="{EA507A39-F1C2-40D5-87D1-0DCEA48ADC84}" type="pres">
      <dgm:prSet presAssocID="{8FB52DA9-3251-42CB-B6DF-EC5308D2239D}" presName="level2Shape" presStyleLbl="node3" presStyleIdx="5" presStyleCnt="10" custScaleX="150368" custScaleY="685077"/>
      <dgm:spPr/>
    </dgm:pt>
    <dgm:pt modelId="{3700A51C-6ECF-43EC-9D18-18D7590AC3B8}" type="pres">
      <dgm:prSet presAssocID="{8FB52DA9-3251-42CB-B6DF-EC5308D2239D}" presName="hierChild3" presStyleCnt="0"/>
      <dgm:spPr/>
    </dgm:pt>
    <dgm:pt modelId="{4A14D2DD-B3B8-470E-930F-2DE2422957F7}" type="pres">
      <dgm:prSet presAssocID="{1C4E6032-D99B-426C-988D-82D2FE728E18}" presName="Name19" presStyleLbl="parChTrans1D3" presStyleIdx="6" presStyleCnt="10"/>
      <dgm:spPr/>
    </dgm:pt>
    <dgm:pt modelId="{BD4B01A7-C1CD-49E4-9A44-1FF3BE40D2AE}" type="pres">
      <dgm:prSet presAssocID="{4D04CB10-0DA4-4962-A7FD-A9ADDBD6FBBD}" presName="Name21" presStyleCnt="0"/>
      <dgm:spPr/>
    </dgm:pt>
    <dgm:pt modelId="{6BA8D1D0-A298-4BC7-B7E3-1105A493D2BC}" type="pres">
      <dgm:prSet presAssocID="{4D04CB10-0DA4-4962-A7FD-A9ADDBD6FBBD}" presName="level2Shape" presStyleLbl="node3" presStyleIdx="6" presStyleCnt="10" custScaleX="135693" custScaleY="478533"/>
      <dgm:spPr/>
    </dgm:pt>
    <dgm:pt modelId="{8BD4E08C-E319-4955-A009-542F680F98A0}" type="pres">
      <dgm:prSet presAssocID="{4D04CB10-0DA4-4962-A7FD-A9ADDBD6FBBD}" presName="hierChild3" presStyleCnt="0"/>
      <dgm:spPr/>
    </dgm:pt>
    <dgm:pt modelId="{04910F1A-67D7-41EA-9B96-9958E2547E20}" type="pres">
      <dgm:prSet presAssocID="{12C3C621-63C2-4A63-BE39-EA4D6C98E4A0}" presName="Name19" presStyleLbl="parChTrans1D3" presStyleIdx="7" presStyleCnt="10"/>
      <dgm:spPr/>
    </dgm:pt>
    <dgm:pt modelId="{1A96B88F-C136-41FC-BDF3-CA8BBEEF1D38}" type="pres">
      <dgm:prSet presAssocID="{30773F0C-C591-45FC-891F-FCEA83486A13}" presName="Name21" presStyleCnt="0"/>
      <dgm:spPr/>
    </dgm:pt>
    <dgm:pt modelId="{C0F9A9A6-6298-4E88-835B-AB2FAAC7EAB9}" type="pres">
      <dgm:prSet presAssocID="{30773F0C-C591-45FC-891F-FCEA83486A13}" presName="level2Shape" presStyleLbl="node3" presStyleIdx="7" presStyleCnt="10" custScaleX="124766" custScaleY="844623"/>
      <dgm:spPr/>
    </dgm:pt>
    <dgm:pt modelId="{0C9B120C-8606-476B-BDEC-F711F6904FEC}" type="pres">
      <dgm:prSet presAssocID="{30773F0C-C591-45FC-891F-FCEA83486A13}" presName="hierChild3" presStyleCnt="0"/>
      <dgm:spPr/>
    </dgm:pt>
    <dgm:pt modelId="{B89CAB48-BE0A-469D-B49D-22EBB9772B8F}" type="pres">
      <dgm:prSet presAssocID="{14AB05BF-6A2D-4193-84B6-91EB6EF19B4D}" presName="Name19" presStyleLbl="parChTrans1D2" presStyleIdx="2" presStyleCnt="3"/>
      <dgm:spPr/>
    </dgm:pt>
    <dgm:pt modelId="{FD5DF824-A7DA-4367-B26B-E8FF1BE17C13}" type="pres">
      <dgm:prSet presAssocID="{1B145757-7ADD-49FD-AA55-61A02455952E}" presName="Name21" presStyleCnt="0"/>
      <dgm:spPr/>
    </dgm:pt>
    <dgm:pt modelId="{9AF8A36B-2E46-4D51-84A4-F88DFF5AF086}" type="pres">
      <dgm:prSet presAssocID="{1B145757-7ADD-49FD-AA55-61A02455952E}" presName="level2Shape" presStyleLbl="node2" presStyleIdx="1" presStyleCnt="2" custScaleX="209665"/>
      <dgm:spPr/>
    </dgm:pt>
    <dgm:pt modelId="{DB37CC62-7224-4985-80BC-EA67D9F7D0B5}" type="pres">
      <dgm:prSet presAssocID="{1B145757-7ADD-49FD-AA55-61A02455952E}" presName="hierChild3" presStyleCnt="0"/>
      <dgm:spPr/>
    </dgm:pt>
    <dgm:pt modelId="{2831775E-C29E-46F0-8200-0849D37C9CAA}" type="pres">
      <dgm:prSet presAssocID="{8CA543E3-D1BE-4478-AF58-B67199DCBC68}" presName="Name19" presStyleLbl="parChTrans1D3" presStyleIdx="8" presStyleCnt="10"/>
      <dgm:spPr/>
    </dgm:pt>
    <dgm:pt modelId="{A4FECAAD-0360-4C2F-9762-16B42D17F377}" type="pres">
      <dgm:prSet presAssocID="{7D2267EE-1A55-47FB-82D5-BF77501318A4}" presName="Name21" presStyleCnt="0"/>
      <dgm:spPr/>
    </dgm:pt>
    <dgm:pt modelId="{AAEA1130-F021-437B-BDB2-074D2643F1EF}" type="pres">
      <dgm:prSet presAssocID="{7D2267EE-1A55-47FB-82D5-BF77501318A4}" presName="level2Shape" presStyleLbl="node3" presStyleIdx="8" presStyleCnt="10" custScaleX="157236" custScaleY="677688"/>
      <dgm:spPr/>
    </dgm:pt>
    <dgm:pt modelId="{D67C2B6B-A96E-4697-84DC-89D3C2C9D1D0}" type="pres">
      <dgm:prSet presAssocID="{7D2267EE-1A55-47FB-82D5-BF77501318A4}" presName="hierChild3" presStyleCnt="0"/>
      <dgm:spPr/>
    </dgm:pt>
    <dgm:pt modelId="{4FF2F04D-4E2B-4389-9B1B-628893A1CC7B}" type="pres">
      <dgm:prSet presAssocID="{7BA6C939-D3FD-46D4-BE5B-7665D83471C1}" presName="Name19" presStyleLbl="parChTrans1D3" presStyleIdx="9" presStyleCnt="10"/>
      <dgm:spPr/>
    </dgm:pt>
    <dgm:pt modelId="{38030E15-33AC-461F-8932-220779C3A82D}" type="pres">
      <dgm:prSet presAssocID="{97F00D3E-A02B-4A64-9457-FA3D15F41D7F}" presName="Name21" presStyleCnt="0"/>
      <dgm:spPr/>
    </dgm:pt>
    <dgm:pt modelId="{D6D53054-779B-48E5-AAA9-02AA3C432A87}" type="pres">
      <dgm:prSet presAssocID="{97F00D3E-A02B-4A64-9457-FA3D15F41D7F}" presName="level2Shape" presStyleLbl="node3" presStyleIdx="9" presStyleCnt="10" custScaleX="188227" custScaleY="753706"/>
      <dgm:spPr/>
    </dgm:pt>
    <dgm:pt modelId="{0CC711FE-088F-414C-A548-34F8508A0FCB}" type="pres">
      <dgm:prSet presAssocID="{97F00D3E-A02B-4A64-9457-FA3D15F41D7F}" presName="hierChild3" presStyleCnt="0"/>
      <dgm:spPr/>
    </dgm:pt>
    <dgm:pt modelId="{FEADA1F2-3999-4F0D-845E-276F58093D26}" type="pres">
      <dgm:prSet presAssocID="{06A4B408-B71D-4876-8600-3A4CCBDB8E03}" presName="bgShapesFlow" presStyleCnt="0"/>
      <dgm:spPr/>
    </dgm:pt>
  </dgm:ptLst>
  <dgm:cxnLst>
    <dgm:cxn modelId="{95AE4207-65FA-4BCA-B2DB-7F05910471D0}" type="presOf" srcId="{63433442-CD74-4DEA-86D3-BB5691969483}" destId="{31355737-A292-45DB-82C2-00D9D32AE158}" srcOrd="0" destOrd="0" presId="urn:microsoft.com/office/officeart/2005/8/layout/hierarchy6"/>
    <dgm:cxn modelId="{4106B00F-9611-4A64-B1CA-09158939D97E}" type="presOf" srcId="{DFC2217C-E47A-4E90-B69D-2D0229D44698}" destId="{D614699E-5E36-4934-AAB9-1344852CC068}" srcOrd="0" destOrd="0" presId="urn:microsoft.com/office/officeart/2005/8/layout/hierarchy6"/>
    <dgm:cxn modelId="{D28B6E14-090F-4634-95D5-4ACCD52709CF}" type="presOf" srcId="{60236A7C-4141-4ED4-82C0-F0474B92AAD9}" destId="{83D1986D-BA7C-4B74-81C4-629BD454D426}" srcOrd="0" destOrd="0" presId="urn:microsoft.com/office/officeart/2005/8/layout/hierarchy6"/>
    <dgm:cxn modelId="{3B79851A-DB17-48B2-B33D-D7018B3BD3F4}" srcId="{9922C4CD-0465-4A1A-B509-AF1043B299A6}" destId="{248A59F4-6A96-4011-9BAF-4639CA25F691}" srcOrd="2" destOrd="0" parTransId="{3CAD9522-F46A-4B9C-A203-B03F2F29EDF2}" sibTransId="{D695102D-8AA2-4AA8-93F6-4B7A67707EFF}"/>
    <dgm:cxn modelId="{5FDDBA1F-D697-4771-9136-491A83527DD6}" type="presOf" srcId="{9922C4CD-0465-4A1A-B509-AF1043B299A6}" destId="{A50553C1-3361-4724-8F73-6CFB0975C064}" srcOrd="0" destOrd="0" presId="urn:microsoft.com/office/officeart/2005/8/layout/hierarchy6"/>
    <dgm:cxn modelId="{A4B19621-8CB6-480A-9601-EF5D245A7B6D}" srcId="{1B145757-7ADD-49FD-AA55-61A02455952E}" destId="{7D2267EE-1A55-47FB-82D5-BF77501318A4}" srcOrd="0" destOrd="0" parTransId="{8CA543E3-D1BE-4478-AF58-B67199DCBC68}" sibTransId="{8302E8B7-7099-4F49-8E8D-3B5192E3F790}"/>
    <dgm:cxn modelId="{B0068822-1B15-45BD-B938-8F6D0F83164B}" type="presOf" srcId="{71A04AA2-4206-4CFF-A3F1-44C7FE41D59C}" destId="{45CFDFD0-E8FE-4951-A607-8BDC56933CB4}" srcOrd="0" destOrd="0" presId="urn:microsoft.com/office/officeart/2005/8/layout/hierarchy6"/>
    <dgm:cxn modelId="{ED9B872B-F086-4CE1-A1D9-6070A59D755A}" type="presOf" srcId="{B38D0C9D-5D1C-48A1-BFDD-E84FE82FE0A8}" destId="{684BAE42-2DCD-43AC-9317-56CB7A1ADEF1}" srcOrd="0" destOrd="0" presId="urn:microsoft.com/office/officeart/2005/8/layout/hierarchy6"/>
    <dgm:cxn modelId="{EE7E112C-F171-4BEF-95EC-6684251BEF14}" type="presOf" srcId="{14AB05BF-6A2D-4193-84B6-91EB6EF19B4D}" destId="{B89CAB48-BE0A-469D-B49D-22EBB9772B8F}" srcOrd="0" destOrd="0" presId="urn:microsoft.com/office/officeart/2005/8/layout/hierarchy6"/>
    <dgm:cxn modelId="{79510D2E-BF6F-41A0-9E04-7346A4FDDB09}" srcId="{1B145757-7ADD-49FD-AA55-61A02455952E}" destId="{97F00D3E-A02B-4A64-9457-FA3D15F41D7F}" srcOrd="1" destOrd="0" parTransId="{7BA6C939-D3FD-46D4-BE5B-7665D83471C1}" sibTransId="{CCE4F137-D15E-4AF1-8FB3-82B783352B38}"/>
    <dgm:cxn modelId="{6E7F212E-C5E4-4E03-B731-EBF1EC958EE6}" srcId="{A2F11210-0F5D-4125-AA19-13789FF8CF34}" destId="{4D04CB10-0DA4-4962-A7FD-A9ADDBD6FBBD}" srcOrd="3" destOrd="0" parTransId="{1C4E6032-D99B-426C-988D-82D2FE728E18}" sibTransId="{BA0C867A-99D2-49CD-BE8E-B611D50F73B4}"/>
    <dgm:cxn modelId="{40F27034-F9F9-447A-A3E4-43557B04AC22}" type="presOf" srcId="{4542CEEF-FFD5-4FBD-AF71-0514461570A9}" destId="{2A3D821E-B309-4447-9AC2-03B27AEC7386}" srcOrd="0" destOrd="0" presId="urn:microsoft.com/office/officeart/2005/8/layout/hierarchy6"/>
    <dgm:cxn modelId="{AB288535-B8A8-44D0-B944-A8AFC46A3BC4}" type="presOf" srcId="{97F00D3E-A02B-4A64-9457-FA3D15F41D7F}" destId="{D6D53054-779B-48E5-AAA9-02AA3C432A87}" srcOrd="0" destOrd="0" presId="urn:microsoft.com/office/officeart/2005/8/layout/hierarchy6"/>
    <dgm:cxn modelId="{9724E239-4056-4ABB-834B-697A7E451188}" srcId="{A2F11210-0F5D-4125-AA19-13789FF8CF34}" destId="{8FB52DA9-3251-42CB-B6DF-EC5308D2239D}" srcOrd="2" destOrd="0" parTransId="{DFC2217C-E47A-4E90-B69D-2D0229D44698}" sibTransId="{353C4A7A-9BB9-4F92-99E1-983BA48EAC28}"/>
    <dgm:cxn modelId="{5DEC983C-711E-4EC6-BE99-5864C3258D49}" srcId="{A2F11210-0F5D-4125-AA19-13789FF8CF34}" destId="{63433442-CD74-4DEA-86D3-BB5691969483}" srcOrd="0" destOrd="0" parTransId="{1BE4E417-5639-48B7-996F-65C128F1CDCD}" sibTransId="{17DEE09E-3385-4CAE-AB0E-92A575F9A611}"/>
    <dgm:cxn modelId="{2F5C493F-A599-4494-81A5-E9B832CA8C31}" type="presOf" srcId="{8CA543E3-D1BE-4478-AF58-B67199DCBC68}" destId="{2831775E-C29E-46F0-8200-0849D37C9CAA}" srcOrd="0" destOrd="0" presId="urn:microsoft.com/office/officeart/2005/8/layout/hierarchy6"/>
    <dgm:cxn modelId="{1379695B-75DF-4790-AEB7-DED026F53543}" type="presOf" srcId="{7BA6C939-D3FD-46D4-BE5B-7665D83471C1}" destId="{4FF2F04D-4E2B-4389-9B1B-628893A1CC7B}" srcOrd="0" destOrd="0" presId="urn:microsoft.com/office/officeart/2005/8/layout/hierarchy6"/>
    <dgm:cxn modelId="{7014A05D-99C9-42E3-94BC-6CE04CB797ED}" type="presOf" srcId="{E2C7B20D-2536-4545-91F5-BDCD04D8BA5E}" destId="{380BC3EC-D2B2-4331-877A-43DEC92A3E12}" srcOrd="0" destOrd="0" presId="urn:microsoft.com/office/officeart/2005/8/layout/hierarchy6"/>
    <dgm:cxn modelId="{BE38BF45-58B6-40B6-990D-9F6D4CF40E4B}" type="presOf" srcId="{A2F11210-0F5D-4125-AA19-13789FF8CF34}" destId="{BD93ABA0-22DE-42D5-AC56-491082BEE470}" srcOrd="0" destOrd="0" presId="urn:microsoft.com/office/officeart/2005/8/layout/hierarchy6"/>
    <dgm:cxn modelId="{87871F48-9506-4921-AC68-2DF35CED19FD}" srcId="{9922C4CD-0465-4A1A-B509-AF1043B299A6}" destId="{E2C7B20D-2536-4545-91F5-BDCD04D8BA5E}" srcOrd="1" destOrd="0" parTransId="{1A7A5A75-4009-44AA-8D26-E3F2C4E8BF1E}" sibTransId="{932FA29B-5BCE-49FE-B95D-E91528781F08}"/>
    <dgm:cxn modelId="{54D3644D-7291-4FD3-963B-A24655E4BB73}" type="presOf" srcId="{3CAD9522-F46A-4B9C-A203-B03F2F29EDF2}" destId="{3CA46EBA-E68D-4E7E-9E96-944CFB60A078}" srcOrd="0" destOrd="0" presId="urn:microsoft.com/office/officeart/2005/8/layout/hierarchy6"/>
    <dgm:cxn modelId="{25B17F72-AADB-451D-B68B-91C1A0911DFA}" srcId="{9922C4CD-0465-4A1A-B509-AF1043B299A6}" destId="{60236A7C-4141-4ED4-82C0-F0474B92AAD9}" srcOrd="0" destOrd="0" parTransId="{B38D0C9D-5D1C-48A1-BFDD-E84FE82FE0A8}" sibTransId="{5939B639-19F4-4C98-9971-823CF362D462}"/>
    <dgm:cxn modelId="{38619972-E80B-4E8B-A513-7ED88700D165}" type="presOf" srcId="{1A7A5A75-4009-44AA-8D26-E3F2C4E8BF1E}" destId="{724F44F9-8301-4B1E-B8EB-08F51E2B78DB}" srcOrd="0" destOrd="0" presId="urn:microsoft.com/office/officeart/2005/8/layout/hierarchy6"/>
    <dgm:cxn modelId="{9E6BA372-8D0F-408B-8888-CB7FA9B86665}" type="presOf" srcId="{5F252A68-3642-4432-9F01-6DCA46B921E4}" destId="{C4E9E3CC-B45B-4421-A408-BD999EF6F3F9}" srcOrd="0" destOrd="0" presId="urn:microsoft.com/office/officeart/2005/8/layout/hierarchy6"/>
    <dgm:cxn modelId="{AE5E5E73-C1AE-4B21-A5F1-1FE56732CD04}" type="presOf" srcId="{12C3C621-63C2-4A63-BE39-EA4D6C98E4A0}" destId="{04910F1A-67D7-41EA-9B96-9958E2547E20}" srcOrd="0" destOrd="0" presId="urn:microsoft.com/office/officeart/2005/8/layout/hierarchy6"/>
    <dgm:cxn modelId="{C6197B74-423C-48F2-BFB5-2ED504A55214}" type="presOf" srcId="{4D04CB10-0DA4-4962-A7FD-A9ADDBD6FBBD}" destId="{6BA8D1D0-A298-4BC7-B7E3-1105A493D2BC}" srcOrd="0" destOrd="0" presId="urn:microsoft.com/office/officeart/2005/8/layout/hierarchy6"/>
    <dgm:cxn modelId="{095A3B7A-5D8E-43FC-91E4-FEDFD1741B9B}" type="presOf" srcId="{7D2267EE-1A55-47FB-82D5-BF77501318A4}" destId="{AAEA1130-F021-437B-BDB2-074D2643F1EF}" srcOrd="0" destOrd="0" presId="urn:microsoft.com/office/officeart/2005/8/layout/hierarchy6"/>
    <dgm:cxn modelId="{77991C80-D69C-45A9-8966-6AC9DBAA578F}" type="presOf" srcId="{0C920FD5-B2F3-4685-811D-A95B4F548037}" destId="{E3962EF1-6983-4AD7-B536-9E20E1C906CE}" srcOrd="0" destOrd="0" presId="urn:microsoft.com/office/officeart/2005/8/layout/hierarchy6"/>
    <dgm:cxn modelId="{94D50088-C290-46B5-B524-C6DC55018A45}" srcId="{0C920FD5-B2F3-4685-811D-A95B4F548037}" destId="{1B145757-7ADD-49FD-AA55-61A02455952E}" srcOrd="2" destOrd="0" parTransId="{14AB05BF-6A2D-4193-84B6-91EB6EF19B4D}" sibTransId="{4AE6FCD2-D4D8-4484-B8F6-94855866423D}"/>
    <dgm:cxn modelId="{84918896-D97C-48DB-A919-1274C06EA3EF}" srcId="{A2F11210-0F5D-4125-AA19-13789FF8CF34}" destId="{71A04AA2-4206-4CFF-A3F1-44C7FE41D59C}" srcOrd="1" destOrd="0" parTransId="{4542CEEF-FFD5-4FBD-AF71-0514461570A9}" sibTransId="{EB48B91E-3D3E-411E-BF93-7D55E4779662}"/>
    <dgm:cxn modelId="{569E51A4-CA2B-45AF-A25E-E587928A1F67}" srcId="{A2F11210-0F5D-4125-AA19-13789FF8CF34}" destId="{30773F0C-C591-45FC-891F-FCEA83486A13}" srcOrd="4" destOrd="0" parTransId="{12C3C621-63C2-4A63-BE39-EA4D6C98E4A0}" sibTransId="{E85D2567-C53D-429F-8016-1EE3B651EB5E}"/>
    <dgm:cxn modelId="{8CCA08AF-8918-4E69-8D1A-4C753852FA8E}" type="presOf" srcId="{DD8B07BD-7618-42F2-96E3-25321535E855}" destId="{E00D9155-CCE8-4F0D-A93C-302DF47EC3D6}" srcOrd="0" destOrd="0" presId="urn:microsoft.com/office/officeart/2005/8/layout/hierarchy6"/>
    <dgm:cxn modelId="{2B971FB7-D4C0-4382-B4C8-373A212B2416}" srcId="{0C920FD5-B2F3-4685-811D-A95B4F548037}" destId="{9922C4CD-0465-4A1A-B509-AF1043B299A6}" srcOrd="0" destOrd="0" parTransId="{5F252A68-3642-4432-9F01-6DCA46B921E4}" sibTransId="{6F02D898-57D4-4689-A2BA-634A61465B48}"/>
    <dgm:cxn modelId="{9EE80EB8-4F16-4BF0-97E1-3B80ED15D43D}" type="presOf" srcId="{8FB52DA9-3251-42CB-B6DF-EC5308D2239D}" destId="{EA507A39-F1C2-40D5-87D1-0DCEA48ADC84}" srcOrd="0" destOrd="0" presId="urn:microsoft.com/office/officeart/2005/8/layout/hierarchy6"/>
    <dgm:cxn modelId="{CC187DC5-EE20-4769-BF4F-19DFD475038A}" type="presOf" srcId="{1B145757-7ADD-49FD-AA55-61A02455952E}" destId="{9AF8A36B-2E46-4D51-84A4-F88DFF5AF086}" srcOrd="0" destOrd="0" presId="urn:microsoft.com/office/officeart/2005/8/layout/hierarchy6"/>
    <dgm:cxn modelId="{F11070CC-CCDF-4820-AB72-0529B36C4C6B}" type="presOf" srcId="{248A59F4-6A96-4011-9BAF-4639CA25F691}" destId="{1BF20F04-7D86-460B-AFC0-4A8C7B6C45DA}" srcOrd="0" destOrd="0" presId="urn:microsoft.com/office/officeart/2005/8/layout/hierarchy6"/>
    <dgm:cxn modelId="{0EC71FDA-A9C5-4972-B527-BCC8120E59A1}" type="presOf" srcId="{1C4E6032-D99B-426C-988D-82D2FE728E18}" destId="{4A14D2DD-B3B8-470E-930F-2DE2422957F7}" srcOrd="0" destOrd="0" presId="urn:microsoft.com/office/officeart/2005/8/layout/hierarchy6"/>
    <dgm:cxn modelId="{A3D719DC-9A9B-4F3F-8032-83A17702FC79}" srcId="{06A4B408-B71D-4876-8600-3A4CCBDB8E03}" destId="{0C920FD5-B2F3-4685-811D-A95B4F548037}" srcOrd="0" destOrd="0" parTransId="{39A83046-23E3-43AF-ACC7-449897BA3965}" sibTransId="{AD768B94-A2A7-4AEB-9392-71F07092C152}"/>
    <dgm:cxn modelId="{DD3EEFDC-0AF1-41A5-894C-790F66490EA9}" srcId="{0C920FD5-B2F3-4685-811D-A95B4F548037}" destId="{A2F11210-0F5D-4125-AA19-13789FF8CF34}" srcOrd="1" destOrd="0" parTransId="{DD8B07BD-7618-42F2-96E3-25321535E855}" sibTransId="{3204C942-13B9-4636-A684-99F1695EC68A}"/>
    <dgm:cxn modelId="{3133C8E2-7FC4-496F-A01E-1BD4F038041C}" type="presOf" srcId="{06A4B408-B71D-4876-8600-3A4CCBDB8E03}" destId="{69F88F30-0616-4397-9CCB-3B4A1A8665D0}" srcOrd="0" destOrd="0" presId="urn:microsoft.com/office/officeart/2005/8/layout/hierarchy6"/>
    <dgm:cxn modelId="{7F3436E6-129C-4988-9B3B-59189B954C8C}" type="presOf" srcId="{1BE4E417-5639-48B7-996F-65C128F1CDCD}" destId="{7BE1DA4F-25B6-4095-BC23-1804DC71D8AC}" srcOrd="0" destOrd="0" presId="urn:microsoft.com/office/officeart/2005/8/layout/hierarchy6"/>
    <dgm:cxn modelId="{95BC4CF8-699D-42A6-B0B5-D85A751DB9ED}" type="presOf" srcId="{30773F0C-C591-45FC-891F-FCEA83486A13}" destId="{C0F9A9A6-6298-4E88-835B-AB2FAAC7EAB9}" srcOrd="0" destOrd="0" presId="urn:microsoft.com/office/officeart/2005/8/layout/hierarchy6"/>
    <dgm:cxn modelId="{A845966C-BF16-46D0-968D-4C45560BACFA}" type="presParOf" srcId="{69F88F30-0616-4397-9CCB-3B4A1A8665D0}" destId="{A7DC4360-8978-4C67-A135-9263A93E9095}" srcOrd="0" destOrd="0" presId="urn:microsoft.com/office/officeart/2005/8/layout/hierarchy6"/>
    <dgm:cxn modelId="{9A04DFA0-FED5-4923-A2A9-7D8FB24B6688}" type="presParOf" srcId="{A7DC4360-8978-4C67-A135-9263A93E9095}" destId="{D270BA90-D8E4-49DC-B8D9-2B473D26AECA}" srcOrd="0" destOrd="0" presId="urn:microsoft.com/office/officeart/2005/8/layout/hierarchy6"/>
    <dgm:cxn modelId="{1223F267-42D7-4250-81CA-D1DE826D9FE3}" type="presParOf" srcId="{D270BA90-D8E4-49DC-B8D9-2B473D26AECA}" destId="{633E911F-B0B3-427D-9B0C-ED027079F124}" srcOrd="0" destOrd="0" presId="urn:microsoft.com/office/officeart/2005/8/layout/hierarchy6"/>
    <dgm:cxn modelId="{B5A84D47-3FDB-4A6D-AC30-594E1CA731D3}" type="presParOf" srcId="{633E911F-B0B3-427D-9B0C-ED027079F124}" destId="{E3962EF1-6983-4AD7-B536-9E20E1C906CE}" srcOrd="0" destOrd="0" presId="urn:microsoft.com/office/officeart/2005/8/layout/hierarchy6"/>
    <dgm:cxn modelId="{D02B6BDC-0E35-4284-B881-00845049DAA2}" type="presParOf" srcId="{633E911F-B0B3-427D-9B0C-ED027079F124}" destId="{F85BC6E2-3F2E-47D9-AC32-ACA58D335A8D}" srcOrd="1" destOrd="0" presId="urn:microsoft.com/office/officeart/2005/8/layout/hierarchy6"/>
    <dgm:cxn modelId="{52C419D3-13A5-4ED4-831B-042F9061184A}" type="presParOf" srcId="{F85BC6E2-3F2E-47D9-AC32-ACA58D335A8D}" destId="{C4E9E3CC-B45B-4421-A408-BD999EF6F3F9}" srcOrd="0" destOrd="0" presId="urn:microsoft.com/office/officeart/2005/8/layout/hierarchy6"/>
    <dgm:cxn modelId="{A72BC58C-7E36-4B1B-BCCB-2713D663560A}" type="presParOf" srcId="{F85BC6E2-3F2E-47D9-AC32-ACA58D335A8D}" destId="{B821AA23-D7E7-4963-8B9C-1C838075D206}" srcOrd="1" destOrd="0" presId="urn:microsoft.com/office/officeart/2005/8/layout/hierarchy6"/>
    <dgm:cxn modelId="{55C3DFEC-D752-41B8-9A7A-87C232C22E1A}" type="presParOf" srcId="{B821AA23-D7E7-4963-8B9C-1C838075D206}" destId="{A50553C1-3361-4724-8F73-6CFB0975C064}" srcOrd="0" destOrd="0" presId="urn:microsoft.com/office/officeart/2005/8/layout/hierarchy6"/>
    <dgm:cxn modelId="{1E4AFA91-9B15-4014-B7F1-22435F32A0EB}" type="presParOf" srcId="{B821AA23-D7E7-4963-8B9C-1C838075D206}" destId="{B208C4AC-6644-4F92-A218-EE70B93C1CB0}" srcOrd="1" destOrd="0" presId="urn:microsoft.com/office/officeart/2005/8/layout/hierarchy6"/>
    <dgm:cxn modelId="{626784CD-4230-4122-95E3-DE36051AF4FF}" type="presParOf" srcId="{B208C4AC-6644-4F92-A218-EE70B93C1CB0}" destId="{684BAE42-2DCD-43AC-9317-56CB7A1ADEF1}" srcOrd="0" destOrd="0" presId="urn:microsoft.com/office/officeart/2005/8/layout/hierarchy6"/>
    <dgm:cxn modelId="{4860F7A7-DDAC-4514-B45E-C48AFBECCB33}" type="presParOf" srcId="{B208C4AC-6644-4F92-A218-EE70B93C1CB0}" destId="{AEC8D2B1-5171-403F-BB01-C86E5A053DB0}" srcOrd="1" destOrd="0" presId="urn:microsoft.com/office/officeart/2005/8/layout/hierarchy6"/>
    <dgm:cxn modelId="{E91AF084-D8BA-4AD1-A0B0-562A6CBEAFC3}" type="presParOf" srcId="{AEC8D2B1-5171-403F-BB01-C86E5A053DB0}" destId="{83D1986D-BA7C-4B74-81C4-629BD454D426}" srcOrd="0" destOrd="0" presId="urn:microsoft.com/office/officeart/2005/8/layout/hierarchy6"/>
    <dgm:cxn modelId="{5176A951-6D7E-4667-B1C8-BF530DD4092C}" type="presParOf" srcId="{AEC8D2B1-5171-403F-BB01-C86E5A053DB0}" destId="{470BC4F3-A13B-4843-8A67-9656EAC65C14}" srcOrd="1" destOrd="0" presId="urn:microsoft.com/office/officeart/2005/8/layout/hierarchy6"/>
    <dgm:cxn modelId="{7D76DC4E-A2AF-464D-A3D0-E1D0FC411A9E}" type="presParOf" srcId="{B208C4AC-6644-4F92-A218-EE70B93C1CB0}" destId="{724F44F9-8301-4B1E-B8EB-08F51E2B78DB}" srcOrd="2" destOrd="0" presId="urn:microsoft.com/office/officeart/2005/8/layout/hierarchy6"/>
    <dgm:cxn modelId="{68803906-CAED-46CA-ACCC-996CF2D0AF83}" type="presParOf" srcId="{B208C4AC-6644-4F92-A218-EE70B93C1CB0}" destId="{2632BE23-A534-4082-9E93-57E18F6C450F}" srcOrd="3" destOrd="0" presId="urn:microsoft.com/office/officeart/2005/8/layout/hierarchy6"/>
    <dgm:cxn modelId="{3B361400-E841-453D-851B-9AAA1669DF9A}" type="presParOf" srcId="{2632BE23-A534-4082-9E93-57E18F6C450F}" destId="{380BC3EC-D2B2-4331-877A-43DEC92A3E12}" srcOrd="0" destOrd="0" presId="urn:microsoft.com/office/officeart/2005/8/layout/hierarchy6"/>
    <dgm:cxn modelId="{CF395C4D-95CE-4A88-BFFD-CCA9695F50E7}" type="presParOf" srcId="{2632BE23-A534-4082-9E93-57E18F6C450F}" destId="{553F9E9E-AD39-4F78-B653-81D419FDB511}" srcOrd="1" destOrd="0" presId="urn:microsoft.com/office/officeart/2005/8/layout/hierarchy6"/>
    <dgm:cxn modelId="{DC7043B3-E9E7-46E2-88BA-949D10DBFC23}" type="presParOf" srcId="{B208C4AC-6644-4F92-A218-EE70B93C1CB0}" destId="{3CA46EBA-E68D-4E7E-9E96-944CFB60A078}" srcOrd="4" destOrd="0" presId="urn:microsoft.com/office/officeart/2005/8/layout/hierarchy6"/>
    <dgm:cxn modelId="{BB201316-C6C5-4637-857D-47898F4658DB}" type="presParOf" srcId="{B208C4AC-6644-4F92-A218-EE70B93C1CB0}" destId="{BFA4B43A-0129-4DD8-9CBB-6D2479413BC2}" srcOrd="5" destOrd="0" presId="urn:microsoft.com/office/officeart/2005/8/layout/hierarchy6"/>
    <dgm:cxn modelId="{3B2AEBEB-6AC1-46BC-B920-C2FC23247539}" type="presParOf" srcId="{BFA4B43A-0129-4DD8-9CBB-6D2479413BC2}" destId="{1BF20F04-7D86-460B-AFC0-4A8C7B6C45DA}" srcOrd="0" destOrd="0" presId="urn:microsoft.com/office/officeart/2005/8/layout/hierarchy6"/>
    <dgm:cxn modelId="{433CF248-694C-4545-9FCC-D7F3671E440D}" type="presParOf" srcId="{BFA4B43A-0129-4DD8-9CBB-6D2479413BC2}" destId="{957B2966-38AF-485D-9CE4-22ACADDBA87B}" srcOrd="1" destOrd="0" presId="urn:microsoft.com/office/officeart/2005/8/layout/hierarchy6"/>
    <dgm:cxn modelId="{2F051526-C0BE-46FB-883F-DFA9FF626AFE}" type="presParOf" srcId="{F85BC6E2-3F2E-47D9-AC32-ACA58D335A8D}" destId="{E00D9155-CCE8-4F0D-A93C-302DF47EC3D6}" srcOrd="2" destOrd="0" presId="urn:microsoft.com/office/officeart/2005/8/layout/hierarchy6"/>
    <dgm:cxn modelId="{E7795DE4-9603-460A-A5AE-3092DE74C53F}" type="presParOf" srcId="{F85BC6E2-3F2E-47D9-AC32-ACA58D335A8D}" destId="{03DE8E0A-4689-4A24-887D-B9A5F5255EDB}" srcOrd="3" destOrd="0" presId="urn:microsoft.com/office/officeart/2005/8/layout/hierarchy6"/>
    <dgm:cxn modelId="{35D759EB-8B3C-499A-84DF-2A61D4B96044}" type="presParOf" srcId="{03DE8E0A-4689-4A24-887D-B9A5F5255EDB}" destId="{BD93ABA0-22DE-42D5-AC56-491082BEE470}" srcOrd="0" destOrd="0" presId="urn:microsoft.com/office/officeart/2005/8/layout/hierarchy6"/>
    <dgm:cxn modelId="{AA792C7D-48A7-45CE-83DF-FC87375F69F7}" type="presParOf" srcId="{03DE8E0A-4689-4A24-887D-B9A5F5255EDB}" destId="{E4D269C5-C6F6-4F47-B2D8-E147F4B0CD44}" srcOrd="1" destOrd="0" presId="urn:microsoft.com/office/officeart/2005/8/layout/hierarchy6"/>
    <dgm:cxn modelId="{7A67A835-1DB9-4687-BCE1-F720DF7A23EA}" type="presParOf" srcId="{E4D269C5-C6F6-4F47-B2D8-E147F4B0CD44}" destId="{7BE1DA4F-25B6-4095-BC23-1804DC71D8AC}" srcOrd="0" destOrd="0" presId="urn:microsoft.com/office/officeart/2005/8/layout/hierarchy6"/>
    <dgm:cxn modelId="{AD410E31-9D66-4916-82DA-4B53961FBAF5}" type="presParOf" srcId="{E4D269C5-C6F6-4F47-B2D8-E147F4B0CD44}" destId="{145F945F-A1B0-4EFF-A27A-B6E823827D5E}" srcOrd="1" destOrd="0" presId="urn:microsoft.com/office/officeart/2005/8/layout/hierarchy6"/>
    <dgm:cxn modelId="{8F03873F-26BD-47B3-BFDF-CE58CA4AED6C}" type="presParOf" srcId="{145F945F-A1B0-4EFF-A27A-B6E823827D5E}" destId="{31355737-A292-45DB-82C2-00D9D32AE158}" srcOrd="0" destOrd="0" presId="urn:microsoft.com/office/officeart/2005/8/layout/hierarchy6"/>
    <dgm:cxn modelId="{0E10871D-BC6A-407A-A648-A79B01B9E554}" type="presParOf" srcId="{145F945F-A1B0-4EFF-A27A-B6E823827D5E}" destId="{26C734FA-959E-4D18-9E81-3019A79B068B}" srcOrd="1" destOrd="0" presId="urn:microsoft.com/office/officeart/2005/8/layout/hierarchy6"/>
    <dgm:cxn modelId="{F53423E8-7C39-4E0E-96F0-FE25E9CC6C68}" type="presParOf" srcId="{E4D269C5-C6F6-4F47-B2D8-E147F4B0CD44}" destId="{2A3D821E-B309-4447-9AC2-03B27AEC7386}" srcOrd="2" destOrd="0" presId="urn:microsoft.com/office/officeart/2005/8/layout/hierarchy6"/>
    <dgm:cxn modelId="{B74B35FE-21C2-4FBE-91E9-AB31445EF5A6}" type="presParOf" srcId="{E4D269C5-C6F6-4F47-B2D8-E147F4B0CD44}" destId="{5BA45865-30B5-4F73-9DE5-0AB4E96559A5}" srcOrd="3" destOrd="0" presId="urn:microsoft.com/office/officeart/2005/8/layout/hierarchy6"/>
    <dgm:cxn modelId="{993FE60E-30D4-4734-BDAE-3FAAAB7D4440}" type="presParOf" srcId="{5BA45865-30B5-4F73-9DE5-0AB4E96559A5}" destId="{45CFDFD0-E8FE-4951-A607-8BDC56933CB4}" srcOrd="0" destOrd="0" presId="urn:microsoft.com/office/officeart/2005/8/layout/hierarchy6"/>
    <dgm:cxn modelId="{8888BF7D-A708-44FC-B4C4-0DDB6F7711CF}" type="presParOf" srcId="{5BA45865-30B5-4F73-9DE5-0AB4E96559A5}" destId="{C5C8234D-E18E-4F8A-B363-AC4F2A5EEFD4}" srcOrd="1" destOrd="0" presId="urn:microsoft.com/office/officeart/2005/8/layout/hierarchy6"/>
    <dgm:cxn modelId="{FC4D7DAC-6325-4973-978C-E53545C55E6F}" type="presParOf" srcId="{E4D269C5-C6F6-4F47-B2D8-E147F4B0CD44}" destId="{D614699E-5E36-4934-AAB9-1344852CC068}" srcOrd="4" destOrd="0" presId="urn:microsoft.com/office/officeart/2005/8/layout/hierarchy6"/>
    <dgm:cxn modelId="{9AB2B927-296B-4079-984A-A6277016C90C}" type="presParOf" srcId="{E4D269C5-C6F6-4F47-B2D8-E147F4B0CD44}" destId="{CEA82BAE-F1F3-4D02-A21E-EA4A12815FF3}" srcOrd="5" destOrd="0" presId="urn:microsoft.com/office/officeart/2005/8/layout/hierarchy6"/>
    <dgm:cxn modelId="{EBD2F6E4-9B78-4211-B371-37127BB76652}" type="presParOf" srcId="{CEA82BAE-F1F3-4D02-A21E-EA4A12815FF3}" destId="{EA507A39-F1C2-40D5-87D1-0DCEA48ADC84}" srcOrd="0" destOrd="0" presId="urn:microsoft.com/office/officeart/2005/8/layout/hierarchy6"/>
    <dgm:cxn modelId="{2485AD5D-5696-4920-BDD7-361DAD45E6B4}" type="presParOf" srcId="{CEA82BAE-F1F3-4D02-A21E-EA4A12815FF3}" destId="{3700A51C-6ECF-43EC-9D18-18D7590AC3B8}" srcOrd="1" destOrd="0" presId="urn:microsoft.com/office/officeart/2005/8/layout/hierarchy6"/>
    <dgm:cxn modelId="{E263482F-C313-48B8-B74C-7D11DE813827}" type="presParOf" srcId="{E4D269C5-C6F6-4F47-B2D8-E147F4B0CD44}" destId="{4A14D2DD-B3B8-470E-930F-2DE2422957F7}" srcOrd="6" destOrd="0" presId="urn:microsoft.com/office/officeart/2005/8/layout/hierarchy6"/>
    <dgm:cxn modelId="{0FF33301-81CC-43EF-B43C-34CBCB410996}" type="presParOf" srcId="{E4D269C5-C6F6-4F47-B2D8-E147F4B0CD44}" destId="{BD4B01A7-C1CD-49E4-9A44-1FF3BE40D2AE}" srcOrd="7" destOrd="0" presId="urn:microsoft.com/office/officeart/2005/8/layout/hierarchy6"/>
    <dgm:cxn modelId="{36C069F0-254E-455A-B53C-7D02C0722880}" type="presParOf" srcId="{BD4B01A7-C1CD-49E4-9A44-1FF3BE40D2AE}" destId="{6BA8D1D0-A298-4BC7-B7E3-1105A493D2BC}" srcOrd="0" destOrd="0" presId="urn:microsoft.com/office/officeart/2005/8/layout/hierarchy6"/>
    <dgm:cxn modelId="{BCEECE74-668B-48A2-B708-7F5029E7B765}" type="presParOf" srcId="{BD4B01A7-C1CD-49E4-9A44-1FF3BE40D2AE}" destId="{8BD4E08C-E319-4955-A009-542F680F98A0}" srcOrd="1" destOrd="0" presId="urn:microsoft.com/office/officeart/2005/8/layout/hierarchy6"/>
    <dgm:cxn modelId="{8F15EF39-FA01-47FC-88C4-12E6A41F6725}" type="presParOf" srcId="{E4D269C5-C6F6-4F47-B2D8-E147F4B0CD44}" destId="{04910F1A-67D7-41EA-9B96-9958E2547E20}" srcOrd="8" destOrd="0" presId="urn:microsoft.com/office/officeart/2005/8/layout/hierarchy6"/>
    <dgm:cxn modelId="{80367122-CD85-41F9-BFB8-DC24B59E954F}" type="presParOf" srcId="{E4D269C5-C6F6-4F47-B2D8-E147F4B0CD44}" destId="{1A96B88F-C136-41FC-BDF3-CA8BBEEF1D38}" srcOrd="9" destOrd="0" presId="urn:microsoft.com/office/officeart/2005/8/layout/hierarchy6"/>
    <dgm:cxn modelId="{AFDD8816-78F7-4692-BB0C-32A5C72F4F2E}" type="presParOf" srcId="{1A96B88F-C136-41FC-BDF3-CA8BBEEF1D38}" destId="{C0F9A9A6-6298-4E88-835B-AB2FAAC7EAB9}" srcOrd="0" destOrd="0" presId="urn:microsoft.com/office/officeart/2005/8/layout/hierarchy6"/>
    <dgm:cxn modelId="{91D89A68-C391-45A1-9D59-CF03BDDAAF8F}" type="presParOf" srcId="{1A96B88F-C136-41FC-BDF3-CA8BBEEF1D38}" destId="{0C9B120C-8606-476B-BDEC-F711F6904FEC}" srcOrd="1" destOrd="0" presId="urn:microsoft.com/office/officeart/2005/8/layout/hierarchy6"/>
    <dgm:cxn modelId="{4E3CD166-5D00-481F-AFA4-FA189533F820}" type="presParOf" srcId="{F85BC6E2-3F2E-47D9-AC32-ACA58D335A8D}" destId="{B89CAB48-BE0A-469D-B49D-22EBB9772B8F}" srcOrd="4" destOrd="0" presId="urn:microsoft.com/office/officeart/2005/8/layout/hierarchy6"/>
    <dgm:cxn modelId="{C2D12B8F-A694-4F68-BF0B-F80EA811E131}" type="presParOf" srcId="{F85BC6E2-3F2E-47D9-AC32-ACA58D335A8D}" destId="{FD5DF824-A7DA-4367-B26B-E8FF1BE17C13}" srcOrd="5" destOrd="0" presId="urn:microsoft.com/office/officeart/2005/8/layout/hierarchy6"/>
    <dgm:cxn modelId="{144EB97F-374D-4E23-AEB6-84CC0C4EFA88}" type="presParOf" srcId="{FD5DF824-A7DA-4367-B26B-E8FF1BE17C13}" destId="{9AF8A36B-2E46-4D51-84A4-F88DFF5AF086}" srcOrd="0" destOrd="0" presId="urn:microsoft.com/office/officeart/2005/8/layout/hierarchy6"/>
    <dgm:cxn modelId="{71D52A05-A151-4A7F-88A9-CFE827D013D4}" type="presParOf" srcId="{FD5DF824-A7DA-4367-B26B-E8FF1BE17C13}" destId="{DB37CC62-7224-4985-80BC-EA67D9F7D0B5}" srcOrd="1" destOrd="0" presId="urn:microsoft.com/office/officeart/2005/8/layout/hierarchy6"/>
    <dgm:cxn modelId="{27AEC66E-DD08-481A-93FE-2AE811ADEC69}" type="presParOf" srcId="{DB37CC62-7224-4985-80BC-EA67D9F7D0B5}" destId="{2831775E-C29E-46F0-8200-0849D37C9CAA}" srcOrd="0" destOrd="0" presId="urn:microsoft.com/office/officeart/2005/8/layout/hierarchy6"/>
    <dgm:cxn modelId="{D300A42E-3751-4E5B-8584-976F1A4E66DF}" type="presParOf" srcId="{DB37CC62-7224-4985-80BC-EA67D9F7D0B5}" destId="{A4FECAAD-0360-4C2F-9762-16B42D17F377}" srcOrd="1" destOrd="0" presId="urn:microsoft.com/office/officeart/2005/8/layout/hierarchy6"/>
    <dgm:cxn modelId="{8758CDD9-ABB5-4881-9CC0-CD817F4C3ACB}" type="presParOf" srcId="{A4FECAAD-0360-4C2F-9762-16B42D17F377}" destId="{AAEA1130-F021-437B-BDB2-074D2643F1EF}" srcOrd="0" destOrd="0" presId="urn:microsoft.com/office/officeart/2005/8/layout/hierarchy6"/>
    <dgm:cxn modelId="{77DC4EE7-9492-439E-AF28-AEC1E30A0BD7}" type="presParOf" srcId="{A4FECAAD-0360-4C2F-9762-16B42D17F377}" destId="{D67C2B6B-A96E-4697-84DC-89D3C2C9D1D0}" srcOrd="1" destOrd="0" presId="urn:microsoft.com/office/officeart/2005/8/layout/hierarchy6"/>
    <dgm:cxn modelId="{1DB23A9F-AB0A-4580-9A61-495817A76C0F}" type="presParOf" srcId="{DB37CC62-7224-4985-80BC-EA67D9F7D0B5}" destId="{4FF2F04D-4E2B-4389-9B1B-628893A1CC7B}" srcOrd="2" destOrd="0" presId="urn:microsoft.com/office/officeart/2005/8/layout/hierarchy6"/>
    <dgm:cxn modelId="{F7E534C4-F404-402F-B00F-A9A2F663256D}" type="presParOf" srcId="{DB37CC62-7224-4985-80BC-EA67D9F7D0B5}" destId="{38030E15-33AC-461F-8932-220779C3A82D}" srcOrd="3" destOrd="0" presId="urn:microsoft.com/office/officeart/2005/8/layout/hierarchy6"/>
    <dgm:cxn modelId="{D074CB09-3CF7-4C5F-A93E-B48C74BF7968}" type="presParOf" srcId="{38030E15-33AC-461F-8932-220779C3A82D}" destId="{D6D53054-779B-48E5-AAA9-02AA3C432A87}" srcOrd="0" destOrd="0" presId="urn:microsoft.com/office/officeart/2005/8/layout/hierarchy6"/>
    <dgm:cxn modelId="{09AC1462-81DB-4B48-9B7A-32DC51AF7F73}" type="presParOf" srcId="{38030E15-33AC-461F-8932-220779C3A82D}" destId="{0CC711FE-088F-414C-A548-34F8508A0FCB}" srcOrd="1" destOrd="0" presId="urn:microsoft.com/office/officeart/2005/8/layout/hierarchy6"/>
    <dgm:cxn modelId="{8045D2C0-1A2C-4022-8A6B-93CC60CC2F2E}" type="presParOf" srcId="{69F88F30-0616-4397-9CCB-3B4A1A8665D0}" destId="{FEADA1F2-3999-4F0D-845E-276F58093D2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962EF1-6983-4AD7-B536-9E20E1C906CE}">
      <dsp:nvSpPr>
        <dsp:cNvPr id="0" name=""/>
        <dsp:cNvSpPr/>
      </dsp:nvSpPr>
      <dsp:spPr>
        <a:xfrm>
          <a:off x="3839025" y="398850"/>
          <a:ext cx="1853094" cy="4906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社會技巧</a:t>
          </a:r>
        </a:p>
      </dsp:txBody>
      <dsp:txXfrm>
        <a:off x="3853396" y="413221"/>
        <a:ext cx="1824352" cy="461919"/>
      </dsp:txXfrm>
    </dsp:sp>
    <dsp:sp modelId="{C4E9E3CC-B45B-4421-A408-BD999EF6F3F9}">
      <dsp:nvSpPr>
        <dsp:cNvPr id="0" name=""/>
        <dsp:cNvSpPr/>
      </dsp:nvSpPr>
      <dsp:spPr>
        <a:xfrm>
          <a:off x="1297684" y="889512"/>
          <a:ext cx="3467888" cy="186334"/>
        </a:xfrm>
        <a:custGeom>
          <a:avLst/>
          <a:gdLst/>
          <a:ahLst/>
          <a:cxnLst/>
          <a:rect l="0" t="0" r="0" b="0"/>
          <a:pathLst>
            <a:path>
              <a:moveTo>
                <a:pt x="3467888" y="0"/>
              </a:moveTo>
              <a:lnTo>
                <a:pt x="3467888" y="93167"/>
              </a:lnTo>
              <a:lnTo>
                <a:pt x="0" y="93167"/>
              </a:lnTo>
              <a:lnTo>
                <a:pt x="0" y="1863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553C1-3361-4724-8F73-6CFB0975C064}">
      <dsp:nvSpPr>
        <dsp:cNvPr id="0" name=""/>
        <dsp:cNvSpPr/>
      </dsp:nvSpPr>
      <dsp:spPr>
        <a:xfrm>
          <a:off x="816625" y="1075846"/>
          <a:ext cx="962117" cy="353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處己</a:t>
          </a:r>
        </a:p>
      </dsp:txBody>
      <dsp:txXfrm>
        <a:off x="826972" y="1086193"/>
        <a:ext cx="941423" cy="332574"/>
      </dsp:txXfrm>
    </dsp:sp>
    <dsp:sp modelId="{684BAE42-2DCD-43AC-9317-56CB7A1ADEF1}">
      <dsp:nvSpPr>
        <dsp:cNvPr id="0" name=""/>
        <dsp:cNvSpPr/>
      </dsp:nvSpPr>
      <dsp:spPr>
        <a:xfrm>
          <a:off x="387925" y="1429115"/>
          <a:ext cx="909758" cy="114812"/>
        </a:xfrm>
        <a:custGeom>
          <a:avLst/>
          <a:gdLst/>
          <a:ahLst/>
          <a:cxnLst/>
          <a:rect l="0" t="0" r="0" b="0"/>
          <a:pathLst>
            <a:path>
              <a:moveTo>
                <a:pt x="909758" y="0"/>
              </a:moveTo>
              <a:lnTo>
                <a:pt x="909758" y="57406"/>
              </a:lnTo>
              <a:lnTo>
                <a:pt x="0" y="57406"/>
              </a:lnTo>
              <a:lnTo>
                <a:pt x="0" y="1148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1986D-BA7C-4B74-81C4-629BD454D426}">
      <dsp:nvSpPr>
        <dsp:cNvPr id="0" name=""/>
        <dsp:cNvSpPr/>
      </dsp:nvSpPr>
      <dsp:spPr>
        <a:xfrm>
          <a:off x="0" y="1543927"/>
          <a:ext cx="775851" cy="25000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分辨與評估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壓力</a:t>
          </a:r>
          <a:r>
            <a:rPr lang="en-US" altLang="zh-TW" sz="1000" b="1" u="sng" kern="120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1" u="sng" kern="120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情緒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分辨情緒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壓力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表達情緒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壓力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評估原因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嘗試因應、聽從建議與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處理情緒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壓力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5.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分析處理後果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724" y="1566651"/>
        <a:ext cx="730403" cy="2454556"/>
      </dsp:txXfrm>
    </dsp:sp>
    <dsp:sp modelId="{724F44F9-8301-4B1E-B8EB-08F51E2B78DB}">
      <dsp:nvSpPr>
        <dsp:cNvPr id="0" name=""/>
        <dsp:cNvSpPr/>
      </dsp:nvSpPr>
      <dsp:spPr>
        <a:xfrm>
          <a:off x="1184682" y="1429115"/>
          <a:ext cx="91440" cy="157112"/>
        </a:xfrm>
        <a:custGeom>
          <a:avLst/>
          <a:gdLst/>
          <a:ahLst/>
          <a:cxnLst/>
          <a:rect l="0" t="0" r="0" b="0"/>
          <a:pathLst>
            <a:path>
              <a:moveTo>
                <a:pt x="113001" y="0"/>
              </a:moveTo>
              <a:lnTo>
                <a:pt x="113001" y="78556"/>
              </a:lnTo>
              <a:lnTo>
                <a:pt x="45720" y="78556"/>
              </a:lnTo>
              <a:lnTo>
                <a:pt x="45720" y="1571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0BC3EC-D2B2-4331-877A-43DEC92A3E12}">
      <dsp:nvSpPr>
        <dsp:cNvPr id="0" name=""/>
        <dsp:cNvSpPr/>
      </dsp:nvSpPr>
      <dsp:spPr>
        <a:xfrm>
          <a:off x="840045" y="1586227"/>
          <a:ext cx="780715" cy="14474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處理壓力</a:t>
          </a:r>
          <a:r>
            <a:rPr lang="en-US" altLang="zh-TW" sz="1000" b="1" u="sng" kern="120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1" u="sng" kern="120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情緒</a:t>
          </a:r>
          <a:endParaRPr lang="en-US" altLang="zh-TW" sz="1000" b="1" u="sng" kern="120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嘗試因應、聽從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建議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有效處理與調整策略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尋求資源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862911" y="1609093"/>
        <a:ext cx="734983" cy="1401731"/>
      </dsp:txXfrm>
    </dsp:sp>
    <dsp:sp modelId="{3CA46EBA-E68D-4E7E-9E96-944CFB60A078}">
      <dsp:nvSpPr>
        <dsp:cNvPr id="0" name=""/>
        <dsp:cNvSpPr/>
      </dsp:nvSpPr>
      <dsp:spPr>
        <a:xfrm>
          <a:off x="1297684" y="1429115"/>
          <a:ext cx="752842" cy="151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922"/>
              </a:lnTo>
              <a:lnTo>
                <a:pt x="752842" y="75922"/>
              </a:lnTo>
              <a:lnTo>
                <a:pt x="752842" y="1518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F20F04-7D86-460B-AFC0-4A8C7B6C45DA}">
      <dsp:nvSpPr>
        <dsp:cNvPr id="0" name=""/>
        <dsp:cNvSpPr/>
      </dsp:nvSpPr>
      <dsp:spPr>
        <a:xfrm>
          <a:off x="1690161" y="1580960"/>
          <a:ext cx="720730" cy="1744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baseline="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自我效能</a:t>
          </a:r>
          <a:endParaRPr lang="en-US" altLang="zh-TW" sz="1000" b="1" u="sng" kern="1200" baseline="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瞭解自我優弱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勢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自我增強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自我接納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問題解決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11270" y="1602069"/>
        <a:ext cx="678512" cy="1702347"/>
      </dsp:txXfrm>
    </dsp:sp>
    <dsp:sp modelId="{E00D9155-CCE8-4F0D-A93C-302DF47EC3D6}">
      <dsp:nvSpPr>
        <dsp:cNvPr id="0" name=""/>
        <dsp:cNvSpPr/>
      </dsp:nvSpPr>
      <dsp:spPr>
        <a:xfrm>
          <a:off x="4765573" y="889512"/>
          <a:ext cx="106683" cy="18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7"/>
              </a:lnTo>
              <a:lnTo>
                <a:pt x="106683" y="93167"/>
              </a:lnTo>
              <a:lnTo>
                <a:pt x="106683" y="1863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93ABA0-22DE-42D5-AC56-491082BEE470}">
      <dsp:nvSpPr>
        <dsp:cNvPr id="0" name=""/>
        <dsp:cNvSpPr/>
      </dsp:nvSpPr>
      <dsp:spPr>
        <a:xfrm>
          <a:off x="4336258" y="1075846"/>
          <a:ext cx="1071997" cy="353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處人</a:t>
          </a:r>
        </a:p>
      </dsp:txBody>
      <dsp:txXfrm>
        <a:off x="4346605" y="1086193"/>
        <a:ext cx="1051303" cy="332574"/>
      </dsp:txXfrm>
    </dsp:sp>
    <dsp:sp modelId="{7BE1DA4F-25B6-4095-BC23-1804DC71D8AC}">
      <dsp:nvSpPr>
        <dsp:cNvPr id="0" name=""/>
        <dsp:cNvSpPr/>
      </dsp:nvSpPr>
      <dsp:spPr>
        <a:xfrm>
          <a:off x="3096143" y="1429115"/>
          <a:ext cx="1776113" cy="141307"/>
        </a:xfrm>
        <a:custGeom>
          <a:avLst/>
          <a:gdLst/>
          <a:ahLst/>
          <a:cxnLst/>
          <a:rect l="0" t="0" r="0" b="0"/>
          <a:pathLst>
            <a:path>
              <a:moveTo>
                <a:pt x="1776113" y="0"/>
              </a:moveTo>
              <a:lnTo>
                <a:pt x="1776113" y="70653"/>
              </a:lnTo>
              <a:lnTo>
                <a:pt x="0" y="70653"/>
              </a:lnTo>
              <a:lnTo>
                <a:pt x="0" y="141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355737-A292-45DB-82C2-00D9D32AE158}">
      <dsp:nvSpPr>
        <dsp:cNvPr id="0" name=""/>
        <dsp:cNvSpPr/>
      </dsp:nvSpPr>
      <dsp:spPr>
        <a:xfrm>
          <a:off x="2754274" y="1570422"/>
          <a:ext cx="683738" cy="21120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基本溝通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口語、非口語輔具的溝通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開啟話題、回應與結束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傾聽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運用科技媒體表達與接收意見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74300" y="1590448"/>
        <a:ext cx="643686" cy="2072004"/>
      </dsp:txXfrm>
    </dsp:sp>
    <dsp:sp modelId="{2A3D821E-B309-4447-9AC2-03B27AEC7386}">
      <dsp:nvSpPr>
        <dsp:cNvPr id="0" name=""/>
        <dsp:cNvSpPr/>
      </dsp:nvSpPr>
      <dsp:spPr>
        <a:xfrm>
          <a:off x="3966664" y="1429115"/>
          <a:ext cx="905592" cy="141307"/>
        </a:xfrm>
        <a:custGeom>
          <a:avLst/>
          <a:gdLst/>
          <a:ahLst/>
          <a:cxnLst/>
          <a:rect l="0" t="0" r="0" b="0"/>
          <a:pathLst>
            <a:path>
              <a:moveTo>
                <a:pt x="905592" y="0"/>
              </a:moveTo>
              <a:lnTo>
                <a:pt x="905592" y="70653"/>
              </a:lnTo>
              <a:lnTo>
                <a:pt x="0" y="70653"/>
              </a:lnTo>
              <a:lnTo>
                <a:pt x="0" y="141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FDFD0-E8FE-4951-A607-8BDC56933CB4}">
      <dsp:nvSpPr>
        <dsp:cNvPr id="0" name=""/>
        <dsp:cNvSpPr/>
      </dsp:nvSpPr>
      <dsp:spPr>
        <a:xfrm>
          <a:off x="3596983" y="1570422"/>
          <a:ext cx="739362" cy="18627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訊息解讀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口語及非口語訊息的注意、正向解讀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區辦訊息善意與否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虛擬世界互動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618638" y="1592077"/>
        <a:ext cx="696052" cy="1819473"/>
      </dsp:txXfrm>
    </dsp:sp>
    <dsp:sp modelId="{D614699E-5E36-4934-AAB9-1344852CC068}">
      <dsp:nvSpPr>
        <dsp:cNvPr id="0" name=""/>
        <dsp:cNvSpPr/>
      </dsp:nvSpPr>
      <dsp:spPr>
        <a:xfrm>
          <a:off x="4826536" y="1429115"/>
          <a:ext cx="91440" cy="141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653"/>
              </a:lnTo>
              <a:lnTo>
                <a:pt x="67181" y="70653"/>
              </a:lnTo>
              <a:lnTo>
                <a:pt x="67181" y="141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507A39-F1C2-40D5-87D1-0DCEA48ADC84}">
      <dsp:nvSpPr>
        <dsp:cNvPr id="0" name=""/>
        <dsp:cNvSpPr/>
      </dsp:nvSpPr>
      <dsp:spPr>
        <a:xfrm>
          <a:off x="4495316" y="1570422"/>
          <a:ext cx="796803" cy="24201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多元性別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互動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遵從禮儀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分辨與因應性騷擾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性衝動與性認同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分辨危險與安全人事物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5.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虛擬世界互動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6.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異性交往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18654" y="1593760"/>
        <a:ext cx="750127" cy="2373483"/>
      </dsp:txXfrm>
    </dsp:sp>
    <dsp:sp modelId="{4A14D2DD-B3B8-470E-930F-2DE2422957F7}">
      <dsp:nvSpPr>
        <dsp:cNvPr id="0" name=""/>
        <dsp:cNvSpPr/>
      </dsp:nvSpPr>
      <dsp:spPr>
        <a:xfrm>
          <a:off x="4872256" y="1429115"/>
          <a:ext cx="938353" cy="14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53"/>
              </a:lnTo>
              <a:lnTo>
                <a:pt x="938353" y="70653"/>
              </a:lnTo>
              <a:lnTo>
                <a:pt x="938353" y="141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8D1D0-A298-4BC7-B7E3-1105A493D2BC}">
      <dsp:nvSpPr>
        <dsp:cNvPr id="0" name=""/>
        <dsp:cNvSpPr/>
      </dsp:nvSpPr>
      <dsp:spPr>
        <a:xfrm>
          <a:off x="5451090" y="1570422"/>
          <a:ext cx="719040" cy="16905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人際互動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打招呼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加入團體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分享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交友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5.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展示優勢能力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472150" y="1591482"/>
        <a:ext cx="676920" cy="1648384"/>
      </dsp:txXfrm>
    </dsp:sp>
    <dsp:sp modelId="{04910F1A-67D7-41EA-9B96-9958E2547E20}">
      <dsp:nvSpPr>
        <dsp:cNvPr id="0" name=""/>
        <dsp:cNvSpPr/>
      </dsp:nvSpPr>
      <dsp:spPr>
        <a:xfrm>
          <a:off x="4872256" y="1429115"/>
          <a:ext cx="1787413" cy="14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53"/>
              </a:lnTo>
              <a:lnTo>
                <a:pt x="1787413" y="70653"/>
              </a:lnTo>
              <a:lnTo>
                <a:pt x="1787413" y="141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F9A9A6-6298-4E88-835B-AB2FAAC7EAB9}">
      <dsp:nvSpPr>
        <dsp:cNvPr id="0" name=""/>
        <dsp:cNvSpPr/>
      </dsp:nvSpPr>
      <dsp:spPr>
        <a:xfrm>
          <a:off x="6329101" y="1570422"/>
          <a:ext cx="661137" cy="29837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衝突處理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分辨、表達及分析衝突情境的原因、情境與後果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各種衝突情境（被要求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被拒絕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兩難）的因應與處理（禮貌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安撫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協商）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避免鬥爭與危險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348465" y="1589786"/>
        <a:ext cx="622409" cy="2945056"/>
      </dsp:txXfrm>
    </dsp:sp>
    <dsp:sp modelId="{B89CAB48-BE0A-469D-B49D-22EBB9772B8F}">
      <dsp:nvSpPr>
        <dsp:cNvPr id="0" name=""/>
        <dsp:cNvSpPr/>
      </dsp:nvSpPr>
      <dsp:spPr>
        <a:xfrm>
          <a:off x="4765573" y="889512"/>
          <a:ext cx="3378430" cy="18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7"/>
              </a:lnTo>
              <a:lnTo>
                <a:pt x="3378430" y="93167"/>
              </a:lnTo>
              <a:lnTo>
                <a:pt x="3378430" y="1863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F8A36B-2E46-4D51-84A4-F88DFF5AF086}">
      <dsp:nvSpPr>
        <dsp:cNvPr id="0" name=""/>
        <dsp:cNvSpPr/>
      </dsp:nvSpPr>
      <dsp:spPr>
        <a:xfrm>
          <a:off x="7588493" y="1075846"/>
          <a:ext cx="1111019" cy="353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處環境</a:t>
          </a:r>
        </a:p>
      </dsp:txBody>
      <dsp:txXfrm>
        <a:off x="7598840" y="1086193"/>
        <a:ext cx="1090325" cy="332574"/>
      </dsp:txXfrm>
    </dsp:sp>
    <dsp:sp modelId="{2831775E-C29E-46F0-8200-0849D37C9CAA}">
      <dsp:nvSpPr>
        <dsp:cNvPr id="0" name=""/>
        <dsp:cNvSpPr/>
      </dsp:nvSpPr>
      <dsp:spPr>
        <a:xfrm>
          <a:off x="7565808" y="1429115"/>
          <a:ext cx="578194" cy="141307"/>
        </a:xfrm>
        <a:custGeom>
          <a:avLst/>
          <a:gdLst/>
          <a:ahLst/>
          <a:cxnLst/>
          <a:rect l="0" t="0" r="0" b="0"/>
          <a:pathLst>
            <a:path>
              <a:moveTo>
                <a:pt x="578194" y="0"/>
              </a:moveTo>
              <a:lnTo>
                <a:pt x="578194" y="70653"/>
              </a:lnTo>
              <a:lnTo>
                <a:pt x="0" y="70653"/>
              </a:lnTo>
              <a:lnTo>
                <a:pt x="0" y="141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A1130-F021-437B-BDB2-074D2643F1EF}">
      <dsp:nvSpPr>
        <dsp:cNvPr id="0" name=""/>
        <dsp:cNvSpPr/>
      </dsp:nvSpPr>
      <dsp:spPr>
        <a:xfrm>
          <a:off x="7149209" y="1570422"/>
          <a:ext cx="833197" cy="23940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學校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1.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傾聽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2.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求助與表達需求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參與小組討論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分工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合作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回饋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評論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4.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遵守課堂規則、規劃及執行工作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5.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自我檢查與回饋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173613" y="1594826"/>
        <a:ext cx="784389" cy="2345248"/>
      </dsp:txXfrm>
    </dsp:sp>
    <dsp:sp modelId="{4FF2F04D-4E2B-4389-9B1B-628893A1CC7B}">
      <dsp:nvSpPr>
        <dsp:cNvPr id="0" name=""/>
        <dsp:cNvSpPr/>
      </dsp:nvSpPr>
      <dsp:spPr>
        <a:xfrm>
          <a:off x="8144003" y="1429115"/>
          <a:ext cx="496083" cy="14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53"/>
              </a:lnTo>
              <a:lnTo>
                <a:pt x="496083" y="70653"/>
              </a:lnTo>
              <a:lnTo>
                <a:pt x="496083" y="141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53054-779B-48E5-AAA9-02AA3C432A87}">
      <dsp:nvSpPr>
        <dsp:cNvPr id="0" name=""/>
        <dsp:cNvSpPr/>
      </dsp:nvSpPr>
      <dsp:spPr>
        <a:xfrm>
          <a:off x="8141377" y="1570422"/>
          <a:ext cx="997419" cy="26626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跨情境（學校</a:t>
          </a:r>
          <a:r>
            <a:rPr lang="en-US" altLang="zh-TW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家庭</a:t>
          </a:r>
          <a:r>
            <a:rPr lang="en-US" altLang="zh-TW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1" u="sng" kern="1200" dirty="0">
              <a:highlight>
                <a:srgbClr val="FFFF0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社區）</a:t>
          </a:r>
          <a:endParaRPr lang="en-US" altLang="zh-TW" sz="1000" b="1" u="sng" kern="1200" dirty="0">
            <a:highlight>
              <a:srgbClr val="FFFF00"/>
            </a:highlight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詢問與回應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在不同情境與不同文化的人溝通與相處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節慶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傳統祭儀</a:t>
          </a: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婚喪喜慶應景的話與因應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參與各種情境的活動與聚會及協助處理事務</a:t>
          </a:r>
          <a:endParaRPr lang="en-US" altLang="zh-TW" sz="1000" b="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5.</a:t>
          </a:r>
          <a:r>
            <a:rPr lang="zh-TW" altLang="en-US" sz="1000" b="0" kern="1200" dirty="0">
              <a:latin typeface="標楷體" panose="03000509000000000000" pitchFamily="65" charset="-120"/>
              <a:ea typeface="標楷體" panose="03000509000000000000" pitchFamily="65" charset="-120"/>
            </a:rPr>
            <a:t>安慰及同理他人</a:t>
          </a:r>
          <a:endParaRPr lang="zh-TW" altLang="en-US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8170590" y="1599635"/>
        <a:ext cx="938993" cy="2604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2021-11-25T05:50:00Z</dcterms:created>
  <dcterms:modified xsi:type="dcterms:W3CDTF">2021-11-25T05:50:00Z</dcterms:modified>
</cp:coreProperties>
</file>