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D88" w:rsidRDefault="00946FC3" w:rsidP="00946FC3">
      <w:pPr>
        <w:tabs>
          <w:tab w:val="left" w:pos="6872"/>
        </w:tabs>
        <w:rPr>
          <w:rFonts w:ascii="標楷體" w:eastAsia="標楷體" w:hAnsi="標楷體"/>
          <w:sz w:val="40"/>
          <w:szCs w:val="40"/>
        </w:rPr>
      </w:pPr>
      <w:r>
        <w:rPr>
          <w:rFonts w:ascii="標楷體" w:eastAsia="標楷體" w:hAnsi="標楷體"/>
          <w:sz w:val="40"/>
          <w:szCs w:val="40"/>
        </w:rPr>
        <w:tab/>
      </w:r>
    </w:p>
    <w:p w:rsidR="00676D88" w:rsidRDefault="00C47E16">
      <w:pPr>
        <w:rPr>
          <w:rFonts w:ascii="標楷體" w:eastAsia="標楷體" w:hAnsi="標楷體"/>
          <w:sz w:val="40"/>
          <w:szCs w:val="40"/>
        </w:rPr>
      </w:pPr>
      <w:r>
        <w:rPr>
          <w:rFonts w:ascii="標楷體" w:eastAsia="標楷體" w:hAnsi="標楷體"/>
          <w:noProof/>
          <w:sz w:val="40"/>
          <w:szCs w:val="40"/>
        </w:rPr>
        <w:drawing>
          <wp:anchor distT="0" distB="0" distL="114300" distR="114300" simplePos="0" relativeHeight="251679744" behindDoc="0" locked="0" layoutInCell="1" allowOverlap="1" wp14:anchorId="29B6D2FC" wp14:editId="65C8E775">
            <wp:simplePos x="0" y="0"/>
            <wp:positionH relativeFrom="column">
              <wp:posOffset>-575945</wp:posOffset>
            </wp:positionH>
            <wp:positionV relativeFrom="paragraph">
              <wp:posOffset>409575</wp:posOffset>
            </wp:positionV>
            <wp:extent cx="7818755" cy="8046085"/>
            <wp:effectExtent l="0" t="0" r="0" b="0"/>
            <wp:wrapNone/>
            <wp:docPr id="43" name="圖片 43"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未命名.png"/>
                    <pic:cNvPicPr>
                      <a:picLocks noChangeAspect="1" noChangeArrowheads="1"/>
                    </pic:cNvPicPr>
                  </pic:nvPicPr>
                  <pic:blipFill rotWithShape="1">
                    <a:blip r:embed="rId7">
                      <a:extLst>
                        <a:ext uri="{28A0092B-C50C-407E-A947-70E740481C1C}">
                          <a14:useLocalDpi xmlns:a14="http://schemas.microsoft.com/office/drawing/2010/main" val="0"/>
                        </a:ext>
                      </a:extLst>
                    </a:blip>
                    <a:srcRect r="59242" b="29994"/>
                    <a:stretch/>
                  </pic:blipFill>
                  <pic:spPr bwMode="auto">
                    <a:xfrm>
                      <a:off x="0" y="0"/>
                      <a:ext cx="7818755" cy="804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6D88" w:rsidRDefault="00676D88">
      <w:pPr>
        <w:rPr>
          <w:rFonts w:ascii="標楷體" w:eastAsia="標楷體" w:hAnsi="標楷體"/>
          <w:sz w:val="40"/>
          <w:szCs w:val="40"/>
        </w:rPr>
      </w:pPr>
    </w:p>
    <w:p w:rsidR="00676D88" w:rsidRDefault="00676D88">
      <w:pPr>
        <w:rPr>
          <w:rFonts w:ascii="標楷體" w:eastAsia="標楷體" w:hAnsi="標楷體"/>
          <w:sz w:val="40"/>
          <w:szCs w:val="40"/>
        </w:rPr>
      </w:pPr>
    </w:p>
    <w:p w:rsidR="008E15D5" w:rsidRDefault="00C47E16">
      <w:pPr>
        <w:rPr>
          <w:rFonts w:ascii="標楷體" w:eastAsia="標楷體" w:hAnsi="標楷體"/>
          <w:sz w:val="40"/>
          <w:szCs w:val="40"/>
        </w:rPr>
      </w:pPr>
      <w:r>
        <w:rPr>
          <w:rFonts w:ascii="標楷體" w:eastAsia="標楷體" w:hAnsi="標楷體"/>
          <w:noProof/>
          <w:sz w:val="40"/>
          <w:szCs w:val="40"/>
        </w:rPr>
        <mc:AlternateContent>
          <mc:Choice Requires="wps">
            <w:drawing>
              <wp:anchor distT="0" distB="0" distL="114300" distR="114300" simplePos="0" relativeHeight="251680768" behindDoc="0" locked="0" layoutInCell="1" allowOverlap="1">
                <wp:simplePos x="0" y="0"/>
                <wp:positionH relativeFrom="column">
                  <wp:posOffset>-577449</wp:posOffset>
                </wp:positionH>
                <wp:positionV relativeFrom="paragraph">
                  <wp:posOffset>1347470</wp:posOffset>
                </wp:positionV>
                <wp:extent cx="7676148" cy="3080084"/>
                <wp:effectExtent l="0" t="0" r="20320" b="25400"/>
                <wp:wrapNone/>
                <wp:docPr id="44" name="矩形 44"/>
                <wp:cNvGraphicFramePr/>
                <a:graphic xmlns:a="http://schemas.openxmlformats.org/drawingml/2006/main">
                  <a:graphicData uri="http://schemas.microsoft.com/office/word/2010/wordprocessingShape">
                    <wps:wsp>
                      <wps:cNvSpPr/>
                      <wps:spPr>
                        <a:xfrm>
                          <a:off x="0" y="0"/>
                          <a:ext cx="7676148" cy="3080084"/>
                        </a:xfrm>
                        <a:prstGeom prst="rect">
                          <a:avLst/>
                        </a:prstGeom>
                        <a:solidFill>
                          <a:srgbClr val="F6BB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1F15" w:rsidRDefault="00AC1F15" w:rsidP="00C47E16">
                            <w:pPr>
                              <w:jc w:val="center"/>
                              <w:rPr>
                                <w:rFonts w:ascii="微軟正黑體" w:eastAsia="微軟正黑體" w:hAnsi="微軟正黑體"/>
                                <w:b/>
                                <w:sz w:val="40"/>
                                <w:szCs w:val="40"/>
                              </w:rPr>
                            </w:pPr>
                            <w:r w:rsidRPr="00C47E16">
                              <w:rPr>
                                <w:rFonts w:ascii="微軟正黑體" w:eastAsia="微軟正黑體" w:hAnsi="微軟正黑體" w:hint="eastAsia"/>
                                <w:b/>
                                <w:sz w:val="40"/>
                                <w:szCs w:val="40"/>
                              </w:rPr>
                              <w:t>高雄市勝利國民小學</w:t>
                            </w:r>
                            <w:r>
                              <w:rPr>
                                <w:rFonts w:ascii="微軟正黑體" w:eastAsia="微軟正黑體" w:hAnsi="微軟正黑體" w:hint="eastAsia"/>
                                <w:b/>
                                <w:sz w:val="40"/>
                                <w:szCs w:val="40"/>
                              </w:rPr>
                              <w:t>10</w:t>
                            </w:r>
                            <w:r>
                              <w:rPr>
                                <w:rFonts w:ascii="微軟正黑體" w:eastAsia="微軟正黑體" w:hAnsi="微軟正黑體"/>
                                <w:b/>
                                <w:sz w:val="40"/>
                                <w:szCs w:val="40"/>
                              </w:rPr>
                              <w:t>8</w:t>
                            </w:r>
                            <w:r w:rsidRPr="00C47E16">
                              <w:rPr>
                                <w:rFonts w:ascii="微軟正黑體" w:eastAsia="微軟正黑體" w:hAnsi="微軟正黑體" w:hint="eastAsia"/>
                                <w:b/>
                                <w:sz w:val="40"/>
                                <w:szCs w:val="40"/>
                              </w:rPr>
                              <w:t>學年度</w:t>
                            </w:r>
                          </w:p>
                          <w:p w:rsidR="00AC1F15" w:rsidRDefault="00AC1F15" w:rsidP="00C47E16">
                            <w:pPr>
                              <w:jc w:val="center"/>
                              <w:rPr>
                                <w:rFonts w:ascii="微軟正黑體" w:eastAsia="微軟正黑體" w:hAnsi="微軟正黑體"/>
                                <w:b/>
                                <w:sz w:val="40"/>
                                <w:szCs w:val="40"/>
                              </w:rPr>
                            </w:pPr>
                            <w:r w:rsidRPr="00C47E16">
                              <w:rPr>
                                <w:rFonts w:ascii="微軟正黑體" w:eastAsia="微軟正黑體" w:hAnsi="微軟正黑體" w:hint="eastAsia"/>
                                <w:b/>
                                <w:sz w:val="40"/>
                                <w:szCs w:val="40"/>
                              </w:rPr>
                              <w:t>特殊教育教師專業成長社群</w:t>
                            </w:r>
                          </w:p>
                          <w:p w:rsidR="00AC1F15" w:rsidRPr="008B0227" w:rsidRDefault="00AC1F15" w:rsidP="00C47E16">
                            <w:pPr>
                              <w:jc w:val="center"/>
                              <w:rPr>
                                <w:rFonts w:ascii="微軟正黑體" w:eastAsia="微軟正黑體" w:hAnsi="微軟正黑體" w:cs="Arial"/>
                                <w:b/>
                                <w:color w:val="FFFFFF" w:themeColor="background1"/>
                                <w:sz w:val="72"/>
                                <w:szCs w:val="72"/>
                              </w:rPr>
                            </w:pPr>
                            <w:r w:rsidRPr="008B0227">
                              <w:rPr>
                                <w:rFonts w:ascii="微軟正黑體" w:eastAsia="微軟正黑體" w:hAnsi="微軟正黑體" w:cs="Arial" w:hint="eastAsia"/>
                                <w:b/>
                                <w:color w:val="FFFFFF" w:themeColor="background1"/>
                                <w:sz w:val="72"/>
                                <w:szCs w:val="72"/>
                              </w:rPr>
                              <w:t>食育課程：我有好食力！</w:t>
                            </w:r>
                            <w:r>
                              <w:rPr>
                                <w:rFonts w:ascii="微軟正黑體" w:eastAsia="微軟正黑體" w:hAnsi="微軟正黑體" w:cs="Arial" w:hint="eastAsia"/>
                                <w:b/>
                                <w:color w:val="FFFFFF" w:themeColor="background1"/>
                                <w:sz w:val="72"/>
                                <w:szCs w:val="72"/>
                              </w:rPr>
                              <w:t>I</w:t>
                            </w:r>
                            <w:r>
                              <w:rPr>
                                <w:rFonts w:ascii="微軟正黑體" w:eastAsia="微軟正黑體" w:hAnsi="微軟正黑體" w:cs="Arial"/>
                                <w:b/>
                                <w:color w:val="FFFFFF" w:themeColor="background1"/>
                                <w:sz w:val="72"/>
                                <w:szCs w:val="72"/>
                              </w:rPr>
                              <w:t>I</w:t>
                            </w:r>
                          </w:p>
                          <w:p w:rsidR="00AC1F15" w:rsidRPr="00C47E16" w:rsidRDefault="00AC1F15" w:rsidP="00C47E16">
                            <w:pPr>
                              <w:jc w:val="center"/>
                              <w:rPr>
                                <w:rFonts w:ascii="微軟正黑體" w:eastAsia="微軟正黑體" w:hAnsi="微軟正黑體"/>
                                <w:b/>
                                <w:color w:val="FFFFFF" w:themeColor="background1"/>
                                <w:sz w:val="72"/>
                                <w:szCs w:val="72"/>
                              </w:rPr>
                            </w:pPr>
                            <w:r>
                              <w:rPr>
                                <w:rFonts w:ascii="微軟正黑體" w:eastAsia="微軟正黑體" w:hAnsi="微軟正黑體" w:hint="eastAsia"/>
                                <w:b/>
                                <w:color w:val="FFFFFF" w:themeColor="background1"/>
                                <w:sz w:val="72"/>
                                <w:szCs w:val="72"/>
                              </w:rPr>
                              <w:t>成果彙編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矩形 44" o:spid="_x0000_s1026" style="position:absolute;margin-left:-45.45pt;margin-top:106.1pt;width:604.4pt;height:242.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MirgIAALcFAAAOAAAAZHJzL2Uyb0RvYy54bWysVM1u2zAMvg/YOwi6r3ayNO2COkWaIsOA&#10;og3WDj0rshQbkEVNUmJnLzNgtz3EHmfYa4ySf9p1xQYMu9iUSH4kP5E8O28qRfbCuhJ0RkdHKSVC&#10;c8hLvc3oh7vVq1NKnGc6Zwq0yOhBOHo+f/nirDYzMYYCVC4sQRDtZrXJaOG9mSWJ44WomDsCIzQq&#10;JdiKeTzabZJbViN6pZJxmk6TGmxuLHDhHN5etko6j/hSCu5vpHTCE5VRzM3Hr43fTfgm8zM221pm&#10;ipJ3abB/yKJipcagA9Ql84zsbPkbVFVyCw6kP+JQJSBlyUWsAasZpU+quS2YEbEWJMeZgSb3/2D5&#10;9X5tSZlndDKhRLMK3+jH56/fv30heIHs1MbN0OjWrG13ciiGUhtpq/DHIkgTGT0MjIrGE46XJ9OT&#10;6WiCPcBR9zo9TdPTiJo8uBvr/FsBFQlCRi0+WWSS7a+cx5Bo2puEaA5Uma9KpeLBbjdLZcme4fOu&#10;phcXaXxRdPnFTOm/eK6W6XOeiBNck8BBW3WU/EGJAKj0eyGRO6xzHFOOXSuGhBjnQvtRqypYLto8&#10;jzHWkGbo8+AR64yAAVlifQN2B9BbtiA9dktQZx9cRWz6wTn9U2Kt8+ARI4P2g3NVarDPASisqovc&#10;2vcktdQElnyzadAkiBvID9hkFtrpc4avSnzrK+b8mlkcNxxMXCH+Bj9SQZ1R6CRKCrCfnrsP9jgF&#10;qKWkxvHNqPu4Y1ZQot5pnI83o8kkzHs8TI5PxniwjzWbxxq9q5aALTTCZWV4FIO9V70oLVT3uGkW&#10;ISqqmOYYO6O+F5e+XSq4qbhYLKIRTrhh/krfGh6gA72hk++ae2ZN1+4eJ+Ua+kFnsydd39oGTw2L&#10;nQdZxpF4YLUjHrdD7KBuk4X18/gcrR727fwnAAAA//8DAFBLAwQUAAYACAAAACEAPoDWeOUAAAAR&#10;AQAADwAAAGRycy9kb3ducmV2LnhtbExP30vDMBB+F/wfwgm+bWk6WG3XdIgyUHGgc7DXrIlNsbnU&#10;Jlvrf+/tSV8O7r7vvh/lenIdO5shtB4liHkCzGDtdYuNhP3HZnYHLESFWnUejYQfE2BdXV+VqtB+&#10;xHdz3sWGkQiGQkmwMfYF56G2xqkw971Bwj794FSkdWi4HtRI4q7jaZIsuVMtkoNVvXmwpv7anZyE&#10;7DBux6eXuNiM/DnW36+2F2+TlLc30+OKxv0KWDRT/PuASwfKDxUFO/oT6sA6CbM8yYkqIRVpCuzC&#10;ECKj01HCMs8WwKuS/29S/QIAAP//AwBQSwECLQAUAAYACAAAACEAtoM4kv4AAADhAQAAEwAAAAAA&#10;AAAAAAAAAAAAAAAAW0NvbnRlbnRfVHlwZXNdLnhtbFBLAQItABQABgAIAAAAIQA4/SH/1gAAAJQB&#10;AAALAAAAAAAAAAAAAAAAAC8BAABfcmVscy8ucmVsc1BLAQItABQABgAIAAAAIQBpjjMirgIAALcF&#10;AAAOAAAAAAAAAAAAAAAAAC4CAABkcnMvZTJvRG9jLnhtbFBLAQItABQABgAIAAAAIQA+gNZ45QAA&#10;ABEBAAAPAAAAAAAAAAAAAAAAAAgFAABkcnMvZG93bnJldi54bWxQSwUGAAAAAAQABADzAAAAGgYA&#10;AAAA&#10;" fillcolor="#f6bb00" strokecolor="#ffc000" strokeweight="2pt">
                <v:textbox>
                  <w:txbxContent>
                    <w:p w:rsidR="00AC1F15" w:rsidRDefault="00AC1F15" w:rsidP="00C47E16">
                      <w:pPr>
                        <w:jc w:val="center"/>
                        <w:rPr>
                          <w:rFonts w:ascii="微軟正黑體" w:eastAsia="微軟正黑體" w:hAnsi="微軟正黑體"/>
                          <w:b/>
                          <w:sz w:val="40"/>
                          <w:szCs w:val="40"/>
                        </w:rPr>
                      </w:pPr>
                      <w:r w:rsidRPr="00C47E16">
                        <w:rPr>
                          <w:rFonts w:ascii="微軟正黑體" w:eastAsia="微軟正黑體" w:hAnsi="微軟正黑體" w:hint="eastAsia"/>
                          <w:b/>
                          <w:sz w:val="40"/>
                          <w:szCs w:val="40"/>
                        </w:rPr>
                        <w:t>高雄市勝利國民小學</w:t>
                      </w:r>
                      <w:r>
                        <w:rPr>
                          <w:rFonts w:ascii="微軟正黑體" w:eastAsia="微軟正黑體" w:hAnsi="微軟正黑體" w:hint="eastAsia"/>
                          <w:b/>
                          <w:sz w:val="40"/>
                          <w:szCs w:val="40"/>
                        </w:rPr>
                        <w:t>10</w:t>
                      </w:r>
                      <w:r>
                        <w:rPr>
                          <w:rFonts w:ascii="微軟正黑體" w:eastAsia="微軟正黑體" w:hAnsi="微軟正黑體"/>
                          <w:b/>
                          <w:sz w:val="40"/>
                          <w:szCs w:val="40"/>
                        </w:rPr>
                        <w:t>8</w:t>
                      </w:r>
                      <w:r w:rsidRPr="00C47E16">
                        <w:rPr>
                          <w:rFonts w:ascii="微軟正黑體" w:eastAsia="微軟正黑體" w:hAnsi="微軟正黑體" w:hint="eastAsia"/>
                          <w:b/>
                          <w:sz w:val="40"/>
                          <w:szCs w:val="40"/>
                        </w:rPr>
                        <w:t>學年度</w:t>
                      </w:r>
                    </w:p>
                    <w:p w:rsidR="00AC1F15" w:rsidRDefault="00AC1F15" w:rsidP="00C47E16">
                      <w:pPr>
                        <w:jc w:val="center"/>
                        <w:rPr>
                          <w:rFonts w:ascii="微軟正黑體" w:eastAsia="微軟正黑體" w:hAnsi="微軟正黑體"/>
                          <w:b/>
                          <w:sz w:val="40"/>
                          <w:szCs w:val="40"/>
                        </w:rPr>
                      </w:pPr>
                      <w:r w:rsidRPr="00C47E16">
                        <w:rPr>
                          <w:rFonts w:ascii="微軟正黑體" w:eastAsia="微軟正黑體" w:hAnsi="微軟正黑體" w:hint="eastAsia"/>
                          <w:b/>
                          <w:sz w:val="40"/>
                          <w:szCs w:val="40"/>
                        </w:rPr>
                        <w:t>特殊教育教師專業成長社群</w:t>
                      </w:r>
                    </w:p>
                    <w:p w:rsidR="00AC1F15" w:rsidRPr="008B0227" w:rsidRDefault="00AC1F15" w:rsidP="00C47E16">
                      <w:pPr>
                        <w:jc w:val="center"/>
                        <w:rPr>
                          <w:rFonts w:ascii="微軟正黑體" w:eastAsia="微軟正黑體" w:hAnsi="微軟正黑體" w:cs="Arial"/>
                          <w:b/>
                          <w:color w:val="FFFFFF" w:themeColor="background1"/>
                          <w:sz w:val="72"/>
                          <w:szCs w:val="72"/>
                        </w:rPr>
                      </w:pPr>
                      <w:r w:rsidRPr="008B0227">
                        <w:rPr>
                          <w:rFonts w:ascii="微軟正黑體" w:eastAsia="微軟正黑體" w:hAnsi="微軟正黑體" w:cs="Arial" w:hint="eastAsia"/>
                          <w:b/>
                          <w:color w:val="FFFFFF" w:themeColor="background1"/>
                          <w:sz w:val="72"/>
                          <w:szCs w:val="72"/>
                        </w:rPr>
                        <w:t>食育課程：我有好食力！</w:t>
                      </w:r>
                      <w:r>
                        <w:rPr>
                          <w:rFonts w:ascii="微軟正黑體" w:eastAsia="微軟正黑體" w:hAnsi="微軟正黑體" w:cs="Arial" w:hint="eastAsia"/>
                          <w:b/>
                          <w:color w:val="FFFFFF" w:themeColor="background1"/>
                          <w:sz w:val="72"/>
                          <w:szCs w:val="72"/>
                        </w:rPr>
                        <w:t>I</w:t>
                      </w:r>
                      <w:r>
                        <w:rPr>
                          <w:rFonts w:ascii="微軟正黑體" w:eastAsia="微軟正黑體" w:hAnsi="微軟正黑體" w:cs="Arial"/>
                          <w:b/>
                          <w:color w:val="FFFFFF" w:themeColor="background1"/>
                          <w:sz w:val="72"/>
                          <w:szCs w:val="72"/>
                        </w:rPr>
                        <w:t>I</w:t>
                      </w:r>
                    </w:p>
                    <w:p w:rsidR="00AC1F15" w:rsidRPr="00C47E16" w:rsidRDefault="00AC1F15" w:rsidP="00C47E16">
                      <w:pPr>
                        <w:jc w:val="center"/>
                        <w:rPr>
                          <w:rFonts w:ascii="微軟正黑體" w:eastAsia="微軟正黑體" w:hAnsi="微軟正黑體"/>
                          <w:b/>
                          <w:color w:val="FFFFFF" w:themeColor="background1"/>
                          <w:sz w:val="72"/>
                          <w:szCs w:val="72"/>
                        </w:rPr>
                      </w:pPr>
                      <w:r>
                        <w:rPr>
                          <w:rFonts w:ascii="微軟正黑體" w:eastAsia="微軟正黑體" w:hAnsi="微軟正黑體" w:hint="eastAsia"/>
                          <w:b/>
                          <w:color w:val="FFFFFF" w:themeColor="background1"/>
                          <w:sz w:val="72"/>
                          <w:szCs w:val="72"/>
                        </w:rPr>
                        <w:t>成果彙編</w:t>
                      </w:r>
                    </w:p>
                  </w:txbxContent>
                </v:textbox>
              </v:rect>
            </w:pict>
          </mc:Fallback>
        </mc:AlternateContent>
      </w:r>
      <w:r w:rsidR="008E15D5">
        <w:rPr>
          <w:rFonts w:ascii="標楷體" w:eastAsia="標楷體" w:hAnsi="標楷體"/>
          <w:sz w:val="40"/>
          <w:szCs w:val="40"/>
        </w:rPr>
        <w:br w:type="page"/>
      </w:r>
    </w:p>
    <w:p w:rsidR="00FF7586" w:rsidRDefault="00FF7586">
      <w:pPr>
        <w:rPr>
          <w:rFonts w:ascii="標楷體" w:eastAsia="標楷體" w:hAnsi="標楷體"/>
          <w:sz w:val="40"/>
          <w:szCs w:val="40"/>
        </w:rPr>
      </w:pPr>
    </w:p>
    <w:p w:rsidR="008E15D5" w:rsidRDefault="00FF7586">
      <w:pPr>
        <w:rPr>
          <w:rFonts w:ascii="標楷體" w:eastAsia="標楷體" w:hAnsi="標楷體"/>
          <w:sz w:val="40"/>
          <w:szCs w:val="40"/>
        </w:rPr>
      </w:pPr>
      <w:r>
        <w:rPr>
          <w:noProof/>
        </w:rPr>
        <w:drawing>
          <wp:anchor distT="0" distB="0" distL="114300" distR="114300" simplePos="0" relativeHeight="251685888" behindDoc="0" locked="0" layoutInCell="1" allowOverlap="1" wp14:anchorId="73990FA8" wp14:editId="51FA8855">
            <wp:simplePos x="0" y="0"/>
            <wp:positionH relativeFrom="column">
              <wp:posOffset>-217170</wp:posOffset>
            </wp:positionH>
            <wp:positionV relativeFrom="paragraph">
              <wp:posOffset>-93980</wp:posOffset>
            </wp:positionV>
            <wp:extent cx="1323340" cy="886460"/>
            <wp:effectExtent l="0" t="0" r="0" b="0"/>
            <wp:wrapNone/>
            <wp:docPr id="50" name="圖片 50" descr="ãç°¡ç´  é»ç½ é£ç© ç´ 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ãç°¡ç´  é»ç½ é£ç© ç´ æãçåçæå°çµæ"/>
                    <pic:cNvPicPr>
                      <a:picLocks noChangeAspect="1" noChangeArrowheads="1"/>
                    </pic:cNvPicPr>
                  </pic:nvPicPr>
                  <pic:blipFill rotWithShape="1">
                    <a:blip r:embed="rId8">
                      <a:clrChange>
                        <a:clrFrom>
                          <a:srgbClr val="F6F6F6"/>
                        </a:clrFrom>
                        <a:clrTo>
                          <a:srgbClr val="F6F6F6">
                            <a:alpha val="0"/>
                          </a:srgbClr>
                        </a:clrTo>
                      </a:clrChange>
                      <a:extLst>
                        <a:ext uri="{28A0092B-C50C-407E-A947-70E740481C1C}">
                          <a14:useLocalDpi xmlns:a14="http://schemas.microsoft.com/office/drawing/2010/main" val="0"/>
                        </a:ext>
                      </a:extLst>
                    </a:blip>
                    <a:srcRect l="16335" t="23211" r="45020" b="58164"/>
                    <a:stretch/>
                  </pic:blipFill>
                  <pic:spPr bwMode="auto">
                    <a:xfrm>
                      <a:off x="0" y="0"/>
                      <a:ext cx="1323340"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227" w:rsidRDefault="008B0227" w:rsidP="008B0227">
      <w:pPr>
        <w:ind w:leftChars="236" w:left="566"/>
        <w:rPr>
          <w:rFonts w:ascii="標楷體" w:eastAsia="標楷體" w:hAnsi="標楷體"/>
          <w:sz w:val="40"/>
          <w:szCs w:val="40"/>
        </w:rPr>
      </w:pPr>
      <w:r>
        <w:rPr>
          <w:rFonts w:ascii="標楷體" w:eastAsia="標楷體" w:hAnsi="標楷體" w:hint="eastAsia"/>
          <w:sz w:val="40"/>
          <w:szCs w:val="40"/>
        </w:rPr>
        <w:t>目錄</w:t>
      </w:r>
      <w:r>
        <w:rPr>
          <w:rFonts w:ascii="標楷體" w:eastAsia="標楷體" w:hAnsi="標楷體"/>
          <w:sz w:val="40"/>
          <w:szCs w:val="40"/>
        </w:rPr>
        <w:t>……………………………………………</w:t>
      </w:r>
      <w:r>
        <w:rPr>
          <w:rFonts w:ascii="標楷體" w:eastAsia="標楷體" w:hAnsi="標楷體" w:hint="eastAsia"/>
          <w:sz w:val="40"/>
          <w:szCs w:val="40"/>
        </w:rPr>
        <w:t>頁碼</w:t>
      </w:r>
    </w:p>
    <w:p w:rsidR="008B0227" w:rsidRDefault="008B0227" w:rsidP="008B0227">
      <w:pPr>
        <w:ind w:leftChars="236" w:left="566"/>
        <w:rPr>
          <w:rFonts w:ascii="標楷體" w:eastAsia="標楷體" w:hAnsi="標楷體"/>
          <w:sz w:val="40"/>
          <w:szCs w:val="40"/>
        </w:rPr>
      </w:pPr>
    </w:p>
    <w:p w:rsidR="008B0227" w:rsidRDefault="008B0227" w:rsidP="008B0227">
      <w:pPr>
        <w:spacing w:line="1000" w:lineRule="exact"/>
        <w:ind w:leftChars="236" w:left="566"/>
        <w:rPr>
          <w:rFonts w:ascii="標楷體" w:eastAsia="標楷體" w:hAnsi="標楷體"/>
          <w:sz w:val="40"/>
          <w:szCs w:val="40"/>
        </w:rPr>
      </w:pPr>
      <w:r>
        <w:rPr>
          <w:rFonts w:ascii="標楷體" w:eastAsia="標楷體" w:hAnsi="標楷體" w:hint="eastAsia"/>
          <w:sz w:val="40"/>
          <w:szCs w:val="40"/>
        </w:rPr>
        <w:t>實施計畫</w:t>
      </w:r>
      <w:r>
        <w:rPr>
          <w:rFonts w:ascii="標楷體" w:eastAsia="標楷體" w:hAnsi="標楷體"/>
          <w:sz w:val="40"/>
          <w:szCs w:val="40"/>
        </w:rPr>
        <w:t>…………………………………………</w:t>
      </w:r>
      <w:r>
        <w:rPr>
          <w:rFonts w:ascii="標楷體" w:eastAsia="標楷體" w:hAnsi="標楷體" w:hint="eastAsia"/>
          <w:sz w:val="40"/>
          <w:szCs w:val="40"/>
        </w:rPr>
        <w:t>1</w:t>
      </w:r>
    </w:p>
    <w:p w:rsidR="008B0227" w:rsidRDefault="008B0227" w:rsidP="008B0227">
      <w:pPr>
        <w:spacing w:line="1000" w:lineRule="exact"/>
        <w:ind w:leftChars="236" w:left="566"/>
        <w:rPr>
          <w:rFonts w:ascii="標楷體" w:eastAsia="標楷體" w:hAnsi="標楷體"/>
          <w:sz w:val="40"/>
          <w:szCs w:val="40"/>
        </w:rPr>
      </w:pPr>
      <w:r w:rsidRPr="008B0227">
        <w:rPr>
          <w:rFonts w:ascii="標楷體" w:eastAsia="標楷體" w:hAnsi="標楷體" w:hint="eastAsia"/>
          <w:sz w:val="40"/>
          <w:szCs w:val="40"/>
        </w:rPr>
        <w:t>我有好食力─第一次社群課程共備</w:t>
      </w:r>
      <w:r>
        <w:rPr>
          <w:rFonts w:ascii="標楷體" w:eastAsia="標楷體" w:hAnsi="標楷體"/>
          <w:sz w:val="40"/>
          <w:szCs w:val="40"/>
        </w:rPr>
        <w:t>……………</w:t>
      </w:r>
      <w:r w:rsidR="00E23518">
        <w:rPr>
          <w:rFonts w:ascii="標楷體" w:eastAsia="標楷體" w:hAnsi="標楷體"/>
          <w:sz w:val="40"/>
          <w:szCs w:val="40"/>
        </w:rPr>
        <w:t>9</w:t>
      </w:r>
    </w:p>
    <w:p w:rsidR="008B0227" w:rsidRDefault="008B0227" w:rsidP="008B0227">
      <w:pPr>
        <w:spacing w:line="1000" w:lineRule="exact"/>
        <w:ind w:leftChars="236" w:left="566"/>
        <w:rPr>
          <w:rFonts w:ascii="標楷體" w:eastAsia="標楷體" w:hAnsi="標楷體"/>
          <w:sz w:val="40"/>
          <w:szCs w:val="40"/>
        </w:rPr>
      </w:pPr>
      <w:r>
        <w:rPr>
          <w:rFonts w:ascii="標楷體" w:eastAsia="標楷體" w:hAnsi="標楷體" w:hint="eastAsia"/>
          <w:sz w:val="40"/>
          <w:szCs w:val="40"/>
        </w:rPr>
        <w:t>我有好食力─第二</w:t>
      </w:r>
      <w:r w:rsidRPr="008B0227">
        <w:rPr>
          <w:rFonts w:ascii="標楷體" w:eastAsia="標楷體" w:hAnsi="標楷體" w:hint="eastAsia"/>
          <w:sz w:val="40"/>
          <w:szCs w:val="40"/>
        </w:rPr>
        <w:t>次社群課程共備</w:t>
      </w:r>
      <w:r>
        <w:rPr>
          <w:rFonts w:ascii="標楷體" w:eastAsia="標楷體" w:hAnsi="標楷體"/>
          <w:sz w:val="40"/>
          <w:szCs w:val="40"/>
        </w:rPr>
        <w:t>……………</w:t>
      </w:r>
      <w:r w:rsidR="00E23518">
        <w:rPr>
          <w:rFonts w:ascii="標楷體" w:eastAsia="標楷體" w:hAnsi="標楷體" w:hint="eastAsia"/>
          <w:sz w:val="40"/>
          <w:szCs w:val="40"/>
        </w:rPr>
        <w:t>14</w:t>
      </w:r>
    </w:p>
    <w:p w:rsidR="008B0227" w:rsidRDefault="008B0227" w:rsidP="008B0227">
      <w:pPr>
        <w:spacing w:line="1000" w:lineRule="exact"/>
        <w:ind w:leftChars="236" w:left="566"/>
        <w:rPr>
          <w:rFonts w:ascii="標楷體" w:eastAsia="標楷體" w:hAnsi="標楷體"/>
          <w:sz w:val="40"/>
          <w:szCs w:val="40"/>
        </w:rPr>
      </w:pPr>
      <w:r>
        <w:rPr>
          <w:rFonts w:ascii="標楷體" w:eastAsia="標楷體" w:hAnsi="標楷體" w:hint="eastAsia"/>
          <w:sz w:val="40"/>
          <w:szCs w:val="40"/>
        </w:rPr>
        <w:t>我有好食力─第三</w:t>
      </w:r>
      <w:r w:rsidRPr="008B0227">
        <w:rPr>
          <w:rFonts w:ascii="標楷體" w:eastAsia="標楷體" w:hAnsi="標楷體" w:hint="eastAsia"/>
          <w:sz w:val="40"/>
          <w:szCs w:val="40"/>
        </w:rPr>
        <w:t>次社群課程共備</w:t>
      </w:r>
      <w:r>
        <w:rPr>
          <w:rFonts w:ascii="標楷體" w:eastAsia="標楷體" w:hAnsi="標楷體"/>
          <w:sz w:val="40"/>
          <w:szCs w:val="40"/>
        </w:rPr>
        <w:t>……………</w:t>
      </w:r>
      <w:r w:rsidR="00E23518">
        <w:rPr>
          <w:rFonts w:ascii="標楷體" w:eastAsia="標楷體" w:hAnsi="標楷體" w:hint="eastAsia"/>
          <w:sz w:val="40"/>
          <w:szCs w:val="40"/>
        </w:rPr>
        <w:t>20</w:t>
      </w:r>
    </w:p>
    <w:p w:rsidR="008B0227" w:rsidRDefault="008B0227" w:rsidP="008B0227">
      <w:pPr>
        <w:spacing w:line="1000" w:lineRule="exact"/>
        <w:ind w:leftChars="236" w:left="566"/>
        <w:rPr>
          <w:rFonts w:ascii="標楷體" w:eastAsia="標楷體" w:hAnsi="標楷體"/>
          <w:sz w:val="40"/>
          <w:szCs w:val="40"/>
        </w:rPr>
      </w:pPr>
      <w:r>
        <w:rPr>
          <w:rFonts w:ascii="標楷體" w:eastAsia="標楷體" w:hAnsi="標楷體" w:hint="eastAsia"/>
          <w:sz w:val="40"/>
          <w:szCs w:val="40"/>
        </w:rPr>
        <w:t>我有好食力─第四</w:t>
      </w:r>
      <w:r w:rsidRPr="008B0227">
        <w:rPr>
          <w:rFonts w:ascii="標楷體" w:eastAsia="標楷體" w:hAnsi="標楷體" w:hint="eastAsia"/>
          <w:sz w:val="40"/>
          <w:szCs w:val="40"/>
        </w:rPr>
        <w:t>次社群課程共備</w:t>
      </w:r>
      <w:r>
        <w:rPr>
          <w:rFonts w:ascii="標楷體" w:eastAsia="標楷體" w:hAnsi="標楷體"/>
          <w:sz w:val="40"/>
          <w:szCs w:val="40"/>
        </w:rPr>
        <w:t>……………</w:t>
      </w:r>
      <w:r w:rsidR="00E23518">
        <w:rPr>
          <w:rFonts w:ascii="標楷體" w:eastAsia="標楷體" w:hAnsi="標楷體" w:hint="eastAsia"/>
          <w:sz w:val="40"/>
          <w:szCs w:val="40"/>
        </w:rPr>
        <w:t>25</w:t>
      </w:r>
    </w:p>
    <w:p w:rsidR="008B0227" w:rsidRDefault="008B0227" w:rsidP="008B0227">
      <w:pPr>
        <w:spacing w:line="1000" w:lineRule="exact"/>
        <w:ind w:leftChars="236" w:left="566"/>
        <w:rPr>
          <w:rFonts w:ascii="標楷體" w:eastAsia="標楷體" w:hAnsi="標楷體"/>
          <w:sz w:val="40"/>
          <w:szCs w:val="40"/>
        </w:rPr>
      </w:pPr>
      <w:r>
        <w:rPr>
          <w:rFonts w:ascii="標楷體" w:eastAsia="標楷體" w:hAnsi="標楷體" w:hint="eastAsia"/>
          <w:sz w:val="40"/>
          <w:szCs w:val="40"/>
        </w:rPr>
        <w:t>我有好食力─第五</w:t>
      </w:r>
      <w:r w:rsidRPr="008B0227">
        <w:rPr>
          <w:rFonts w:ascii="標楷體" w:eastAsia="標楷體" w:hAnsi="標楷體" w:hint="eastAsia"/>
          <w:sz w:val="40"/>
          <w:szCs w:val="40"/>
        </w:rPr>
        <w:t>次社群課程共備</w:t>
      </w:r>
      <w:r>
        <w:rPr>
          <w:rFonts w:ascii="標楷體" w:eastAsia="標楷體" w:hAnsi="標楷體"/>
          <w:sz w:val="40"/>
          <w:szCs w:val="40"/>
        </w:rPr>
        <w:t>……………</w:t>
      </w:r>
      <w:r w:rsidR="00E23518">
        <w:rPr>
          <w:rFonts w:ascii="標楷體" w:eastAsia="標楷體" w:hAnsi="標楷體" w:hint="eastAsia"/>
          <w:sz w:val="40"/>
          <w:szCs w:val="40"/>
        </w:rPr>
        <w:t>31</w:t>
      </w:r>
    </w:p>
    <w:p w:rsidR="008B0227" w:rsidRDefault="008B0227" w:rsidP="008B0227">
      <w:pPr>
        <w:spacing w:line="1000" w:lineRule="exact"/>
        <w:ind w:leftChars="236" w:left="566"/>
        <w:rPr>
          <w:rFonts w:ascii="標楷體" w:eastAsia="標楷體" w:hAnsi="標楷體"/>
          <w:sz w:val="40"/>
          <w:szCs w:val="40"/>
        </w:rPr>
      </w:pPr>
      <w:r>
        <w:rPr>
          <w:rFonts w:ascii="標楷體" w:eastAsia="標楷體" w:hAnsi="標楷體" w:hint="eastAsia"/>
          <w:sz w:val="40"/>
          <w:szCs w:val="40"/>
        </w:rPr>
        <w:t>我有好食力─第六</w:t>
      </w:r>
      <w:r w:rsidRPr="008B0227">
        <w:rPr>
          <w:rFonts w:ascii="標楷體" w:eastAsia="標楷體" w:hAnsi="標楷體" w:hint="eastAsia"/>
          <w:sz w:val="40"/>
          <w:szCs w:val="40"/>
        </w:rPr>
        <w:t>次社群課程共備</w:t>
      </w:r>
      <w:r>
        <w:rPr>
          <w:rFonts w:ascii="標楷體" w:eastAsia="標楷體" w:hAnsi="標楷體"/>
          <w:sz w:val="40"/>
          <w:szCs w:val="40"/>
        </w:rPr>
        <w:t>……………</w:t>
      </w:r>
      <w:r w:rsidR="00E23518">
        <w:rPr>
          <w:rFonts w:ascii="標楷體" w:eastAsia="標楷體" w:hAnsi="標楷體" w:hint="eastAsia"/>
          <w:sz w:val="40"/>
          <w:szCs w:val="40"/>
        </w:rPr>
        <w:t>36</w:t>
      </w:r>
      <w:bookmarkStart w:id="0" w:name="_GoBack"/>
      <w:bookmarkEnd w:id="0"/>
    </w:p>
    <w:p w:rsidR="008E15D5" w:rsidRDefault="008B0227" w:rsidP="008B0227">
      <w:pPr>
        <w:spacing w:line="1000" w:lineRule="exact"/>
        <w:ind w:leftChars="236" w:left="566"/>
        <w:rPr>
          <w:rFonts w:ascii="標楷體" w:eastAsia="標楷體" w:hAnsi="標楷體"/>
          <w:sz w:val="40"/>
          <w:szCs w:val="40"/>
        </w:rPr>
        <w:sectPr w:rsidR="008E15D5" w:rsidSect="00676D88">
          <w:footerReference w:type="default" r:id="rId9"/>
          <w:pgSz w:w="11906" w:h="16838"/>
          <w:pgMar w:top="720" w:right="720" w:bottom="720" w:left="720" w:header="851" w:footer="992" w:gutter="0"/>
          <w:pgNumType w:start="1"/>
          <w:cols w:space="425"/>
          <w:titlePg/>
          <w:docGrid w:type="lines" w:linePitch="360"/>
        </w:sectPr>
      </w:pPr>
      <w:r>
        <w:rPr>
          <w:noProof/>
        </w:rPr>
        <w:drawing>
          <wp:anchor distT="0" distB="0" distL="114300" distR="114300" simplePos="0" relativeHeight="251687936" behindDoc="0" locked="0" layoutInCell="1" allowOverlap="1" wp14:anchorId="6F45A813" wp14:editId="5E4DE2FA">
            <wp:simplePos x="0" y="0"/>
            <wp:positionH relativeFrom="column">
              <wp:posOffset>4355298</wp:posOffset>
            </wp:positionH>
            <wp:positionV relativeFrom="paragraph">
              <wp:posOffset>1342481</wp:posOffset>
            </wp:positionV>
            <wp:extent cx="2292918" cy="1652553"/>
            <wp:effectExtent l="0" t="0" r="0" b="0"/>
            <wp:wrapNone/>
            <wp:docPr id="51" name="圖片 51" descr="ãç°¡ç´  é»ç½ é£ç© ç´ 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ãç°¡ç´  é»ç½ é£ç© ç´ æãçåçæå°çµæ"/>
                    <pic:cNvPicPr>
                      <a:picLocks noChangeAspect="1" noChangeArrowheads="1"/>
                    </pic:cNvPicPr>
                  </pic:nvPicPr>
                  <pic:blipFill rotWithShape="1">
                    <a:blip r:embed="rId8">
                      <a:clrChange>
                        <a:clrFrom>
                          <a:srgbClr val="F6F6F6"/>
                        </a:clrFrom>
                        <a:clrTo>
                          <a:srgbClr val="F6F6F6">
                            <a:alpha val="0"/>
                          </a:srgbClr>
                        </a:clrTo>
                      </a:clrChange>
                      <a:extLst>
                        <a:ext uri="{28A0092B-C50C-407E-A947-70E740481C1C}">
                          <a14:useLocalDpi xmlns:a14="http://schemas.microsoft.com/office/drawing/2010/main" val="0"/>
                        </a:ext>
                      </a:extLst>
                    </a:blip>
                    <a:srcRect l="37849" t="62182" r="17928" b="14894"/>
                    <a:stretch/>
                  </pic:blipFill>
                  <pic:spPr bwMode="auto">
                    <a:xfrm>
                      <a:off x="0" y="0"/>
                      <a:ext cx="2292918" cy="1652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5169EE6" wp14:editId="0FDABF31">
            <wp:simplePos x="0" y="0"/>
            <wp:positionH relativeFrom="column">
              <wp:posOffset>2598420</wp:posOffset>
            </wp:positionH>
            <wp:positionV relativeFrom="paragraph">
              <wp:posOffset>1737918</wp:posOffset>
            </wp:positionV>
            <wp:extent cx="1756611" cy="1079778"/>
            <wp:effectExtent l="0" t="0" r="0" b="6350"/>
            <wp:wrapNone/>
            <wp:docPr id="48" name="圖片 48"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éåç"/>
                    <pic:cNvPicPr>
                      <a:picLocks noChangeAspect="1" noChangeArrowheads="1"/>
                    </pic:cNvPicPr>
                  </pic:nvPicPr>
                  <pic:blipFill>
                    <a:blip r:embed="rId10"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756611" cy="10797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55E561EA" wp14:editId="5BEA20CD">
            <wp:simplePos x="0" y="0"/>
            <wp:positionH relativeFrom="column">
              <wp:posOffset>1106738</wp:posOffset>
            </wp:positionH>
            <wp:positionV relativeFrom="paragraph">
              <wp:posOffset>1329958</wp:posOffset>
            </wp:positionV>
            <wp:extent cx="1491615" cy="1491615"/>
            <wp:effectExtent l="0" t="0" r="0" b="0"/>
            <wp:wrapNone/>
            <wp:docPr id="47" name="圖片 47"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éåç"/>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161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FF94DA9" wp14:editId="5A252987">
            <wp:simplePos x="0" y="0"/>
            <wp:positionH relativeFrom="column">
              <wp:posOffset>-24331</wp:posOffset>
            </wp:positionH>
            <wp:positionV relativeFrom="paragraph">
              <wp:posOffset>1522362</wp:posOffset>
            </wp:positionV>
            <wp:extent cx="1299410" cy="1299410"/>
            <wp:effectExtent l="0" t="0" r="0" b="0"/>
            <wp:wrapNone/>
            <wp:docPr id="46" name="圖片 46" descr="ãç°¡ç´  é»ç½ é£ç© ç´ 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ãç°¡ç´  é»ç½ é£ç© ç´ æãçåçæå°çµæ"/>
                    <pic:cNvPicPr>
                      <a:picLocks noChangeAspect="1" noChangeArrowheads="1"/>
                    </pic:cNvPicPr>
                  </pic:nvPicPr>
                  <pic:blipFill>
                    <a:blip r:embed="rId12"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299410" cy="129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5D5">
        <w:rPr>
          <w:rFonts w:ascii="標楷體" w:eastAsia="標楷體" w:hAnsi="標楷體"/>
          <w:sz w:val="40"/>
          <w:szCs w:val="40"/>
        </w:rPr>
        <w:br w:type="page"/>
      </w:r>
    </w:p>
    <w:p w:rsidR="00E75486" w:rsidRPr="00E75486" w:rsidRDefault="008E15D5" w:rsidP="00E75486">
      <w:pPr>
        <w:rPr>
          <w:rFonts w:ascii="標楷體" w:eastAsia="標楷體" w:hAnsi="標楷體"/>
          <w:sz w:val="40"/>
          <w:szCs w:val="40"/>
        </w:rPr>
      </w:pPr>
      <w:r>
        <w:rPr>
          <w:rFonts w:ascii="標楷體" w:eastAsia="標楷體" w:hAnsi="標楷體" w:hint="eastAsia"/>
          <w:sz w:val="40"/>
          <w:szCs w:val="40"/>
        </w:rPr>
        <w:lastRenderedPageBreak/>
        <w:t xml:space="preserve"> </w:t>
      </w:r>
      <w:r w:rsidR="00E75486" w:rsidRPr="002D537C">
        <w:rPr>
          <w:rFonts w:eastAsia="標楷體"/>
          <w:color w:val="000000"/>
          <w:sz w:val="36"/>
          <w:szCs w:val="36"/>
        </w:rPr>
        <w:t>高雄市</w:t>
      </w:r>
      <w:r w:rsidR="00E75486">
        <w:rPr>
          <w:rFonts w:eastAsia="標楷體" w:hint="eastAsia"/>
          <w:color w:val="000000"/>
          <w:sz w:val="36"/>
          <w:szCs w:val="36"/>
        </w:rPr>
        <w:t>勝利</w:t>
      </w:r>
      <w:r w:rsidR="00E75486" w:rsidRPr="002D537C">
        <w:rPr>
          <w:rFonts w:eastAsia="標楷體" w:hint="eastAsia"/>
          <w:color w:val="000000"/>
          <w:sz w:val="36"/>
          <w:szCs w:val="36"/>
        </w:rPr>
        <w:t>國民小學</w:t>
      </w:r>
      <w:r w:rsidR="00126C04">
        <w:rPr>
          <w:rFonts w:eastAsia="標楷體"/>
          <w:color w:val="000000"/>
          <w:sz w:val="36"/>
          <w:szCs w:val="36"/>
        </w:rPr>
        <w:t xml:space="preserve"> 108</w:t>
      </w:r>
      <w:r w:rsidR="00E75486" w:rsidRPr="002D537C">
        <w:rPr>
          <w:rFonts w:eastAsia="標楷體"/>
          <w:color w:val="000000"/>
          <w:sz w:val="36"/>
          <w:szCs w:val="36"/>
        </w:rPr>
        <w:t>學年度特殊教育教師專業成長社群</w:t>
      </w:r>
      <w:r w:rsidR="00E75486" w:rsidRPr="002D537C">
        <w:rPr>
          <w:rFonts w:eastAsia="標楷體"/>
          <w:color w:val="000000"/>
          <w:sz w:val="36"/>
          <w:szCs w:val="36"/>
        </w:rPr>
        <w:t>-</w:t>
      </w:r>
    </w:p>
    <w:p w:rsidR="00E75486" w:rsidRPr="002D537C" w:rsidRDefault="00E75486" w:rsidP="00E75486">
      <w:pPr>
        <w:spacing w:line="600" w:lineRule="exact"/>
        <w:jc w:val="center"/>
        <w:rPr>
          <w:rFonts w:eastAsia="標楷體"/>
          <w:color w:val="000000"/>
          <w:sz w:val="36"/>
          <w:szCs w:val="36"/>
        </w:rPr>
      </w:pPr>
      <w:r w:rsidRPr="002D537C">
        <w:rPr>
          <w:rFonts w:eastAsia="標楷體"/>
          <w:color w:val="000000"/>
          <w:sz w:val="36"/>
          <w:szCs w:val="38"/>
        </w:rPr>
        <w:t>十二國教新課綱之校訂特需課程規劃及教材教法精進</w:t>
      </w:r>
      <w:r w:rsidRPr="002D537C">
        <w:rPr>
          <w:rFonts w:eastAsia="標楷體"/>
          <w:color w:val="000000"/>
          <w:sz w:val="36"/>
          <w:szCs w:val="36"/>
        </w:rPr>
        <w:t>實施計畫</w:t>
      </w:r>
    </w:p>
    <w:p w:rsidR="00E75486" w:rsidRPr="00E65D1D" w:rsidRDefault="00E75486" w:rsidP="00E75486">
      <w:pPr>
        <w:spacing w:line="0" w:lineRule="atLeast"/>
        <w:jc w:val="center"/>
        <w:rPr>
          <w:rFonts w:eastAsia="標楷體"/>
          <w:color w:val="000000"/>
          <w:sz w:val="38"/>
          <w:szCs w:val="38"/>
        </w:rPr>
      </w:pPr>
    </w:p>
    <w:p w:rsidR="00E75486" w:rsidRPr="00331CF8" w:rsidRDefault="00E75486" w:rsidP="0086763E">
      <w:pPr>
        <w:pStyle w:val="a3"/>
        <w:numPr>
          <w:ilvl w:val="0"/>
          <w:numId w:val="19"/>
        </w:numPr>
        <w:suppressAutoHyphens/>
        <w:autoSpaceDN w:val="0"/>
        <w:spacing w:line="500" w:lineRule="exact"/>
        <w:ind w:leftChars="0"/>
        <w:textAlignment w:val="baseline"/>
        <w:rPr>
          <w:rFonts w:eastAsia="標楷體"/>
          <w:color w:val="000000"/>
          <w:sz w:val="28"/>
        </w:rPr>
      </w:pPr>
      <w:r w:rsidRPr="002D537C">
        <w:rPr>
          <w:rFonts w:eastAsia="標楷體"/>
          <w:b/>
          <w:color w:val="000000"/>
          <w:sz w:val="28"/>
        </w:rPr>
        <w:t>緣起</w:t>
      </w:r>
      <w:r w:rsidRPr="00331CF8">
        <w:rPr>
          <w:rFonts w:eastAsia="標楷體"/>
          <w:color w:val="000000"/>
          <w:sz w:val="28"/>
        </w:rPr>
        <w:t>：</w:t>
      </w:r>
    </w:p>
    <w:p w:rsidR="00126C04" w:rsidRDefault="00126C04" w:rsidP="00126C04">
      <w:pPr>
        <w:pStyle w:val="a3"/>
        <w:spacing w:line="500" w:lineRule="exact"/>
        <w:ind w:leftChars="0" w:left="720" w:firstLineChars="198" w:firstLine="554"/>
        <w:jc w:val="both"/>
        <w:rPr>
          <w:rFonts w:ascii="標楷體" w:eastAsia="標楷體" w:hAnsi="標楷體" w:cs="Helvetica"/>
          <w:color w:val="1D2129"/>
          <w:sz w:val="28"/>
          <w:szCs w:val="28"/>
          <w:shd w:val="clear" w:color="auto" w:fill="FFFFFF"/>
        </w:rPr>
      </w:pPr>
      <w:r>
        <w:rPr>
          <w:rFonts w:ascii="標楷體" w:eastAsia="標楷體" w:hAnsi="標楷體" w:cs="Helvetica" w:hint="eastAsia"/>
          <w:color w:val="1D2129"/>
          <w:sz w:val="28"/>
          <w:szCs w:val="28"/>
          <w:shd w:val="clear" w:color="auto" w:fill="FFFFFF"/>
        </w:rPr>
        <w:t>十二年國教新課綱的</w:t>
      </w:r>
      <w:r>
        <w:rPr>
          <w:rFonts w:eastAsia="標楷體" w:hint="eastAsia"/>
          <w:color w:val="000000"/>
          <w:sz w:val="28"/>
        </w:rPr>
        <w:t>全人教育精神，係期望以「自發」、「互動」、「共好」的理念，透過適性教育，激發出學生的自信心、增強對事物之學習動機與面對挑戰的勇氣。而</w:t>
      </w:r>
      <w:r>
        <w:rPr>
          <w:rFonts w:ascii="標楷體" w:eastAsia="標楷體" w:hAnsi="標楷體" w:cs="Helvetica" w:hint="eastAsia"/>
          <w:color w:val="1D2129"/>
          <w:sz w:val="28"/>
          <w:szCs w:val="28"/>
          <w:shd w:val="clear" w:color="auto" w:fill="FFFFFF"/>
        </w:rPr>
        <w:t>特殊教育的最終目標，本是希望透過教育的協助，培養出孩子發現、面對並解決生活中的各項難題。而真實世界的問題，事實上也不是單一學科可以解決，因此不論在哪種教育的現場，學科間的界線已愈來愈模糊，如何設計出能夠讓孩子學習到跨領域的多元核心素養之課程。</w:t>
      </w:r>
    </w:p>
    <w:p w:rsidR="00126C04" w:rsidRDefault="00126C04" w:rsidP="00126C04">
      <w:pPr>
        <w:pStyle w:val="a3"/>
        <w:spacing w:line="500" w:lineRule="exact"/>
        <w:ind w:leftChars="0" w:left="720" w:firstLineChars="198" w:firstLine="554"/>
        <w:jc w:val="both"/>
        <w:rPr>
          <w:rFonts w:ascii="標楷體" w:eastAsia="標楷體" w:hAnsi="標楷體" w:cs="Helvetica"/>
          <w:color w:val="1D2129"/>
          <w:sz w:val="28"/>
          <w:szCs w:val="28"/>
          <w:shd w:val="clear" w:color="auto" w:fill="FFFFFF"/>
        </w:rPr>
      </w:pPr>
      <w:r>
        <w:rPr>
          <w:rFonts w:ascii="標楷體" w:eastAsia="標楷體" w:hAnsi="標楷體" w:cs="Helvetica" w:hint="eastAsia"/>
          <w:color w:val="1D2129"/>
          <w:sz w:val="28"/>
          <w:szCs w:val="28"/>
          <w:shd w:val="clear" w:color="auto" w:fill="FFFFFF"/>
        </w:rPr>
        <w:t>「食育」的議題，在歐美日的教育中早以擔任重要角色，日本堪稱「食育」急先鋒，強調「孩子的碗盛裝著國家的未來！」，於2005年就訂定「食育基本法」，成為全球首個為食育立法的國家；英國則在2014年9月規定中小學生必須認識食材、上烹飪課，學會20道料理才能畢業，由這兩國的教育政策就能看出其對食育課程的重視。其實「食」不僅是我們生活中的一部分，在烹飪中發生的點點滴滴，都和各學科相關。從食育教育中，孩子能夠從食材的準備對不同的食材有深入的認識，在烹飪的過程中，量測材料份量及觀察食材的各種變化，甚至到最後將菜餚擺盤、餐桌美學、食物攝影，料理的過程都充滿各種知識及樂趣等著孩子去體驗與發現。</w:t>
      </w:r>
    </w:p>
    <w:p w:rsidR="00126C04" w:rsidRPr="00F84378" w:rsidRDefault="00126C04" w:rsidP="00126C04">
      <w:pPr>
        <w:pStyle w:val="a3"/>
        <w:spacing w:line="500" w:lineRule="exact"/>
        <w:ind w:leftChars="0" w:left="720" w:firstLineChars="198" w:firstLine="554"/>
        <w:jc w:val="both"/>
        <w:rPr>
          <w:rFonts w:ascii="標楷體" w:eastAsia="標楷體" w:hAnsi="標楷體" w:cs="Helvetica"/>
          <w:color w:val="1D2129"/>
          <w:sz w:val="28"/>
          <w:szCs w:val="28"/>
          <w:shd w:val="clear" w:color="auto" w:fill="FFFFFF"/>
        </w:rPr>
      </w:pPr>
      <w:r w:rsidRPr="00126C04">
        <w:rPr>
          <w:rFonts w:ascii="標楷體" w:eastAsia="標楷體" w:hAnsi="標楷體" w:cs="Helvetica" w:hint="eastAsia"/>
          <w:sz w:val="28"/>
          <w:szCs w:val="28"/>
          <w:shd w:val="clear" w:color="auto" w:fill="FFFFFF"/>
        </w:rPr>
        <w:t>本社群延續107學年度之社群主題，以「食育」為主軸，融入部定與校訂各領域的特殊需求課</w:t>
      </w:r>
      <w:r w:rsidRPr="00F84378">
        <w:rPr>
          <w:rFonts w:ascii="標楷體" w:eastAsia="標楷體" w:hAnsi="標楷體" w:cs="Helvetica" w:hint="eastAsia"/>
          <w:color w:val="1D2129"/>
          <w:sz w:val="28"/>
          <w:szCs w:val="28"/>
          <w:shd w:val="clear" w:color="auto" w:fill="FFFFFF"/>
        </w:rPr>
        <w:t>程學習內容，設計跨領域的課程。期望透過社群教師的共備，讓孩子能有一套從認識各式食材，到實際料理中觀察食材變化的完整課程，讓我們將看似無關的各個學習領域，融合藝術美學、自然科技</w:t>
      </w:r>
      <w:r w:rsidRPr="00F84378">
        <w:rPr>
          <w:rFonts w:ascii="標楷體" w:eastAsia="標楷體" w:hAnsi="標楷體" w:cs="Helvetica"/>
          <w:color w:val="1D2129"/>
          <w:sz w:val="28"/>
          <w:szCs w:val="28"/>
          <w:shd w:val="clear" w:color="auto" w:fill="FFFFFF"/>
        </w:rPr>
        <w:t>…</w:t>
      </w:r>
      <w:r w:rsidRPr="00F84378">
        <w:rPr>
          <w:rFonts w:ascii="標楷體" w:eastAsia="標楷體" w:hAnsi="標楷體" w:cs="Helvetica" w:hint="eastAsia"/>
          <w:color w:val="1D2129"/>
          <w:sz w:val="28"/>
          <w:szCs w:val="28"/>
          <w:shd w:val="clear" w:color="auto" w:fill="FFFFFF"/>
        </w:rPr>
        <w:t>等學習材料，煮成一道最豐盛的課程佳餚。</w:t>
      </w:r>
    </w:p>
    <w:p w:rsidR="00FF7586" w:rsidRDefault="00FF7586">
      <w:pPr>
        <w:rPr>
          <w:rFonts w:eastAsia="標楷體"/>
          <w:b/>
          <w:color w:val="000000"/>
          <w:sz w:val="28"/>
        </w:rPr>
      </w:pPr>
      <w:r>
        <w:rPr>
          <w:rFonts w:eastAsia="標楷體"/>
          <w:b/>
          <w:color w:val="000000"/>
          <w:sz w:val="28"/>
        </w:rPr>
        <w:br w:type="page"/>
      </w:r>
    </w:p>
    <w:p w:rsidR="00824E3E" w:rsidRPr="005A0F7A" w:rsidRDefault="00824E3E" w:rsidP="00824E3E">
      <w:pPr>
        <w:spacing w:line="440" w:lineRule="exact"/>
      </w:pPr>
      <w:r w:rsidRPr="005A0F7A">
        <w:rPr>
          <w:rFonts w:eastAsia="標楷體"/>
          <w:sz w:val="28"/>
        </w:rPr>
        <w:lastRenderedPageBreak/>
        <w:t>貳、依據：</w:t>
      </w:r>
      <w:r w:rsidRPr="005A0F7A">
        <w:rPr>
          <w:rFonts w:eastAsia="標楷體"/>
          <w:sz w:val="28"/>
        </w:rPr>
        <w:t>108</w:t>
      </w:r>
      <w:r w:rsidRPr="005A0F7A">
        <w:rPr>
          <w:rFonts w:eastAsia="標楷體"/>
          <w:sz w:val="28"/>
        </w:rPr>
        <w:t>年</w:t>
      </w:r>
      <w:r w:rsidRPr="005A0F7A">
        <w:rPr>
          <w:rFonts w:ascii="標楷體" w:eastAsia="標楷體" w:hAnsi="標楷體" w:hint="eastAsia"/>
          <w:sz w:val="28"/>
          <w:szCs w:val="28"/>
        </w:rPr>
        <w:t>10</w:t>
      </w:r>
      <w:r w:rsidRPr="005A0F7A">
        <w:rPr>
          <w:rFonts w:eastAsia="標楷體"/>
          <w:sz w:val="28"/>
        </w:rPr>
        <w:t>月</w:t>
      </w:r>
      <w:r w:rsidRPr="005A0F7A">
        <w:rPr>
          <w:rFonts w:ascii="標楷體" w:eastAsia="標楷體" w:hAnsi="標楷體" w:hint="eastAsia"/>
          <w:sz w:val="28"/>
          <w:szCs w:val="28"/>
        </w:rPr>
        <w:t>22</w:t>
      </w:r>
      <w:r w:rsidRPr="005A0F7A">
        <w:rPr>
          <w:rFonts w:eastAsia="標楷體"/>
          <w:sz w:val="28"/>
        </w:rPr>
        <w:t>日高市教特字第</w:t>
      </w:r>
      <w:r w:rsidRPr="005A0F7A">
        <w:rPr>
          <w:rFonts w:ascii="標楷體" w:eastAsia="標楷體" w:hAnsi="標楷體"/>
          <w:sz w:val="28"/>
          <w:szCs w:val="28"/>
        </w:rPr>
        <w:t>10837320100</w:t>
      </w:r>
      <w:r w:rsidRPr="005A0F7A">
        <w:rPr>
          <w:rFonts w:eastAsia="標楷體"/>
          <w:sz w:val="28"/>
        </w:rPr>
        <w:t>號函辦理。</w:t>
      </w:r>
    </w:p>
    <w:p w:rsidR="00824E3E" w:rsidRPr="005A0F7A" w:rsidRDefault="00824E3E" w:rsidP="00824E3E">
      <w:pPr>
        <w:spacing w:line="440" w:lineRule="exact"/>
        <w:rPr>
          <w:rFonts w:ascii="標楷體" w:eastAsia="標楷體" w:hAnsi="標楷體"/>
          <w:sz w:val="28"/>
          <w:szCs w:val="28"/>
        </w:rPr>
      </w:pPr>
      <w:r w:rsidRPr="005A0F7A">
        <w:rPr>
          <w:rFonts w:ascii="標楷體" w:eastAsia="標楷體" w:hAnsi="標楷體"/>
          <w:sz w:val="28"/>
          <w:szCs w:val="28"/>
        </w:rPr>
        <w:t>叁、目的：</w:t>
      </w:r>
    </w:p>
    <w:p w:rsidR="00824E3E" w:rsidRPr="005A0F7A" w:rsidRDefault="00824E3E" w:rsidP="00824E3E">
      <w:pPr>
        <w:spacing w:line="440" w:lineRule="exact"/>
        <w:ind w:left="1040" w:hanging="560"/>
        <w:rPr>
          <w:rFonts w:ascii="標楷體" w:eastAsia="標楷體" w:hAnsi="標楷體"/>
          <w:sz w:val="28"/>
          <w:szCs w:val="28"/>
        </w:rPr>
      </w:pPr>
      <w:r w:rsidRPr="005A0F7A">
        <w:rPr>
          <w:rFonts w:ascii="標楷體" w:eastAsia="標楷體" w:hAnsi="標楷體"/>
          <w:sz w:val="28"/>
          <w:szCs w:val="28"/>
        </w:rPr>
        <w:t>一、因應十二年國教新課綱的政策變格與實務變化，深入了解總綱及特殊需求課程綱要之內涵。</w:t>
      </w:r>
    </w:p>
    <w:p w:rsidR="00824E3E" w:rsidRPr="005A0F7A" w:rsidRDefault="00824E3E" w:rsidP="00824E3E">
      <w:pPr>
        <w:spacing w:line="440" w:lineRule="exact"/>
        <w:ind w:left="1040" w:hanging="560"/>
        <w:jc w:val="both"/>
        <w:rPr>
          <w:rFonts w:ascii="標楷體" w:eastAsia="標楷體" w:hAnsi="標楷體"/>
          <w:sz w:val="28"/>
          <w:szCs w:val="28"/>
        </w:rPr>
      </w:pPr>
      <w:r w:rsidRPr="005A0F7A">
        <w:rPr>
          <w:rFonts w:ascii="標楷體" w:eastAsia="標楷體" w:hAnsi="標楷體"/>
          <w:sz w:val="28"/>
          <w:szCs w:val="28"/>
        </w:rPr>
        <w:t>二、增進本市特教教師運作十二年國教之實施知能，並提升教師專業發展能力。</w:t>
      </w:r>
    </w:p>
    <w:p w:rsidR="00824E3E" w:rsidRPr="005A0F7A" w:rsidRDefault="00824E3E" w:rsidP="00824E3E">
      <w:pPr>
        <w:spacing w:line="440" w:lineRule="exact"/>
        <w:ind w:left="1040" w:hanging="560"/>
        <w:jc w:val="both"/>
        <w:rPr>
          <w:rFonts w:ascii="標楷體" w:eastAsia="標楷體" w:hAnsi="標楷體"/>
          <w:sz w:val="28"/>
          <w:szCs w:val="28"/>
        </w:rPr>
      </w:pPr>
      <w:r w:rsidRPr="005A0F7A">
        <w:rPr>
          <w:rFonts w:ascii="標楷體" w:eastAsia="標楷體" w:hAnsi="標楷體"/>
          <w:sz w:val="28"/>
          <w:szCs w:val="28"/>
        </w:rPr>
        <w:t>三、建構本市特教教師專業學習社群支持系統與知識分享機制。</w:t>
      </w:r>
    </w:p>
    <w:p w:rsidR="00824E3E" w:rsidRPr="005A0F7A" w:rsidRDefault="00824E3E" w:rsidP="00824E3E">
      <w:pPr>
        <w:spacing w:line="440" w:lineRule="exact"/>
        <w:ind w:left="1040" w:hanging="560"/>
        <w:jc w:val="both"/>
        <w:rPr>
          <w:rFonts w:ascii="標楷體" w:eastAsia="標楷體" w:hAnsi="標楷體"/>
          <w:sz w:val="28"/>
          <w:szCs w:val="28"/>
        </w:rPr>
      </w:pPr>
      <w:r w:rsidRPr="005A0F7A">
        <w:rPr>
          <w:rFonts w:ascii="標楷體" w:eastAsia="標楷體" w:hAnsi="標楷體"/>
          <w:sz w:val="28"/>
          <w:szCs w:val="28"/>
        </w:rPr>
        <w:t>四、落實專業對話，探討教學問題，分享與討論教學經驗。</w:t>
      </w:r>
    </w:p>
    <w:p w:rsidR="00824E3E" w:rsidRPr="005A0F7A" w:rsidRDefault="00824E3E" w:rsidP="00824E3E">
      <w:pPr>
        <w:spacing w:line="440" w:lineRule="exact"/>
        <w:rPr>
          <w:rFonts w:ascii="標楷體" w:eastAsia="標楷體" w:hAnsi="標楷體"/>
          <w:sz w:val="28"/>
          <w:szCs w:val="28"/>
        </w:rPr>
      </w:pPr>
      <w:r w:rsidRPr="005A0F7A">
        <w:rPr>
          <w:rFonts w:ascii="標楷體" w:eastAsia="標楷體" w:hAnsi="標楷體"/>
          <w:sz w:val="28"/>
          <w:szCs w:val="28"/>
        </w:rPr>
        <w:t>肆、主辦單位：高雄市政府教育局。</w:t>
      </w:r>
    </w:p>
    <w:p w:rsidR="00824E3E" w:rsidRPr="005A0F7A" w:rsidRDefault="00824E3E" w:rsidP="00824E3E">
      <w:pPr>
        <w:spacing w:line="440" w:lineRule="exact"/>
      </w:pPr>
      <w:r w:rsidRPr="005A0F7A">
        <w:rPr>
          <w:rFonts w:ascii="標楷體" w:eastAsia="標楷體" w:hAnsi="標楷體"/>
          <w:sz w:val="28"/>
          <w:szCs w:val="28"/>
        </w:rPr>
        <w:t>伍、承辦單位：高雄市</w:t>
      </w:r>
      <w:r w:rsidRPr="005A0F7A">
        <w:rPr>
          <w:rFonts w:ascii="標楷體" w:eastAsia="標楷體" w:hAnsi="標楷體" w:hint="eastAsia"/>
          <w:sz w:val="28"/>
          <w:szCs w:val="28"/>
        </w:rPr>
        <w:t>勝利國民小學</w:t>
      </w:r>
      <w:r w:rsidRPr="005A0F7A">
        <w:rPr>
          <w:rFonts w:ascii="標楷體" w:eastAsia="標楷體" w:hAnsi="標楷體"/>
          <w:sz w:val="28"/>
          <w:szCs w:val="28"/>
        </w:rPr>
        <w:t>。</w:t>
      </w:r>
    </w:p>
    <w:p w:rsidR="00824E3E" w:rsidRPr="005A0F7A" w:rsidRDefault="00824E3E" w:rsidP="00824E3E">
      <w:pPr>
        <w:spacing w:line="440" w:lineRule="exact"/>
        <w:rPr>
          <w:rFonts w:ascii="標楷體" w:eastAsia="標楷體" w:hAnsi="標楷體"/>
          <w:sz w:val="28"/>
          <w:szCs w:val="28"/>
        </w:rPr>
      </w:pPr>
      <w:r w:rsidRPr="005A0F7A">
        <w:rPr>
          <w:rFonts w:ascii="標楷體" w:eastAsia="標楷體" w:hAnsi="標楷體"/>
          <w:sz w:val="28"/>
          <w:szCs w:val="28"/>
        </w:rPr>
        <w:t>陸、協辦單位：高雄市特殊教育資源中心。</w:t>
      </w:r>
    </w:p>
    <w:p w:rsidR="00824E3E" w:rsidRPr="005A0F7A" w:rsidRDefault="00824E3E" w:rsidP="00824E3E">
      <w:pPr>
        <w:spacing w:line="440" w:lineRule="exact"/>
        <w:ind w:left="574" w:hanging="574"/>
        <w:jc w:val="both"/>
        <w:rPr>
          <w:rFonts w:ascii="標楷體" w:eastAsia="標楷體" w:hAnsi="標楷體"/>
          <w:sz w:val="28"/>
          <w:szCs w:val="28"/>
        </w:rPr>
      </w:pPr>
      <w:r w:rsidRPr="005A0F7A">
        <w:rPr>
          <w:rFonts w:ascii="標楷體" w:eastAsia="標楷體" w:hAnsi="標楷體"/>
          <w:sz w:val="28"/>
          <w:szCs w:val="28"/>
        </w:rPr>
        <w:t>柒、參加對象：本市特殊教育班級（集中式特教班、資源班、巡迴輔導班）教師，有意願者皆可報名。</w:t>
      </w:r>
    </w:p>
    <w:p w:rsidR="00824E3E" w:rsidRPr="005A0F7A" w:rsidRDefault="00824E3E" w:rsidP="00824E3E">
      <w:pPr>
        <w:spacing w:line="440" w:lineRule="exact"/>
        <w:ind w:left="574" w:hanging="574"/>
      </w:pPr>
      <w:r w:rsidRPr="005A0F7A">
        <w:rPr>
          <w:rFonts w:ascii="標楷體" w:eastAsia="標楷體" w:hAnsi="標楷體"/>
          <w:sz w:val="28"/>
          <w:szCs w:val="28"/>
        </w:rPr>
        <w:t>捌、報名方式：</w:t>
      </w:r>
      <w:r w:rsidRPr="005A0F7A">
        <w:rPr>
          <w:rFonts w:ascii="標楷體" w:eastAsia="標楷體" w:hAnsi="標楷體" w:hint="eastAsia"/>
          <w:sz w:val="28"/>
          <w:szCs w:val="28"/>
        </w:rPr>
        <w:t>全國特教資訊網研習報名區</w:t>
      </w:r>
      <w:r w:rsidRPr="005A0F7A">
        <w:rPr>
          <w:rFonts w:ascii="標楷體" w:eastAsia="標楷體" w:hAnsi="標楷體"/>
          <w:sz w:val="28"/>
          <w:szCs w:val="28"/>
        </w:rPr>
        <w:t>登錄報名（</w:t>
      </w:r>
      <w:hyperlink r:id="rId13" w:history="1">
        <w:r w:rsidRPr="005A0F7A">
          <w:rPr>
            <w:rStyle w:val="af1"/>
            <w:color w:val="auto"/>
          </w:rPr>
          <w:t>https://special.moe.gov.tw/study.php</w:t>
        </w:r>
      </w:hyperlink>
      <w:r w:rsidRPr="005A0F7A">
        <w:rPr>
          <w:rFonts w:ascii="標楷體" w:eastAsia="標楷體" w:hAnsi="標楷體"/>
          <w:sz w:val="28"/>
          <w:szCs w:val="28"/>
        </w:rPr>
        <w:t>）。</w:t>
      </w:r>
    </w:p>
    <w:p w:rsidR="00824E3E" w:rsidRPr="005A0F7A" w:rsidRDefault="00824E3E" w:rsidP="00824E3E">
      <w:pPr>
        <w:spacing w:line="440" w:lineRule="exact"/>
        <w:ind w:left="574" w:hanging="574"/>
      </w:pPr>
      <w:r w:rsidRPr="005A0F7A">
        <w:rPr>
          <w:rFonts w:ascii="標楷體" w:eastAsia="標楷體" w:hAnsi="標楷體"/>
          <w:sz w:val="28"/>
          <w:szCs w:val="28"/>
        </w:rPr>
        <w:t>玖、實施期程：108年9月至109年6月止，週</w:t>
      </w:r>
      <w:r w:rsidRPr="005A0F7A">
        <w:rPr>
          <w:rFonts w:ascii="標楷體" w:eastAsia="標楷體" w:hAnsi="標楷體" w:hint="eastAsia"/>
          <w:sz w:val="28"/>
          <w:szCs w:val="28"/>
        </w:rPr>
        <w:t>六</w:t>
      </w:r>
      <w:r w:rsidRPr="005A0F7A">
        <w:rPr>
          <w:rFonts w:ascii="標楷體" w:eastAsia="標楷體" w:hAnsi="標楷體"/>
          <w:sz w:val="28"/>
          <w:szCs w:val="28"/>
        </w:rPr>
        <w:t>13:00-16:00。</w:t>
      </w:r>
    </w:p>
    <w:p w:rsidR="00824E3E" w:rsidRPr="005A0F7A" w:rsidRDefault="00824E3E" w:rsidP="00824E3E">
      <w:pPr>
        <w:spacing w:line="440" w:lineRule="exact"/>
        <w:ind w:left="560" w:hanging="560"/>
        <w:rPr>
          <w:rFonts w:ascii="標楷體" w:eastAsia="標楷體" w:hAnsi="標楷體" w:cs="Arial"/>
          <w:sz w:val="28"/>
          <w:szCs w:val="28"/>
        </w:rPr>
      </w:pPr>
      <w:r w:rsidRPr="005A0F7A">
        <w:rPr>
          <w:rFonts w:ascii="標楷體" w:eastAsia="標楷體" w:hAnsi="標楷體" w:cs="Arial"/>
          <w:sz w:val="28"/>
          <w:szCs w:val="28"/>
        </w:rPr>
        <w:t>拾、參加人數：參與研討社群以 4-12人為主。</w:t>
      </w:r>
    </w:p>
    <w:p w:rsidR="00824E3E" w:rsidRPr="005A0F7A" w:rsidRDefault="00824E3E" w:rsidP="00824E3E">
      <w:pPr>
        <w:spacing w:line="440" w:lineRule="exact"/>
        <w:rPr>
          <w:rFonts w:ascii="標楷體" w:eastAsia="標楷體" w:hAnsi="標楷體" w:cs="Arial"/>
          <w:sz w:val="28"/>
          <w:szCs w:val="28"/>
        </w:rPr>
      </w:pPr>
      <w:r w:rsidRPr="005A0F7A">
        <w:rPr>
          <w:rFonts w:ascii="標楷體" w:eastAsia="標楷體" w:hAnsi="標楷體" w:cs="Arial"/>
          <w:sz w:val="28"/>
          <w:szCs w:val="28"/>
        </w:rPr>
        <w:t>拾壹、教師專業成長社群運作之整體規劃說明：</w:t>
      </w:r>
    </w:p>
    <w:p w:rsidR="00824E3E" w:rsidRPr="005A0F7A" w:rsidRDefault="00824E3E" w:rsidP="0086763E">
      <w:pPr>
        <w:pStyle w:val="a3"/>
        <w:numPr>
          <w:ilvl w:val="0"/>
          <w:numId w:val="21"/>
        </w:numPr>
        <w:suppressAutoHyphens/>
        <w:autoSpaceDN w:val="0"/>
        <w:spacing w:line="500" w:lineRule="exact"/>
        <w:ind w:leftChars="0"/>
        <w:textAlignment w:val="baseline"/>
        <w:rPr>
          <w:rFonts w:ascii="標楷體" w:eastAsia="標楷體" w:hAnsi="標楷體" w:cs="Arial"/>
          <w:sz w:val="28"/>
          <w:szCs w:val="28"/>
        </w:rPr>
      </w:pPr>
      <w:r w:rsidRPr="005A0F7A">
        <w:rPr>
          <w:rFonts w:ascii="標楷體" w:eastAsia="標楷體" w:hAnsi="標楷體" w:cs="Arial"/>
          <w:sz w:val="28"/>
          <w:szCs w:val="28"/>
        </w:rPr>
        <w:t>運作規劃:</w:t>
      </w:r>
    </w:p>
    <w:p w:rsidR="00824E3E" w:rsidRPr="005A0F7A" w:rsidRDefault="00824E3E" w:rsidP="0086763E">
      <w:pPr>
        <w:pStyle w:val="a3"/>
        <w:numPr>
          <w:ilvl w:val="1"/>
          <w:numId w:val="22"/>
        </w:numPr>
        <w:suppressAutoHyphens/>
        <w:autoSpaceDN w:val="0"/>
        <w:spacing w:line="500" w:lineRule="exact"/>
        <w:ind w:leftChars="0"/>
        <w:textAlignment w:val="baseline"/>
        <w:rPr>
          <w:rFonts w:ascii="標楷體" w:eastAsia="標楷體" w:hAnsi="標楷體" w:cs="Arial"/>
          <w:sz w:val="28"/>
          <w:szCs w:val="28"/>
          <w:u w:val="single"/>
        </w:rPr>
      </w:pPr>
      <w:r w:rsidRPr="005A0F7A">
        <w:rPr>
          <w:rFonts w:ascii="標楷體" w:eastAsia="標楷體" w:hAnsi="標楷體" w:cs="Arial"/>
          <w:sz w:val="28"/>
          <w:szCs w:val="28"/>
          <w:u w:val="single"/>
        </w:rPr>
        <w:t>訂定</w:t>
      </w:r>
      <w:r w:rsidRPr="005A0F7A">
        <w:rPr>
          <w:rFonts w:ascii="標楷體" w:eastAsia="標楷體" w:hAnsi="標楷體" w:cs="Arial" w:hint="eastAsia"/>
          <w:sz w:val="28"/>
          <w:szCs w:val="28"/>
          <w:u w:val="single"/>
        </w:rPr>
        <w:t>社群</w:t>
      </w:r>
      <w:r w:rsidRPr="005A0F7A">
        <w:rPr>
          <w:rFonts w:ascii="標楷體" w:eastAsia="標楷體" w:hAnsi="標楷體" w:cs="Arial"/>
          <w:sz w:val="28"/>
          <w:szCs w:val="28"/>
          <w:u w:val="single"/>
        </w:rPr>
        <w:t>運作目標，</w:t>
      </w:r>
      <w:r w:rsidRPr="005A0F7A">
        <w:rPr>
          <w:rFonts w:ascii="標楷體" w:eastAsia="標楷體" w:hAnsi="標楷體" w:cs="Arial" w:hint="eastAsia"/>
          <w:sz w:val="28"/>
          <w:szCs w:val="28"/>
          <w:u w:val="single"/>
        </w:rPr>
        <w:t>時時</w:t>
      </w:r>
      <w:r w:rsidRPr="005A0F7A">
        <w:rPr>
          <w:rFonts w:ascii="標楷體" w:eastAsia="標楷體" w:hAnsi="標楷體" w:cs="Arial"/>
          <w:sz w:val="28"/>
          <w:szCs w:val="28"/>
          <w:u w:val="single"/>
        </w:rPr>
        <w:t>檢核</w:t>
      </w:r>
      <w:r w:rsidRPr="005A0F7A">
        <w:rPr>
          <w:rFonts w:ascii="標楷體" w:eastAsia="標楷體" w:hAnsi="標楷體" w:cs="Arial" w:hint="eastAsia"/>
          <w:sz w:val="28"/>
          <w:szCs w:val="28"/>
          <w:u w:val="single"/>
        </w:rPr>
        <w:t>修正</w:t>
      </w:r>
      <w:r w:rsidRPr="005A0F7A">
        <w:rPr>
          <w:rFonts w:ascii="標楷體" w:eastAsia="標楷體" w:hAnsi="標楷體" w:cs="Arial"/>
          <w:sz w:val="28"/>
          <w:szCs w:val="28"/>
          <w:u w:val="single"/>
        </w:rPr>
        <w:t>歷程</w:t>
      </w:r>
      <w:r w:rsidRPr="005A0F7A">
        <w:rPr>
          <w:rFonts w:ascii="標楷體" w:eastAsia="標楷體" w:hAnsi="標楷體" w:cs="Arial"/>
          <w:sz w:val="28"/>
          <w:szCs w:val="28"/>
        </w:rPr>
        <w:t>：</w:t>
      </w:r>
    </w:p>
    <w:p w:rsidR="00824E3E" w:rsidRDefault="00824E3E" w:rsidP="00824E3E">
      <w:pPr>
        <w:spacing w:line="500" w:lineRule="exact"/>
        <w:ind w:leftChars="827" w:left="1985"/>
        <w:rPr>
          <w:rFonts w:ascii="標楷體" w:eastAsia="標楷體" w:hAnsi="標楷體" w:cs="Arial"/>
          <w:sz w:val="28"/>
          <w:szCs w:val="28"/>
        </w:rPr>
      </w:pPr>
      <w:r>
        <w:rPr>
          <w:rFonts w:ascii="標楷體" w:eastAsia="標楷體" w:hAnsi="標楷體" w:cs="Arial" w:hint="eastAsia"/>
          <w:sz w:val="28"/>
          <w:szCs w:val="28"/>
        </w:rPr>
        <w:t>社群召集人</w:t>
      </w:r>
      <w:r>
        <w:rPr>
          <w:rFonts w:ascii="標楷體" w:eastAsia="標楷體" w:hAnsi="標楷體" w:cs="Arial"/>
          <w:sz w:val="28"/>
          <w:szCs w:val="28"/>
        </w:rPr>
        <w:t>擬定</w:t>
      </w:r>
      <w:r>
        <w:rPr>
          <w:rFonts w:ascii="標楷體" w:eastAsia="標楷體" w:hAnsi="標楷體" w:cs="Arial" w:hint="eastAsia"/>
          <w:sz w:val="28"/>
          <w:szCs w:val="28"/>
        </w:rPr>
        <w:t>本學年度社群</w:t>
      </w:r>
      <w:r>
        <w:rPr>
          <w:rFonts w:ascii="標楷體" w:eastAsia="標楷體" w:hAnsi="標楷體" w:cs="Arial"/>
          <w:sz w:val="28"/>
          <w:szCs w:val="28"/>
        </w:rPr>
        <w:t>運作目標，</w:t>
      </w:r>
      <w:r>
        <w:rPr>
          <w:rFonts w:ascii="標楷體" w:eastAsia="標楷體" w:hAnsi="標楷體" w:cs="Arial" w:hint="eastAsia"/>
          <w:sz w:val="28"/>
          <w:szCs w:val="28"/>
        </w:rPr>
        <w:t>並邀請社群</w:t>
      </w:r>
      <w:r>
        <w:rPr>
          <w:rFonts w:ascii="標楷體" w:eastAsia="標楷體" w:hAnsi="標楷體" w:cs="Arial"/>
          <w:sz w:val="28"/>
          <w:szCs w:val="28"/>
        </w:rPr>
        <w:t>教師自主性規劃</w:t>
      </w:r>
      <w:r>
        <w:rPr>
          <w:rFonts w:ascii="標楷體" w:eastAsia="標楷體" w:hAnsi="標楷體" w:cs="Arial" w:hint="eastAsia"/>
          <w:sz w:val="28"/>
          <w:szCs w:val="28"/>
        </w:rPr>
        <w:t>課程內容</w:t>
      </w:r>
      <w:r>
        <w:rPr>
          <w:rFonts w:ascii="標楷體" w:eastAsia="標楷體" w:hAnsi="標楷體" w:cs="Arial"/>
          <w:sz w:val="28"/>
          <w:szCs w:val="28"/>
        </w:rPr>
        <w:t>，</w:t>
      </w:r>
      <w:r>
        <w:rPr>
          <w:rFonts w:ascii="標楷體" w:eastAsia="標楷體" w:hAnsi="標楷體" w:cs="Arial" w:hint="eastAsia"/>
          <w:sz w:val="28"/>
          <w:szCs w:val="28"/>
        </w:rPr>
        <w:t>以主題式的方式研討，滾動式</w:t>
      </w:r>
      <w:r>
        <w:rPr>
          <w:rFonts w:ascii="標楷體" w:eastAsia="標楷體" w:hAnsi="標楷體" w:cs="Arial"/>
          <w:sz w:val="28"/>
          <w:szCs w:val="28"/>
        </w:rPr>
        <w:t>隨時修正執行目標及策略。</w:t>
      </w:r>
    </w:p>
    <w:p w:rsidR="00824E3E" w:rsidRPr="005E049D" w:rsidRDefault="00824E3E" w:rsidP="0086763E">
      <w:pPr>
        <w:pStyle w:val="a3"/>
        <w:numPr>
          <w:ilvl w:val="1"/>
          <w:numId w:val="22"/>
        </w:numPr>
        <w:suppressAutoHyphens/>
        <w:autoSpaceDN w:val="0"/>
        <w:spacing w:line="500" w:lineRule="exact"/>
        <w:ind w:leftChars="0"/>
        <w:textAlignment w:val="baseline"/>
        <w:rPr>
          <w:rFonts w:ascii="標楷體" w:eastAsia="標楷體" w:hAnsi="標楷體" w:cs="Arial"/>
          <w:sz w:val="28"/>
          <w:szCs w:val="28"/>
          <w:u w:val="single"/>
        </w:rPr>
      </w:pPr>
      <w:r w:rsidRPr="005E049D">
        <w:rPr>
          <w:rFonts w:ascii="標楷體" w:eastAsia="標楷體" w:hAnsi="標楷體" w:cs="Arial"/>
          <w:sz w:val="28"/>
          <w:szCs w:val="28"/>
          <w:u w:val="single"/>
        </w:rPr>
        <w:t>依</w:t>
      </w:r>
      <w:r>
        <w:rPr>
          <w:rFonts w:ascii="標楷體" w:eastAsia="標楷體" w:hAnsi="標楷體" w:cs="Arial" w:hint="eastAsia"/>
          <w:sz w:val="28"/>
          <w:szCs w:val="28"/>
          <w:u w:val="single"/>
        </w:rPr>
        <w:t>據</w:t>
      </w:r>
      <w:r w:rsidRPr="005E049D">
        <w:rPr>
          <w:rFonts w:ascii="標楷體" w:eastAsia="標楷體" w:hAnsi="標楷體" w:cs="Arial"/>
          <w:sz w:val="28"/>
          <w:szCs w:val="28"/>
          <w:u w:val="single"/>
        </w:rPr>
        <w:t>計畫內容期程</w:t>
      </w:r>
      <w:r>
        <w:rPr>
          <w:rFonts w:ascii="標楷體" w:eastAsia="標楷體" w:hAnsi="標楷體" w:cs="Arial" w:hint="eastAsia"/>
          <w:sz w:val="28"/>
          <w:szCs w:val="28"/>
          <w:u w:val="single"/>
        </w:rPr>
        <w:t>，確實</w:t>
      </w:r>
      <w:r w:rsidRPr="005E049D">
        <w:rPr>
          <w:rFonts w:ascii="標楷體" w:eastAsia="標楷體" w:hAnsi="標楷體" w:cs="Arial"/>
          <w:sz w:val="28"/>
          <w:szCs w:val="28"/>
          <w:u w:val="single"/>
        </w:rPr>
        <w:t>落實執行</w:t>
      </w:r>
      <w:r>
        <w:rPr>
          <w:rFonts w:ascii="標楷體" w:eastAsia="標楷體" w:hAnsi="標楷體" w:cs="Arial" w:hint="eastAsia"/>
          <w:sz w:val="28"/>
          <w:szCs w:val="28"/>
          <w:u w:val="single"/>
        </w:rPr>
        <w:t>課程</w:t>
      </w:r>
      <w:r w:rsidRPr="005E049D">
        <w:rPr>
          <w:rFonts w:ascii="標楷體" w:eastAsia="標楷體" w:hAnsi="標楷體" w:cs="Arial"/>
          <w:sz w:val="28"/>
          <w:szCs w:val="28"/>
        </w:rPr>
        <w:t>：</w:t>
      </w:r>
    </w:p>
    <w:p w:rsidR="00824E3E" w:rsidRPr="00331CF8" w:rsidRDefault="00824E3E" w:rsidP="00824E3E">
      <w:pPr>
        <w:spacing w:line="500" w:lineRule="exact"/>
        <w:ind w:leftChars="827" w:left="1985"/>
        <w:rPr>
          <w:rFonts w:ascii="標楷體" w:eastAsia="標楷體" w:hAnsi="標楷體" w:cs="Arial"/>
          <w:sz w:val="28"/>
          <w:szCs w:val="28"/>
        </w:rPr>
      </w:pPr>
      <w:r>
        <w:rPr>
          <w:rFonts w:ascii="標楷體" w:eastAsia="標楷體" w:hAnsi="標楷體" w:cs="Arial" w:hint="eastAsia"/>
          <w:sz w:val="28"/>
          <w:szCs w:val="28"/>
        </w:rPr>
        <w:t>本社群</w:t>
      </w:r>
      <w:r>
        <w:rPr>
          <w:rFonts w:ascii="標楷體" w:eastAsia="標楷體" w:hAnsi="標楷體" w:cs="Arial"/>
          <w:sz w:val="28"/>
          <w:szCs w:val="28"/>
        </w:rPr>
        <w:t>預計從10</w:t>
      </w:r>
      <w:r>
        <w:rPr>
          <w:rFonts w:ascii="標楷體" w:eastAsia="標楷體" w:hAnsi="標楷體" w:cs="Arial" w:hint="eastAsia"/>
          <w:sz w:val="28"/>
          <w:szCs w:val="28"/>
        </w:rPr>
        <w:t>8</w:t>
      </w:r>
      <w:r>
        <w:rPr>
          <w:rFonts w:ascii="標楷體" w:eastAsia="標楷體" w:hAnsi="標楷體" w:cs="Arial"/>
          <w:sz w:val="28"/>
          <w:szCs w:val="28"/>
        </w:rPr>
        <w:t>年</w:t>
      </w:r>
      <w:r>
        <w:rPr>
          <w:rFonts w:ascii="標楷體" w:eastAsia="標楷體" w:hAnsi="標楷體" w:cs="Arial" w:hint="eastAsia"/>
          <w:sz w:val="28"/>
          <w:szCs w:val="28"/>
        </w:rPr>
        <w:t>1</w:t>
      </w:r>
      <w:r>
        <w:rPr>
          <w:rFonts w:ascii="標楷體" w:eastAsia="標楷體" w:hAnsi="標楷體" w:cs="Arial"/>
          <w:sz w:val="28"/>
          <w:szCs w:val="28"/>
        </w:rPr>
        <w:t>月起實施，每月一至二次</w:t>
      </w:r>
      <w:r>
        <w:rPr>
          <w:rFonts w:ascii="標楷體" w:eastAsia="標楷體" w:hAnsi="標楷體" w:cs="Arial" w:hint="eastAsia"/>
          <w:sz w:val="28"/>
          <w:szCs w:val="28"/>
        </w:rPr>
        <w:t>利用線上或實體研討方式進行，其中實體研討課程預定</w:t>
      </w:r>
      <w:r>
        <w:rPr>
          <w:rFonts w:ascii="標楷體" w:eastAsia="標楷體" w:hAnsi="標楷體" w:cs="Arial"/>
          <w:sz w:val="28"/>
          <w:szCs w:val="28"/>
        </w:rPr>
        <w:t>利用每週</w:t>
      </w:r>
      <w:r>
        <w:rPr>
          <w:rFonts w:ascii="標楷體" w:eastAsia="標楷體" w:hAnsi="標楷體" w:cs="Arial" w:hint="eastAsia"/>
          <w:sz w:val="28"/>
          <w:szCs w:val="28"/>
        </w:rPr>
        <w:t>六</w:t>
      </w:r>
      <w:r w:rsidRPr="00331CF8">
        <w:rPr>
          <w:rFonts w:ascii="標楷體" w:eastAsia="標楷體" w:hAnsi="標楷體" w:cs="Arial"/>
          <w:sz w:val="28"/>
          <w:szCs w:val="28"/>
        </w:rPr>
        <w:t>13:00-16:00</w:t>
      </w:r>
      <w:r>
        <w:rPr>
          <w:rFonts w:ascii="標楷體" w:eastAsia="標楷體" w:hAnsi="標楷體" w:cs="Arial" w:hint="eastAsia"/>
          <w:sz w:val="28"/>
          <w:szCs w:val="28"/>
        </w:rPr>
        <w:t>辦理</w:t>
      </w:r>
      <w:r w:rsidRPr="00331CF8">
        <w:rPr>
          <w:rFonts w:ascii="標楷體" w:eastAsia="標楷體" w:hAnsi="標楷體" w:cs="Arial"/>
          <w:sz w:val="28"/>
          <w:szCs w:val="28"/>
        </w:rPr>
        <w:t>。</w:t>
      </w:r>
    </w:p>
    <w:p w:rsidR="00824E3E" w:rsidRDefault="00824E3E" w:rsidP="0086763E">
      <w:pPr>
        <w:pStyle w:val="a3"/>
        <w:numPr>
          <w:ilvl w:val="1"/>
          <w:numId w:val="22"/>
        </w:numPr>
        <w:suppressAutoHyphens/>
        <w:autoSpaceDN w:val="0"/>
        <w:spacing w:line="500" w:lineRule="exact"/>
        <w:ind w:leftChars="0"/>
        <w:textAlignment w:val="baseline"/>
        <w:rPr>
          <w:rFonts w:ascii="標楷體" w:eastAsia="標楷體" w:hAnsi="標楷體" w:cs="Arial"/>
          <w:sz w:val="28"/>
          <w:szCs w:val="28"/>
        </w:rPr>
      </w:pPr>
      <w:r>
        <w:rPr>
          <w:rFonts w:ascii="標楷體" w:eastAsia="標楷體" w:hAnsi="標楷體" w:cs="Arial" w:hint="eastAsia"/>
          <w:sz w:val="28"/>
          <w:szCs w:val="28"/>
          <w:u w:val="single"/>
        </w:rPr>
        <w:t>邀請資深</w:t>
      </w:r>
      <w:r w:rsidRPr="005E049D">
        <w:rPr>
          <w:rFonts w:ascii="標楷體" w:eastAsia="標楷體" w:hAnsi="標楷體" w:cs="Arial" w:hint="eastAsia"/>
          <w:sz w:val="28"/>
          <w:szCs w:val="28"/>
          <w:u w:val="single"/>
        </w:rPr>
        <w:t>教師</w:t>
      </w:r>
      <w:r>
        <w:rPr>
          <w:rFonts w:ascii="標楷體" w:eastAsia="標楷體" w:hAnsi="標楷體" w:cs="Arial" w:hint="eastAsia"/>
          <w:sz w:val="28"/>
          <w:szCs w:val="28"/>
          <w:u w:val="single"/>
        </w:rPr>
        <w:t>參與，討論共備教學設計</w:t>
      </w:r>
      <w:r>
        <w:rPr>
          <w:rFonts w:ascii="標楷體" w:eastAsia="標楷體" w:hAnsi="標楷體" w:cs="Arial" w:hint="eastAsia"/>
          <w:sz w:val="28"/>
          <w:szCs w:val="28"/>
        </w:rPr>
        <w:t>：</w:t>
      </w:r>
    </w:p>
    <w:p w:rsidR="00824E3E" w:rsidRDefault="00824E3E" w:rsidP="00824E3E">
      <w:pPr>
        <w:spacing w:line="500" w:lineRule="exact"/>
        <w:ind w:leftChars="827" w:left="1985"/>
        <w:rPr>
          <w:rFonts w:ascii="標楷體" w:eastAsia="標楷體" w:hAnsi="標楷體" w:cs="Arial"/>
          <w:sz w:val="28"/>
          <w:szCs w:val="28"/>
        </w:rPr>
      </w:pPr>
      <w:r>
        <w:rPr>
          <w:rFonts w:ascii="標楷體" w:eastAsia="標楷體" w:hAnsi="標楷體" w:cs="Arial" w:hint="eastAsia"/>
          <w:sz w:val="28"/>
          <w:szCs w:val="28"/>
        </w:rPr>
        <w:t>本社群邀請了多位擁有資深特殊教育教學經驗之教師參與，於實體研討課程時，將</w:t>
      </w:r>
      <w:r>
        <w:rPr>
          <w:rFonts w:ascii="標楷體" w:eastAsia="標楷體" w:hAnsi="標楷體" w:cs="Arial"/>
          <w:sz w:val="28"/>
          <w:szCs w:val="28"/>
        </w:rPr>
        <w:t>聘請</w:t>
      </w:r>
      <w:r>
        <w:rPr>
          <w:rFonts w:ascii="標楷體" w:eastAsia="標楷體" w:hAnsi="標楷體" w:cs="Arial" w:hint="eastAsia"/>
          <w:sz w:val="28"/>
          <w:szCs w:val="28"/>
        </w:rPr>
        <w:t>這些資深</w:t>
      </w:r>
      <w:r>
        <w:rPr>
          <w:rFonts w:ascii="標楷體" w:eastAsia="標楷體" w:hAnsi="標楷體" w:cs="Arial"/>
          <w:sz w:val="28"/>
          <w:szCs w:val="28"/>
        </w:rPr>
        <w:t>教師</w:t>
      </w:r>
      <w:r>
        <w:rPr>
          <w:rFonts w:ascii="標楷體" w:eastAsia="標楷體" w:hAnsi="標楷體" w:cs="Arial" w:hint="eastAsia"/>
          <w:sz w:val="28"/>
          <w:szCs w:val="28"/>
        </w:rPr>
        <w:t>輪流分享與社群主題相關之實際教學經驗，並帶領討論以進行課程共備與教學設計產出。</w:t>
      </w:r>
    </w:p>
    <w:p w:rsidR="00824E3E" w:rsidRDefault="00824E3E" w:rsidP="0086763E">
      <w:pPr>
        <w:pStyle w:val="a3"/>
        <w:numPr>
          <w:ilvl w:val="1"/>
          <w:numId w:val="22"/>
        </w:numPr>
        <w:suppressAutoHyphens/>
        <w:autoSpaceDN w:val="0"/>
        <w:spacing w:line="500" w:lineRule="exact"/>
        <w:ind w:leftChars="0"/>
        <w:textAlignment w:val="baseline"/>
        <w:rPr>
          <w:rFonts w:ascii="標楷體" w:eastAsia="標楷體" w:hAnsi="標楷體" w:cs="Arial"/>
          <w:sz w:val="28"/>
          <w:szCs w:val="28"/>
        </w:rPr>
      </w:pPr>
      <w:r>
        <w:rPr>
          <w:rFonts w:ascii="標楷體" w:eastAsia="標楷體" w:hAnsi="標楷體" w:cs="Arial" w:hint="eastAsia"/>
          <w:sz w:val="28"/>
          <w:szCs w:val="28"/>
          <w:u w:val="single"/>
        </w:rPr>
        <w:t>統整社群研討成果，對外分享執行經驗</w:t>
      </w:r>
      <w:r>
        <w:rPr>
          <w:rFonts w:ascii="標楷體" w:eastAsia="標楷體" w:hAnsi="標楷體" w:cs="Arial"/>
          <w:sz w:val="28"/>
          <w:szCs w:val="28"/>
        </w:rPr>
        <w:t xml:space="preserve">: </w:t>
      </w:r>
    </w:p>
    <w:p w:rsidR="00824E3E" w:rsidRDefault="00824E3E" w:rsidP="00824E3E">
      <w:pPr>
        <w:spacing w:line="500" w:lineRule="exact"/>
        <w:ind w:leftChars="827" w:left="1985"/>
        <w:rPr>
          <w:rFonts w:ascii="標楷體" w:eastAsia="標楷體" w:hAnsi="標楷體" w:cs="Arial"/>
          <w:sz w:val="28"/>
          <w:szCs w:val="28"/>
        </w:rPr>
      </w:pPr>
      <w:r>
        <w:rPr>
          <w:rFonts w:ascii="標楷體" w:eastAsia="標楷體" w:hAnsi="標楷體" w:cs="Arial" w:hint="eastAsia"/>
          <w:sz w:val="28"/>
          <w:szCs w:val="28"/>
        </w:rPr>
        <w:lastRenderedPageBreak/>
        <w:t>社群結束後將各次研討內容統整成完整之教學設計，並</w:t>
      </w:r>
      <w:r>
        <w:rPr>
          <w:rFonts w:ascii="標楷體" w:eastAsia="標楷體" w:hAnsi="標楷體" w:cs="Arial"/>
          <w:sz w:val="28"/>
          <w:szCs w:val="28"/>
        </w:rPr>
        <w:t>配合召開成果發表會，向特教教師分享社群運作的寶貴經驗，為日後蘊育他校專業社群做儲能準備。</w:t>
      </w:r>
    </w:p>
    <w:p w:rsidR="00824E3E" w:rsidRDefault="00824E3E" w:rsidP="00824E3E">
      <w:pPr>
        <w:spacing w:line="500" w:lineRule="exact"/>
        <w:ind w:leftChars="827" w:left="1985"/>
        <w:rPr>
          <w:rFonts w:ascii="標楷體" w:eastAsia="標楷體" w:hAnsi="標楷體" w:cs="Arial"/>
          <w:sz w:val="28"/>
          <w:szCs w:val="28"/>
        </w:rPr>
      </w:pPr>
      <w:r>
        <w:rPr>
          <w:rFonts w:ascii="標楷體" w:eastAsia="標楷體" w:hAnsi="標楷體"/>
          <w:sz w:val="28"/>
        </w:rPr>
        <w:t>產出至少1份教材、教案或教學示例，送至本市教育局集結，進行本市優秀特殊教育教材成果展現。</w:t>
      </w:r>
    </w:p>
    <w:p w:rsidR="00824E3E" w:rsidRPr="00E93834" w:rsidRDefault="00824E3E" w:rsidP="00824E3E">
      <w:pPr>
        <w:spacing w:line="440" w:lineRule="exact"/>
        <w:ind w:left="480"/>
        <w:rPr>
          <w:rFonts w:ascii="標楷體" w:eastAsia="標楷體" w:hAnsi="標楷體" w:cs="Arial"/>
          <w:sz w:val="28"/>
          <w:szCs w:val="28"/>
        </w:rPr>
      </w:pPr>
    </w:p>
    <w:p w:rsidR="00824E3E" w:rsidRDefault="00824E3E" w:rsidP="00824E3E">
      <w:pPr>
        <w:tabs>
          <w:tab w:val="left" w:pos="993"/>
        </w:tabs>
        <w:spacing w:after="180" w:line="500" w:lineRule="exact"/>
        <w:ind w:left="1320" w:hanging="840"/>
      </w:pPr>
      <w:r>
        <w:rPr>
          <w:rFonts w:ascii="標楷體" w:eastAsia="標楷體" w:hAnsi="標楷體" w:cs="Arial"/>
          <w:sz w:val="28"/>
          <w:szCs w:val="28"/>
        </w:rPr>
        <w:t>二</w:t>
      </w:r>
      <w:r>
        <w:rPr>
          <w:rFonts w:cs="Arial"/>
          <w:sz w:val="28"/>
          <w:szCs w:val="28"/>
        </w:rPr>
        <w:t>、</w:t>
      </w:r>
      <w:r>
        <w:rPr>
          <w:rFonts w:ascii="標楷體" w:eastAsia="標楷體" w:hAnsi="標楷體" w:cs="Arial"/>
          <w:sz w:val="28"/>
          <w:szCs w:val="28"/>
        </w:rPr>
        <w:t>社群名冊：</w:t>
      </w:r>
    </w:p>
    <w:tbl>
      <w:tblPr>
        <w:tblW w:w="4703" w:type="pct"/>
        <w:jc w:val="center"/>
        <w:tblCellMar>
          <w:left w:w="10" w:type="dxa"/>
          <w:right w:w="10" w:type="dxa"/>
        </w:tblCellMar>
        <w:tblLook w:val="0000" w:firstRow="0" w:lastRow="0" w:firstColumn="0" w:lastColumn="0" w:noHBand="0" w:noVBand="0"/>
      </w:tblPr>
      <w:tblGrid>
        <w:gridCol w:w="819"/>
        <w:gridCol w:w="1872"/>
        <w:gridCol w:w="2213"/>
        <w:gridCol w:w="2495"/>
        <w:gridCol w:w="2436"/>
      </w:tblGrid>
      <w:tr w:rsidR="00824E3E" w:rsidRPr="005A0F7A" w:rsidTr="00CF2362">
        <w:trPr>
          <w:trHeight w:val="394"/>
          <w:jc w:val="center"/>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sz w:val="28"/>
                <w:szCs w:val="28"/>
              </w:rPr>
              <w:t>項次</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sz w:val="28"/>
                <w:szCs w:val="28"/>
              </w:rPr>
              <w:t>姓名</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sz w:val="28"/>
                <w:szCs w:val="28"/>
              </w:rPr>
              <w:t>職稱</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sz w:val="28"/>
                <w:szCs w:val="28"/>
              </w:rPr>
              <w:t>服務學校</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sz w:val="28"/>
                <w:szCs w:val="28"/>
              </w:rPr>
              <w:t>備註</w:t>
            </w: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sz w:val="28"/>
                <w:szCs w:val="28"/>
              </w:rPr>
              <w:t>1</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涂湘玫</w:t>
            </w:r>
          </w:p>
        </w:tc>
        <w:tc>
          <w:tcPr>
            <w:tcW w:w="1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勝利國小</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sz w:val="28"/>
                <w:szCs w:val="28"/>
              </w:rPr>
              <w:t>社群召集人</w:t>
            </w: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sz w:val="28"/>
                <w:szCs w:val="28"/>
              </w:rPr>
              <w:t>2</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陳妍孜</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勝利國小</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sz w:val="28"/>
                <w:szCs w:val="28"/>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劉姿廷</w:t>
            </w:r>
          </w:p>
        </w:tc>
        <w:tc>
          <w:tcPr>
            <w:tcW w:w="1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四維</w:t>
            </w:r>
            <w:r w:rsidRPr="005A0F7A">
              <w:rPr>
                <w:rFonts w:ascii="標楷體" w:eastAsia="標楷體" w:hAnsi="標楷體"/>
                <w:sz w:val="28"/>
                <w:szCs w:val="28"/>
              </w:rPr>
              <w:t>國小</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hint="eastAsia"/>
                <w:sz w:val="28"/>
                <w:szCs w:val="28"/>
              </w:rPr>
              <w:t>4</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陳品璇</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四維</w:t>
            </w:r>
            <w:r w:rsidRPr="005A0F7A">
              <w:rPr>
                <w:rFonts w:ascii="標楷體" w:eastAsia="標楷體" w:hAnsi="標楷體"/>
                <w:sz w:val="28"/>
                <w:szCs w:val="28"/>
              </w:rPr>
              <w:t>國小</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hint="eastAsia"/>
                <w:sz w:val="28"/>
                <w:szCs w:val="28"/>
              </w:rPr>
              <w:t>5</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林美杏</w:t>
            </w:r>
          </w:p>
        </w:tc>
        <w:tc>
          <w:tcPr>
            <w:tcW w:w="1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四維</w:t>
            </w:r>
            <w:r w:rsidRPr="005A0F7A">
              <w:rPr>
                <w:rFonts w:ascii="標楷體" w:eastAsia="標楷體" w:hAnsi="標楷體"/>
                <w:sz w:val="28"/>
                <w:szCs w:val="28"/>
              </w:rPr>
              <w:t>國小</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hint="eastAsia"/>
                <w:sz w:val="28"/>
                <w:szCs w:val="28"/>
              </w:rPr>
              <w:t>6</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蔡閔惠</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前峰國小</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hint="eastAsia"/>
                <w:sz w:val="28"/>
                <w:szCs w:val="28"/>
              </w:rPr>
              <w:t>7</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郭威廷</w:t>
            </w:r>
          </w:p>
        </w:tc>
        <w:tc>
          <w:tcPr>
            <w:tcW w:w="1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河濱國小</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hint="eastAsia"/>
                <w:sz w:val="28"/>
                <w:szCs w:val="28"/>
              </w:rPr>
              <w:t>8</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許孟燕</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河濱國小</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hint="eastAsia"/>
                <w:sz w:val="28"/>
                <w:szCs w:val="28"/>
              </w:rPr>
              <w:t>9</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葉思佳</w:t>
            </w:r>
          </w:p>
        </w:tc>
        <w:tc>
          <w:tcPr>
            <w:tcW w:w="1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河濱國小</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p>
        </w:tc>
      </w:tr>
      <w:tr w:rsidR="00824E3E" w:rsidRPr="005A0F7A" w:rsidTr="00CF2362">
        <w:trPr>
          <w:trHeight w:val="493"/>
          <w:jc w:val="center"/>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r w:rsidRPr="005A0F7A">
              <w:rPr>
                <w:rFonts w:ascii="標楷體" w:eastAsia="標楷體" w:hAnsi="標楷體" w:hint="eastAsia"/>
                <w:sz w:val="28"/>
                <w:szCs w:val="28"/>
              </w:rPr>
              <w:t>10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黃子容</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特教教師</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河濱國小</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jc w:val="center"/>
              <w:rPr>
                <w:rFonts w:ascii="標楷體" w:eastAsia="標楷體" w:hAnsi="標楷體"/>
                <w:sz w:val="28"/>
                <w:szCs w:val="28"/>
              </w:rPr>
            </w:pPr>
          </w:p>
        </w:tc>
      </w:tr>
    </w:tbl>
    <w:p w:rsidR="00824E3E" w:rsidRDefault="00824E3E" w:rsidP="00824E3E">
      <w:pPr>
        <w:tabs>
          <w:tab w:val="left" w:pos="851"/>
        </w:tabs>
        <w:spacing w:before="180" w:line="440" w:lineRule="exact"/>
        <w:ind w:left="523"/>
        <w:rPr>
          <w:rFonts w:ascii="標楷體" w:eastAsia="標楷體" w:hAnsi="標楷體" w:cs="Arial"/>
          <w:sz w:val="28"/>
          <w:szCs w:val="28"/>
        </w:rPr>
      </w:pPr>
      <w:r>
        <w:rPr>
          <w:rFonts w:ascii="標楷體" w:eastAsia="標楷體" w:hAnsi="標楷體" w:cs="Arial"/>
          <w:sz w:val="28"/>
          <w:szCs w:val="28"/>
        </w:rPr>
        <w:t>三、運作策略：</w:t>
      </w:r>
    </w:p>
    <w:p w:rsidR="00824E3E" w:rsidRPr="005E049D" w:rsidRDefault="00824E3E" w:rsidP="0086763E">
      <w:pPr>
        <w:pStyle w:val="a3"/>
        <w:numPr>
          <w:ilvl w:val="0"/>
          <w:numId w:val="23"/>
        </w:numPr>
        <w:suppressAutoHyphens/>
        <w:autoSpaceDN w:val="0"/>
        <w:spacing w:line="500" w:lineRule="exact"/>
        <w:ind w:leftChars="0"/>
        <w:textAlignment w:val="baseline"/>
        <w:rPr>
          <w:rFonts w:ascii="標楷體" w:eastAsia="標楷體" w:hAnsi="標楷體" w:cs="Arial"/>
          <w:sz w:val="28"/>
          <w:szCs w:val="28"/>
          <w:u w:val="single"/>
        </w:rPr>
      </w:pPr>
      <w:r w:rsidRPr="005E049D">
        <w:rPr>
          <w:rFonts w:ascii="標楷體" w:eastAsia="標楷體" w:hAnsi="標楷體" w:cs="Arial" w:hint="eastAsia"/>
          <w:sz w:val="28"/>
          <w:szCs w:val="28"/>
          <w:u w:val="single"/>
        </w:rPr>
        <w:t>社群運作</w:t>
      </w:r>
      <w:r w:rsidRPr="005E049D">
        <w:rPr>
          <w:rFonts w:ascii="標楷體" w:eastAsia="標楷體" w:hAnsi="標楷體" w:cs="Arial"/>
          <w:sz w:val="28"/>
          <w:szCs w:val="28"/>
          <w:u w:val="single"/>
        </w:rPr>
        <w:t>方式:</w:t>
      </w:r>
    </w:p>
    <w:p w:rsidR="00824E3E" w:rsidRPr="005A0F7A" w:rsidRDefault="00824E3E" w:rsidP="00824E3E">
      <w:pPr>
        <w:spacing w:line="500" w:lineRule="exact"/>
        <w:ind w:left="1418"/>
        <w:rPr>
          <w:rFonts w:ascii="標楷體" w:eastAsia="標楷體" w:hAnsi="標楷體" w:cs="Arial"/>
          <w:sz w:val="28"/>
          <w:szCs w:val="28"/>
        </w:rPr>
      </w:pPr>
      <w:r w:rsidRPr="00371A8F">
        <w:rPr>
          <w:rFonts w:ascii="標楷體" w:eastAsia="標楷體" w:hAnsi="標楷體" w:cs="Arial" w:hint="eastAsia"/>
          <w:color w:val="000000" w:themeColor="text1"/>
          <w:sz w:val="28"/>
          <w:szCs w:val="28"/>
        </w:rPr>
        <w:t xml:space="preserve">　　本社群以「主題探討」搭配「教師協同備課」之模式為主要運作方</w:t>
      </w:r>
      <w:r w:rsidRPr="005A0F7A">
        <w:rPr>
          <w:rFonts w:ascii="標楷體" w:eastAsia="標楷體" w:hAnsi="標楷體" w:cs="Arial" w:hint="eastAsia"/>
          <w:sz w:val="28"/>
          <w:szCs w:val="28"/>
        </w:rPr>
        <w:t>式，以食育課程作設計主軸，用不同文化的料理引入課程，共分為：中式料理、日式料理、美式料理三大主題，預計每個主題各用三次社群時間進行研討，其中含一次線上共備，兩次實體共備。</w:t>
      </w:r>
    </w:p>
    <w:p w:rsidR="00824E3E" w:rsidRDefault="00824E3E" w:rsidP="00824E3E">
      <w:pPr>
        <w:spacing w:line="500" w:lineRule="exact"/>
        <w:ind w:left="1418"/>
        <w:rPr>
          <w:rFonts w:ascii="標楷體" w:eastAsia="標楷體" w:hAnsi="標楷體" w:cs="Arial"/>
          <w:color w:val="000000" w:themeColor="text1"/>
          <w:sz w:val="28"/>
          <w:szCs w:val="28"/>
        </w:rPr>
      </w:pPr>
      <w:r w:rsidRPr="005A0F7A">
        <w:rPr>
          <w:rFonts w:ascii="標楷體" w:eastAsia="標楷體" w:hAnsi="標楷體" w:cs="Arial" w:hint="eastAsia"/>
          <w:sz w:val="28"/>
          <w:szCs w:val="28"/>
        </w:rPr>
        <w:t xml:space="preserve">　　每一個主題之研討，會先安排一次線上共備討論，決定該主題的內容概要後，再進行實體課程研討。實體研討安排一位社群教師帶領實作與討</w:t>
      </w:r>
      <w:r w:rsidRPr="00371A8F">
        <w:rPr>
          <w:rFonts w:ascii="標楷體" w:eastAsia="標楷體" w:hAnsi="標楷體" w:cs="Arial" w:hint="eastAsia"/>
          <w:color w:val="000000" w:themeColor="text1"/>
          <w:sz w:val="28"/>
          <w:szCs w:val="28"/>
        </w:rPr>
        <w:t>論，希望社群教師們針對該次研討的主題完成課程設計，訂定出配合該主題之各領域學習內容與學習目標，且明確列出針對不同程度、能力特殊學</w:t>
      </w:r>
      <w:r w:rsidRPr="00371A8F">
        <w:rPr>
          <w:rFonts w:ascii="標楷體" w:eastAsia="標楷體" w:hAnsi="標楷體" w:cs="Arial" w:hint="eastAsia"/>
          <w:color w:val="000000" w:themeColor="text1"/>
          <w:sz w:val="28"/>
          <w:szCs w:val="28"/>
        </w:rPr>
        <w:lastRenderedPageBreak/>
        <w:t>生得以進行之教學調整方式。期望透過本社群共備的過程，能夠產出具推廣性，以食育為主軸的跨領域課程。</w:t>
      </w:r>
    </w:p>
    <w:p w:rsidR="00824E3E" w:rsidRDefault="00824E3E" w:rsidP="00824E3E">
      <w:pPr>
        <w:spacing w:line="500" w:lineRule="exact"/>
        <w:ind w:left="1418"/>
        <w:rPr>
          <w:rFonts w:ascii="標楷體" w:eastAsia="標楷體" w:hAnsi="標楷體" w:cs="Arial"/>
          <w:color w:val="000000" w:themeColor="text1"/>
          <w:sz w:val="28"/>
          <w:szCs w:val="28"/>
        </w:rPr>
      </w:pPr>
    </w:p>
    <w:p w:rsidR="00824E3E" w:rsidRPr="00371A8F" w:rsidRDefault="00824E3E" w:rsidP="00824E3E">
      <w:pPr>
        <w:spacing w:line="500" w:lineRule="exact"/>
        <w:ind w:left="1418"/>
        <w:rPr>
          <w:rFonts w:ascii="標楷體" w:eastAsia="標楷體" w:hAnsi="標楷體" w:cs="Arial"/>
          <w:color w:val="000000" w:themeColor="text1"/>
          <w:sz w:val="28"/>
          <w:szCs w:val="28"/>
        </w:rPr>
      </w:pPr>
    </w:p>
    <w:p w:rsidR="00824E3E" w:rsidRPr="005E049D" w:rsidRDefault="00824E3E" w:rsidP="0086763E">
      <w:pPr>
        <w:pStyle w:val="a3"/>
        <w:numPr>
          <w:ilvl w:val="0"/>
          <w:numId w:val="23"/>
        </w:numPr>
        <w:suppressAutoHyphens/>
        <w:autoSpaceDN w:val="0"/>
        <w:spacing w:line="500" w:lineRule="exact"/>
        <w:ind w:leftChars="0"/>
        <w:textAlignment w:val="baseline"/>
        <w:rPr>
          <w:rFonts w:ascii="標楷體" w:eastAsia="標楷體" w:hAnsi="標楷體" w:cs="Arial"/>
          <w:color w:val="000000" w:themeColor="text1"/>
          <w:sz w:val="28"/>
          <w:szCs w:val="28"/>
          <w:u w:val="single"/>
        </w:rPr>
      </w:pPr>
      <w:r w:rsidRPr="005E049D">
        <w:rPr>
          <w:rFonts w:ascii="標楷體" w:eastAsia="標楷體" w:hAnsi="標楷體" w:cs="Arial" w:hint="eastAsia"/>
          <w:color w:val="000000" w:themeColor="text1"/>
          <w:sz w:val="28"/>
          <w:szCs w:val="28"/>
          <w:u w:val="single"/>
        </w:rPr>
        <w:t>社群</w:t>
      </w:r>
      <w:r w:rsidRPr="005E049D">
        <w:rPr>
          <w:rFonts w:ascii="標楷體" w:eastAsia="標楷體" w:hAnsi="標楷體" w:cs="Arial"/>
          <w:color w:val="000000" w:themeColor="text1"/>
          <w:sz w:val="28"/>
          <w:szCs w:val="28"/>
          <w:u w:val="single"/>
        </w:rPr>
        <w:t>課程規劃:</w:t>
      </w:r>
    </w:p>
    <w:p w:rsidR="00824E3E" w:rsidRDefault="00824E3E" w:rsidP="00824E3E">
      <w:pPr>
        <w:spacing w:line="500" w:lineRule="exact"/>
        <w:ind w:left="1418" w:hanging="560"/>
        <w:rPr>
          <w:rFonts w:ascii="標楷體" w:eastAsia="標楷體" w:hAnsi="標楷體" w:cs="Arial"/>
          <w:color w:val="000000" w:themeColor="text1"/>
          <w:sz w:val="28"/>
          <w:szCs w:val="28"/>
        </w:rPr>
      </w:pPr>
      <w:r w:rsidRPr="00371A8F">
        <w:rPr>
          <w:rFonts w:ascii="標楷體" w:eastAsia="標楷體" w:hAnsi="標楷體" w:cs="Arial" w:hint="eastAsia"/>
          <w:color w:val="000000" w:themeColor="text1"/>
          <w:sz w:val="28"/>
          <w:szCs w:val="28"/>
        </w:rPr>
        <w:t xml:space="preserve">　　　　本社群預訂辦理七次的社群研討課程，前六次為食育課程共備研討，社群課程設定用兩次研討完成一個主題的完整教學設計，最後一次社群研討則為本學年度社群辦理之回顧省思與討論。以下為食育課程共備的內容規劃，三大主題的食育課程均會以下列方式進行共備：</w:t>
      </w:r>
    </w:p>
    <w:p w:rsidR="00824E3E" w:rsidRPr="00371A8F" w:rsidRDefault="00824E3E" w:rsidP="00824E3E">
      <w:pPr>
        <w:spacing w:line="500" w:lineRule="exact"/>
        <w:ind w:left="1418" w:hanging="560"/>
        <w:rPr>
          <w:rFonts w:ascii="標楷體" w:eastAsia="標楷體" w:hAnsi="標楷體" w:cs="Arial"/>
          <w:color w:val="000000" w:themeColor="text1"/>
          <w:sz w:val="28"/>
          <w:szCs w:val="28"/>
        </w:rPr>
      </w:pPr>
    </w:p>
    <w:p w:rsidR="00824E3E" w:rsidRDefault="00824E3E" w:rsidP="0086763E">
      <w:pPr>
        <w:pStyle w:val="a3"/>
        <w:numPr>
          <w:ilvl w:val="0"/>
          <w:numId w:val="20"/>
        </w:numPr>
        <w:suppressAutoHyphens/>
        <w:autoSpaceDN w:val="0"/>
        <w:spacing w:line="500" w:lineRule="exact"/>
        <w:ind w:leftChars="0"/>
        <w:textAlignment w:val="baseline"/>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線上討論主題教學綱要：</w:t>
      </w:r>
    </w:p>
    <w:p w:rsidR="00824E3E" w:rsidRDefault="00824E3E" w:rsidP="00824E3E">
      <w:pPr>
        <w:pStyle w:val="a3"/>
        <w:spacing w:line="500" w:lineRule="exact"/>
        <w:ind w:leftChars="0" w:left="20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 xml:space="preserve">　　每個課程主題的一開始，本社群會先採線上共備的方式進行討論，</w:t>
      </w:r>
      <w:r w:rsidRPr="00371A8F">
        <w:rPr>
          <w:rFonts w:ascii="標楷體" w:eastAsia="標楷體" w:hAnsi="標楷體" w:cs="Arial" w:hint="eastAsia"/>
          <w:color w:val="000000" w:themeColor="text1"/>
          <w:sz w:val="28"/>
          <w:szCs w:val="28"/>
        </w:rPr>
        <w:t>針對主題列出適合國小階段學生完成的菜餚內容</w:t>
      </w:r>
      <w:r>
        <w:rPr>
          <w:rFonts w:ascii="標楷體" w:eastAsia="標楷體" w:hAnsi="標楷體" w:cs="Arial" w:hint="eastAsia"/>
          <w:color w:val="000000" w:themeColor="text1"/>
          <w:sz w:val="28"/>
          <w:szCs w:val="28"/>
        </w:rPr>
        <w:t>，並交由接下來實體研討的帶領教師進行課程與實作材料之準備。</w:t>
      </w:r>
    </w:p>
    <w:p w:rsidR="00824E3E" w:rsidRDefault="00824E3E" w:rsidP="00824E3E">
      <w:pPr>
        <w:pStyle w:val="a3"/>
        <w:spacing w:line="500" w:lineRule="exact"/>
        <w:ind w:leftChars="0" w:left="2040"/>
        <w:rPr>
          <w:rFonts w:ascii="標楷體" w:eastAsia="標楷體" w:hAnsi="標楷體" w:cs="Arial"/>
          <w:color w:val="000000" w:themeColor="text1"/>
          <w:sz w:val="28"/>
          <w:szCs w:val="28"/>
        </w:rPr>
      </w:pPr>
    </w:p>
    <w:p w:rsidR="00824E3E" w:rsidRPr="00371A8F" w:rsidRDefault="00824E3E" w:rsidP="0086763E">
      <w:pPr>
        <w:pStyle w:val="a3"/>
        <w:numPr>
          <w:ilvl w:val="0"/>
          <w:numId w:val="20"/>
        </w:numPr>
        <w:suppressAutoHyphens/>
        <w:autoSpaceDN w:val="0"/>
        <w:spacing w:line="500" w:lineRule="exact"/>
        <w:ind w:leftChars="0"/>
        <w:textAlignment w:val="baseline"/>
        <w:rPr>
          <w:rFonts w:ascii="標楷體" w:eastAsia="標楷體" w:hAnsi="標楷體" w:cs="Arial"/>
          <w:color w:val="000000" w:themeColor="text1"/>
          <w:sz w:val="28"/>
          <w:szCs w:val="28"/>
        </w:rPr>
      </w:pPr>
      <w:r w:rsidRPr="00371A8F">
        <w:rPr>
          <w:rFonts w:ascii="標楷體" w:eastAsia="標楷體" w:hAnsi="標楷體" w:cs="Arial" w:hint="eastAsia"/>
          <w:color w:val="000000" w:themeColor="text1"/>
          <w:sz w:val="28"/>
          <w:szCs w:val="28"/>
        </w:rPr>
        <w:t>訂定各個領域學習目標：</w:t>
      </w:r>
    </w:p>
    <w:p w:rsidR="00824E3E" w:rsidRDefault="00824E3E" w:rsidP="00824E3E">
      <w:pPr>
        <w:pStyle w:val="a3"/>
        <w:spacing w:line="500" w:lineRule="exact"/>
        <w:ind w:leftChars="0" w:left="1985"/>
        <w:rPr>
          <w:rFonts w:ascii="標楷體" w:eastAsia="標楷體" w:hAnsi="標楷體" w:cs="Arial"/>
          <w:color w:val="000000" w:themeColor="text1"/>
          <w:sz w:val="28"/>
          <w:szCs w:val="28"/>
        </w:rPr>
      </w:pPr>
      <w:r w:rsidRPr="00371A8F">
        <w:rPr>
          <w:rFonts w:ascii="標楷體" w:eastAsia="標楷體" w:hAnsi="標楷體" w:cs="Arial" w:hint="eastAsia"/>
          <w:color w:val="000000" w:themeColor="text1"/>
          <w:sz w:val="28"/>
          <w:szCs w:val="28"/>
        </w:rPr>
        <w:t xml:space="preserve">　　本社群預計完成一系列食育主題之跨領域課程，預計每個主題</w:t>
      </w:r>
      <w:r>
        <w:rPr>
          <w:rFonts w:ascii="標楷體" w:eastAsia="標楷體" w:hAnsi="標楷體" w:cs="Arial" w:hint="eastAsia"/>
          <w:color w:val="000000" w:themeColor="text1"/>
          <w:sz w:val="28"/>
          <w:szCs w:val="28"/>
        </w:rPr>
        <w:t>可</w:t>
      </w:r>
      <w:r w:rsidRPr="00371A8F">
        <w:rPr>
          <w:rFonts w:ascii="標楷體" w:eastAsia="標楷體" w:hAnsi="標楷體" w:cs="Arial" w:hint="eastAsia"/>
          <w:color w:val="000000" w:themeColor="text1"/>
          <w:sz w:val="28"/>
          <w:szCs w:val="28"/>
        </w:rPr>
        <w:t>對應的各領域</w:t>
      </w:r>
      <w:r>
        <w:rPr>
          <w:rFonts w:ascii="標楷體" w:eastAsia="標楷體" w:hAnsi="標楷體" w:cs="Arial" w:hint="eastAsia"/>
          <w:color w:val="000000" w:themeColor="text1"/>
          <w:sz w:val="28"/>
          <w:szCs w:val="28"/>
        </w:rPr>
        <w:t>學習活動</w:t>
      </w:r>
      <w:r w:rsidRPr="00371A8F">
        <w:rPr>
          <w:rFonts w:ascii="標楷體" w:eastAsia="標楷體" w:hAnsi="標楷體" w:cs="Arial" w:hint="eastAsia"/>
          <w:color w:val="000000" w:themeColor="text1"/>
          <w:sz w:val="28"/>
          <w:szCs w:val="28"/>
        </w:rPr>
        <w:t>概要如</w:t>
      </w:r>
      <w:r>
        <w:rPr>
          <w:rFonts w:ascii="標楷體" w:eastAsia="標楷體" w:hAnsi="標楷體" w:cs="Arial" w:hint="eastAsia"/>
          <w:color w:val="000000" w:themeColor="text1"/>
          <w:sz w:val="28"/>
          <w:szCs w:val="28"/>
        </w:rPr>
        <w:t>第5頁</w:t>
      </w:r>
      <w:r w:rsidRPr="00371A8F">
        <w:rPr>
          <w:rFonts w:ascii="標楷體" w:eastAsia="標楷體" w:hAnsi="標楷體" w:cs="Arial" w:hint="eastAsia"/>
          <w:color w:val="000000" w:themeColor="text1"/>
          <w:sz w:val="28"/>
          <w:szCs w:val="28"/>
        </w:rPr>
        <w:t>圖</w:t>
      </w:r>
      <w:r>
        <w:rPr>
          <w:rFonts w:ascii="標楷體" w:eastAsia="標楷體" w:hAnsi="標楷體" w:cs="Arial" w:hint="eastAsia"/>
          <w:color w:val="000000" w:themeColor="text1"/>
          <w:sz w:val="28"/>
          <w:szCs w:val="28"/>
        </w:rPr>
        <w:t>一所示。實體研討時會先安排社群教師針對之前線上共備討論出的主題菜餚進行實作，從實作中討論該主題用到的食材、調理方式、烹煮方式或用到的相關器具，料理在該國文化代表的意義</w:t>
      </w:r>
      <w:r>
        <w:rPr>
          <w:rFonts w:ascii="標楷體" w:eastAsia="標楷體" w:hAnsi="標楷體" w:cs="Arial"/>
          <w:color w:val="000000" w:themeColor="text1"/>
          <w:sz w:val="28"/>
          <w:szCs w:val="28"/>
        </w:rPr>
        <w:t>…</w:t>
      </w:r>
      <w:r>
        <w:rPr>
          <w:rFonts w:ascii="標楷體" w:eastAsia="標楷體" w:hAnsi="標楷體" w:cs="Arial" w:hint="eastAsia"/>
          <w:color w:val="000000" w:themeColor="text1"/>
          <w:sz w:val="28"/>
          <w:szCs w:val="28"/>
        </w:rPr>
        <w:t>等細節，討論出該主題在各領域中可對應的學習目標有哪些。每個主題一開始社群教師先共同共備，確定該單元核心主軸的領域為何，並依序共備課程設計之內容（撰寫課程設計理念、選擇核心素養、設定課程目標、擬定表現任務、選擇學習重點、撰寫學習目標、設計評量規準），並再請社群教師討論課程中的目標與目前學生之IEP是否可接軌，或仍需做任何調整。</w:t>
      </w:r>
    </w:p>
    <w:p w:rsidR="00824E3E" w:rsidRPr="003E25F3" w:rsidRDefault="00824E3E" w:rsidP="00824E3E">
      <w:pPr>
        <w:pStyle w:val="a3"/>
        <w:spacing w:line="500" w:lineRule="exact"/>
        <w:ind w:leftChars="0" w:left="1985"/>
        <w:rPr>
          <w:rFonts w:ascii="標楷體" w:eastAsia="標楷體" w:hAnsi="標楷體" w:cs="Arial"/>
          <w:color w:val="000000" w:themeColor="text1"/>
          <w:sz w:val="28"/>
          <w:szCs w:val="28"/>
        </w:rPr>
      </w:pPr>
    </w:p>
    <w:p w:rsidR="00824E3E" w:rsidRDefault="00824E3E" w:rsidP="00824E3E">
      <w:pPr>
        <w:pStyle w:val="a3"/>
        <w:ind w:leftChars="0" w:left="1985"/>
        <w:rPr>
          <w:rFonts w:ascii="標楷體" w:eastAsia="標楷體" w:hAnsi="標楷體" w:cs="Arial"/>
          <w:color w:val="0070C0"/>
          <w:sz w:val="28"/>
          <w:szCs w:val="28"/>
        </w:rPr>
      </w:pPr>
      <w:r>
        <w:rPr>
          <w:rFonts w:ascii="標楷體" w:eastAsia="標楷體" w:hAnsi="標楷體" w:cs="Arial"/>
          <w:noProof/>
          <w:color w:val="0070C0"/>
          <w:sz w:val="28"/>
          <w:szCs w:val="28"/>
        </w:rPr>
        <w:lastRenderedPageBreak/>
        <w:drawing>
          <wp:inline distT="0" distB="0" distL="0" distR="0" wp14:anchorId="7C01A080" wp14:editId="65773620">
            <wp:extent cx="4908550" cy="3935692"/>
            <wp:effectExtent l="0" t="0" r="6350"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3967" cy="3988144"/>
                    </a:xfrm>
                    <a:prstGeom prst="rect">
                      <a:avLst/>
                    </a:prstGeom>
                    <a:noFill/>
                  </pic:spPr>
                </pic:pic>
              </a:graphicData>
            </a:graphic>
          </wp:inline>
        </w:drawing>
      </w:r>
    </w:p>
    <w:p w:rsidR="00824E3E" w:rsidRDefault="00824E3E" w:rsidP="00824E3E">
      <w:pPr>
        <w:pStyle w:val="a3"/>
        <w:ind w:leftChars="0" w:left="1985"/>
        <w:rPr>
          <w:rFonts w:ascii="標楷體" w:eastAsia="標楷體" w:hAnsi="標楷體" w:cs="Arial"/>
          <w:color w:val="000000" w:themeColor="text1"/>
          <w:szCs w:val="28"/>
        </w:rPr>
      </w:pPr>
      <w:r w:rsidRPr="00186E13">
        <w:rPr>
          <w:rFonts w:ascii="標楷體" w:eastAsia="標楷體" w:hAnsi="標楷體" w:cs="Arial" w:hint="eastAsia"/>
          <w:color w:val="000000" w:themeColor="text1"/>
          <w:szCs w:val="28"/>
        </w:rPr>
        <w:t>圖一：食育課程各領域</w:t>
      </w:r>
      <w:r>
        <w:rPr>
          <w:rFonts w:ascii="標楷體" w:eastAsia="標楷體" w:hAnsi="標楷體" w:cs="Arial" w:hint="eastAsia"/>
          <w:color w:val="000000" w:themeColor="text1"/>
          <w:szCs w:val="28"/>
        </w:rPr>
        <w:t>可設定</w:t>
      </w:r>
      <w:r w:rsidRPr="00186E13">
        <w:rPr>
          <w:rFonts w:ascii="標楷體" w:eastAsia="標楷體" w:hAnsi="標楷體" w:cs="Arial" w:hint="eastAsia"/>
          <w:color w:val="000000" w:themeColor="text1"/>
          <w:szCs w:val="28"/>
        </w:rPr>
        <w:t>之學習</w:t>
      </w:r>
      <w:r>
        <w:rPr>
          <w:rFonts w:ascii="標楷體" w:eastAsia="標楷體" w:hAnsi="標楷體" w:cs="Arial" w:hint="eastAsia"/>
          <w:color w:val="000000" w:themeColor="text1"/>
          <w:szCs w:val="28"/>
        </w:rPr>
        <w:t>活動</w:t>
      </w:r>
      <w:r w:rsidRPr="00186E13">
        <w:rPr>
          <w:rFonts w:ascii="標楷體" w:eastAsia="標楷體" w:hAnsi="標楷體" w:cs="Arial" w:hint="eastAsia"/>
          <w:color w:val="000000" w:themeColor="text1"/>
          <w:szCs w:val="28"/>
        </w:rPr>
        <w:t>概要一覽</w:t>
      </w:r>
    </w:p>
    <w:p w:rsidR="00824E3E" w:rsidRDefault="00824E3E" w:rsidP="00824E3E">
      <w:pPr>
        <w:pStyle w:val="a3"/>
        <w:ind w:leftChars="0" w:left="1985"/>
        <w:rPr>
          <w:rFonts w:ascii="標楷體" w:eastAsia="標楷體" w:hAnsi="標楷體" w:cs="Arial"/>
          <w:color w:val="000000" w:themeColor="text1"/>
          <w:szCs w:val="28"/>
        </w:rPr>
      </w:pPr>
    </w:p>
    <w:p w:rsidR="00824E3E" w:rsidRDefault="00824E3E" w:rsidP="00824E3E">
      <w:pPr>
        <w:rPr>
          <w:rFonts w:ascii="標楷體" w:eastAsia="標楷體" w:hAnsi="標楷體" w:cs="Arial"/>
          <w:color w:val="000000" w:themeColor="text1"/>
          <w:szCs w:val="28"/>
        </w:rPr>
      </w:pPr>
      <w:r>
        <w:rPr>
          <w:rFonts w:ascii="標楷體" w:eastAsia="標楷體" w:hAnsi="標楷體" w:cs="Arial"/>
          <w:color w:val="000000" w:themeColor="text1"/>
          <w:szCs w:val="28"/>
        </w:rPr>
        <w:br w:type="page"/>
      </w:r>
    </w:p>
    <w:p w:rsidR="00824E3E" w:rsidRPr="003E25F3" w:rsidRDefault="00824E3E" w:rsidP="00824E3E">
      <w:pPr>
        <w:spacing w:line="500" w:lineRule="exact"/>
        <w:rPr>
          <w:rFonts w:ascii="標楷體" w:eastAsia="標楷體" w:hAnsi="標楷體" w:cs="Arial"/>
          <w:color w:val="000000" w:themeColor="text1"/>
          <w:szCs w:val="28"/>
        </w:rPr>
      </w:pPr>
      <w:r>
        <w:rPr>
          <w:rFonts w:ascii="標楷體" w:eastAsia="標楷體" w:hAnsi="標楷體" w:cs="Arial" w:hint="eastAsia"/>
          <w:color w:val="000000" w:themeColor="text1"/>
          <w:szCs w:val="28"/>
        </w:rPr>
        <w:lastRenderedPageBreak/>
        <w:t xml:space="preserve">　　　　</w:t>
      </w:r>
      <w:r w:rsidRPr="003E25F3">
        <w:rPr>
          <w:rFonts w:ascii="標楷體" w:eastAsia="標楷體" w:hAnsi="標楷體" w:cs="Arial" w:hint="eastAsia"/>
          <w:color w:val="000000" w:themeColor="text1"/>
          <w:szCs w:val="28"/>
        </w:rPr>
        <w:t>表一：「食育課程：我有好食力！」單元課程設計</w:t>
      </w:r>
    </w:p>
    <w:tbl>
      <w:tblPr>
        <w:tblStyle w:val="a4"/>
        <w:tblW w:w="0" w:type="auto"/>
        <w:jc w:val="righ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6"/>
        <w:gridCol w:w="1460"/>
        <w:gridCol w:w="6"/>
        <w:gridCol w:w="6594"/>
        <w:gridCol w:w="6"/>
      </w:tblGrid>
      <w:tr w:rsidR="00824E3E" w:rsidRPr="00130CDF" w:rsidTr="00CF2362">
        <w:trPr>
          <w:gridAfter w:val="1"/>
          <w:wAfter w:w="6" w:type="dxa"/>
          <w:trHeight w:val="762"/>
          <w:jc w:val="right"/>
        </w:trPr>
        <w:tc>
          <w:tcPr>
            <w:tcW w:w="1916"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Pr>
                <w:rFonts w:ascii="標楷體" w:eastAsia="標楷體" w:hAnsi="標楷體" w:hint="eastAsia"/>
              </w:rPr>
              <w:t>設計年段</w:t>
            </w:r>
          </w:p>
        </w:tc>
        <w:tc>
          <w:tcPr>
            <w:tcW w:w="6600" w:type="dxa"/>
            <w:gridSpan w:val="2"/>
          </w:tcPr>
          <w:p w:rsidR="00824E3E" w:rsidRPr="00130CDF" w:rsidRDefault="00824E3E" w:rsidP="00CF2362">
            <w:pPr>
              <w:rPr>
                <w:rFonts w:ascii="標楷體" w:eastAsia="標楷體" w:hAnsi="標楷體"/>
              </w:rPr>
            </w:pPr>
          </w:p>
        </w:tc>
      </w:tr>
      <w:tr w:rsidR="00824E3E" w:rsidRPr="00130CDF" w:rsidTr="00CF2362">
        <w:trPr>
          <w:gridAfter w:val="1"/>
          <w:wAfter w:w="6" w:type="dxa"/>
          <w:trHeight w:val="762"/>
          <w:jc w:val="right"/>
        </w:trPr>
        <w:tc>
          <w:tcPr>
            <w:tcW w:w="1916"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sidRPr="00130CDF">
              <w:rPr>
                <w:rFonts w:ascii="標楷體" w:eastAsia="標楷體" w:hAnsi="標楷體" w:hint="eastAsia"/>
              </w:rPr>
              <w:t>課程主題</w:t>
            </w:r>
          </w:p>
        </w:tc>
        <w:tc>
          <w:tcPr>
            <w:tcW w:w="6600" w:type="dxa"/>
            <w:gridSpan w:val="2"/>
          </w:tcPr>
          <w:p w:rsidR="00824E3E" w:rsidRPr="00130CDF" w:rsidRDefault="00824E3E" w:rsidP="00CF2362">
            <w:pPr>
              <w:rPr>
                <w:rFonts w:ascii="標楷體" w:eastAsia="標楷體" w:hAnsi="標楷體"/>
              </w:rPr>
            </w:pPr>
          </w:p>
        </w:tc>
      </w:tr>
      <w:tr w:rsidR="00824E3E" w:rsidRPr="00130CDF" w:rsidTr="00CF2362">
        <w:trPr>
          <w:gridAfter w:val="1"/>
          <w:wAfter w:w="6" w:type="dxa"/>
          <w:trHeight w:val="843"/>
          <w:jc w:val="right"/>
        </w:trPr>
        <w:tc>
          <w:tcPr>
            <w:tcW w:w="1916"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sidRPr="00130CDF">
              <w:rPr>
                <w:rFonts w:ascii="標楷體" w:eastAsia="標楷體" w:hAnsi="標楷體" w:hint="eastAsia"/>
              </w:rPr>
              <w:t>課程</w:t>
            </w:r>
            <w:r>
              <w:rPr>
                <w:rFonts w:ascii="標楷體" w:eastAsia="標楷體" w:hAnsi="標楷體" w:hint="eastAsia"/>
              </w:rPr>
              <w:t>設計理念</w:t>
            </w:r>
          </w:p>
        </w:tc>
        <w:tc>
          <w:tcPr>
            <w:tcW w:w="6600" w:type="dxa"/>
            <w:gridSpan w:val="2"/>
          </w:tcPr>
          <w:p w:rsidR="00824E3E" w:rsidRPr="00130CDF" w:rsidRDefault="00824E3E" w:rsidP="00CF2362">
            <w:pPr>
              <w:rPr>
                <w:rFonts w:ascii="標楷體" w:eastAsia="標楷體" w:hAnsi="標楷體"/>
              </w:rPr>
            </w:pPr>
          </w:p>
        </w:tc>
      </w:tr>
      <w:tr w:rsidR="00824E3E" w:rsidRPr="009A664B" w:rsidTr="00CF2362">
        <w:trPr>
          <w:gridAfter w:val="1"/>
          <w:wAfter w:w="6" w:type="dxa"/>
          <w:jc w:val="right"/>
        </w:trPr>
        <w:tc>
          <w:tcPr>
            <w:tcW w:w="1916"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sidRPr="00130CDF">
              <w:rPr>
                <w:rFonts w:ascii="標楷體" w:eastAsia="標楷體" w:hAnsi="標楷體" w:hint="eastAsia"/>
              </w:rPr>
              <w:t>教學領域</w:t>
            </w:r>
          </w:p>
        </w:tc>
        <w:tc>
          <w:tcPr>
            <w:tcW w:w="6600" w:type="dxa"/>
            <w:gridSpan w:val="2"/>
          </w:tcPr>
          <w:p w:rsidR="00824E3E" w:rsidRPr="00130CDF" w:rsidRDefault="00824E3E" w:rsidP="00CF2362">
            <w:pPr>
              <w:rPr>
                <w:rFonts w:ascii="標楷體" w:eastAsia="標楷體" w:hAnsi="標楷體"/>
              </w:rPr>
            </w:pPr>
            <w:r w:rsidRPr="00130CDF">
              <w:rPr>
                <w:rFonts w:ascii="標楷體" w:eastAsia="標楷體" w:hAnsi="標楷體" w:hint="eastAsia"/>
              </w:rPr>
              <w:t>□單一領域教學設計：</w:t>
            </w:r>
            <w:r w:rsidRPr="00130CDF">
              <w:rPr>
                <w:rFonts w:ascii="標楷體" w:eastAsia="標楷體" w:hAnsi="標楷體"/>
              </w:rPr>
              <w:t xml:space="preserve"> </w:t>
            </w:r>
          </w:p>
          <w:p w:rsidR="00824E3E" w:rsidRPr="00130CDF" w:rsidRDefault="00824E3E" w:rsidP="00CF2362">
            <w:pPr>
              <w:rPr>
                <w:rFonts w:ascii="標楷體" w:eastAsia="標楷體" w:hAnsi="標楷體"/>
              </w:rPr>
            </w:pPr>
            <w:r w:rsidRPr="00130CDF">
              <w:rPr>
                <w:rFonts w:ascii="標楷體" w:eastAsia="標楷體" w:hAnsi="標楷體" w:hint="eastAsia"/>
              </w:rPr>
              <w:t>□融入式教學設計：</w:t>
            </w:r>
            <w:r>
              <w:rPr>
                <w:rFonts w:ascii="標楷體" w:eastAsia="標楷體" w:hAnsi="標楷體"/>
              </w:rPr>
              <w:t xml:space="preserve"> </w:t>
            </w:r>
          </w:p>
        </w:tc>
      </w:tr>
      <w:tr w:rsidR="00824E3E" w:rsidRPr="00130CDF" w:rsidTr="00CF2362">
        <w:trPr>
          <w:gridAfter w:val="1"/>
          <w:wAfter w:w="6" w:type="dxa"/>
          <w:trHeight w:val="1134"/>
          <w:jc w:val="right"/>
        </w:trPr>
        <w:tc>
          <w:tcPr>
            <w:tcW w:w="1916"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sidRPr="00130CDF">
              <w:rPr>
                <w:rFonts w:ascii="標楷體" w:eastAsia="標楷體" w:hAnsi="標楷體" w:hint="eastAsia"/>
              </w:rPr>
              <w:t>領綱核心素養</w:t>
            </w:r>
          </w:p>
        </w:tc>
        <w:tc>
          <w:tcPr>
            <w:tcW w:w="6600" w:type="dxa"/>
            <w:gridSpan w:val="2"/>
          </w:tcPr>
          <w:p w:rsidR="00824E3E" w:rsidRPr="00130CDF" w:rsidRDefault="00824E3E" w:rsidP="00CF2362">
            <w:pPr>
              <w:rPr>
                <w:rFonts w:ascii="標楷體" w:eastAsia="標楷體" w:hAnsi="標楷體"/>
              </w:rPr>
            </w:pPr>
            <w:r>
              <w:rPr>
                <w:rFonts w:ascii="標楷體" w:eastAsia="標楷體" w:hAnsi="標楷體" w:hint="eastAsia"/>
              </w:rPr>
              <w:t xml:space="preserve"> </w:t>
            </w:r>
          </w:p>
        </w:tc>
      </w:tr>
      <w:tr w:rsidR="00824E3E" w:rsidRPr="00130CDF" w:rsidTr="00CF2362">
        <w:trPr>
          <w:gridAfter w:val="1"/>
          <w:wAfter w:w="6" w:type="dxa"/>
          <w:trHeight w:val="1134"/>
          <w:jc w:val="right"/>
        </w:trPr>
        <w:tc>
          <w:tcPr>
            <w:tcW w:w="1916" w:type="dxa"/>
            <w:gridSpan w:val="2"/>
            <w:shd w:val="clear" w:color="auto" w:fill="F2F2F2" w:themeFill="background1" w:themeFillShade="F2"/>
            <w:vAlign w:val="center"/>
          </w:tcPr>
          <w:p w:rsidR="00824E3E" w:rsidRDefault="00824E3E" w:rsidP="00CF2362">
            <w:pPr>
              <w:jc w:val="center"/>
              <w:rPr>
                <w:rFonts w:ascii="標楷體" w:eastAsia="標楷體" w:hAnsi="標楷體"/>
              </w:rPr>
            </w:pPr>
            <w:r>
              <w:rPr>
                <w:rFonts w:ascii="標楷體" w:eastAsia="標楷體" w:hAnsi="標楷體" w:hint="eastAsia"/>
              </w:rPr>
              <w:t>表現任務/</w:t>
            </w:r>
          </w:p>
          <w:p w:rsidR="00824E3E" w:rsidRPr="00130CDF" w:rsidRDefault="00824E3E" w:rsidP="00CF2362">
            <w:pPr>
              <w:jc w:val="center"/>
              <w:rPr>
                <w:rFonts w:ascii="標楷體" w:eastAsia="標楷體" w:hAnsi="標楷體"/>
              </w:rPr>
            </w:pPr>
            <w:r>
              <w:rPr>
                <w:rFonts w:ascii="標楷體" w:eastAsia="標楷體" w:hAnsi="標楷體" w:hint="eastAsia"/>
              </w:rPr>
              <w:t>總結性評量</w:t>
            </w:r>
          </w:p>
        </w:tc>
        <w:tc>
          <w:tcPr>
            <w:tcW w:w="6600" w:type="dxa"/>
            <w:gridSpan w:val="2"/>
          </w:tcPr>
          <w:p w:rsidR="00824E3E" w:rsidRPr="00130CDF" w:rsidRDefault="00824E3E" w:rsidP="00CF2362">
            <w:pPr>
              <w:rPr>
                <w:rFonts w:ascii="標楷體" w:eastAsia="標楷體" w:hAnsi="標楷體"/>
              </w:rPr>
            </w:pPr>
          </w:p>
        </w:tc>
      </w:tr>
      <w:tr w:rsidR="00824E3E" w:rsidRPr="00130CDF" w:rsidTr="00CF2362">
        <w:trPr>
          <w:gridAfter w:val="1"/>
          <w:wAfter w:w="6" w:type="dxa"/>
          <w:trHeight w:val="1134"/>
          <w:jc w:val="right"/>
        </w:trPr>
        <w:tc>
          <w:tcPr>
            <w:tcW w:w="1916"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Pr>
                <w:rFonts w:ascii="標楷體" w:eastAsia="標楷體" w:hAnsi="標楷體" w:hint="eastAsia"/>
              </w:rPr>
              <w:t>學生情形</w:t>
            </w:r>
          </w:p>
        </w:tc>
        <w:tc>
          <w:tcPr>
            <w:tcW w:w="6600" w:type="dxa"/>
            <w:gridSpan w:val="2"/>
          </w:tcPr>
          <w:p w:rsidR="00824E3E" w:rsidRDefault="00824E3E" w:rsidP="00CF2362">
            <w:pPr>
              <w:rPr>
                <w:rFonts w:ascii="標楷體" w:eastAsia="標楷體" w:hAnsi="標楷體"/>
              </w:rPr>
            </w:pPr>
            <w:r>
              <w:rPr>
                <w:rFonts w:ascii="標楷體" w:eastAsia="標楷體" w:hAnsi="標楷體" w:hint="eastAsia"/>
              </w:rPr>
              <w:t>學生先備知識：</w:t>
            </w:r>
          </w:p>
          <w:p w:rsidR="00824E3E" w:rsidRDefault="00824E3E" w:rsidP="00CF2362">
            <w:pPr>
              <w:rPr>
                <w:rFonts w:ascii="標楷體" w:eastAsia="標楷體" w:hAnsi="標楷體"/>
              </w:rPr>
            </w:pPr>
            <w:r>
              <w:rPr>
                <w:rFonts w:ascii="標楷體" w:eastAsia="標楷體" w:hAnsi="標楷體" w:hint="eastAsia"/>
              </w:rPr>
              <w:t>學生學習困難點：</w:t>
            </w:r>
          </w:p>
          <w:p w:rsidR="00824E3E" w:rsidRPr="00130CDF" w:rsidRDefault="00824E3E" w:rsidP="00CF2362">
            <w:pPr>
              <w:rPr>
                <w:rFonts w:ascii="標楷體" w:eastAsia="標楷體" w:hAnsi="標楷體"/>
              </w:rPr>
            </w:pPr>
            <w:r>
              <w:rPr>
                <w:rFonts w:ascii="標楷體" w:eastAsia="標楷體" w:hAnsi="標楷體" w:hint="eastAsia"/>
              </w:rPr>
              <w:t>可連結之情境：</w:t>
            </w:r>
          </w:p>
        </w:tc>
      </w:tr>
      <w:tr w:rsidR="00824E3E" w:rsidRPr="00130CDF" w:rsidTr="00CF2362">
        <w:trPr>
          <w:trHeight w:val="713"/>
          <w:jc w:val="right"/>
        </w:trPr>
        <w:tc>
          <w:tcPr>
            <w:tcW w:w="456" w:type="dxa"/>
            <w:vMerge w:val="restart"/>
            <w:shd w:val="clear" w:color="auto" w:fill="F2F2F2" w:themeFill="background1" w:themeFillShade="F2"/>
            <w:vAlign w:val="center"/>
          </w:tcPr>
          <w:p w:rsidR="00824E3E" w:rsidRDefault="00824E3E" w:rsidP="00CF2362">
            <w:pPr>
              <w:jc w:val="center"/>
              <w:rPr>
                <w:rFonts w:ascii="標楷體" w:eastAsia="標楷體" w:hAnsi="標楷體"/>
              </w:rPr>
            </w:pPr>
            <w:r>
              <w:rPr>
                <w:rFonts w:ascii="標楷體" w:eastAsia="標楷體" w:hAnsi="標楷體" w:hint="eastAsia"/>
              </w:rPr>
              <w:t>學習重點</w:t>
            </w:r>
          </w:p>
        </w:tc>
        <w:tc>
          <w:tcPr>
            <w:tcW w:w="1466" w:type="dxa"/>
            <w:gridSpan w:val="2"/>
            <w:shd w:val="clear" w:color="auto" w:fill="F2F2F2" w:themeFill="background1" w:themeFillShade="F2"/>
            <w:vAlign w:val="center"/>
          </w:tcPr>
          <w:p w:rsidR="00824E3E" w:rsidRDefault="00824E3E" w:rsidP="00CF2362">
            <w:pPr>
              <w:jc w:val="center"/>
              <w:rPr>
                <w:rFonts w:ascii="標楷體" w:eastAsia="標楷體" w:hAnsi="標楷體"/>
              </w:rPr>
            </w:pPr>
            <w:r>
              <w:rPr>
                <w:rFonts w:ascii="標楷體" w:eastAsia="標楷體" w:hAnsi="標楷體" w:hint="eastAsia"/>
              </w:rPr>
              <w:t>學習內容</w:t>
            </w:r>
          </w:p>
        </w:tc>
        <w:tc>
          <w:tcPr>
            <w:tcW w:w="6600" w:type="dxa"/>
            <w:gridSpan w:val="2"/>
          </w:tcPr>
          <w:p w:rsidR="00824E3E" w:rsidRDefault="00824E3E" w:rsidP="00CF2362">
            <w:pPr>
              <w:rPr>
                <w:rFonts w:ascii="標楷體" w:eastAsia="標楷體" w:hAnsi="標楷體"/>
              </w:rPr>
            </w:pPr>
          </w:p>
        </w:tc>
      </w:tr>
      <w:tr w:rsidR="00824E3E" w:rsidRPr="00130CDF" w:rsidTr="00CF2362">
        <w:trPr>
          <w:gridAfter w:val="1"/>
          <w:wAfter w:w="6" w:type="dxa"/>
          <w:trHeight w:val="850"/>
          <w:jc w:val="right"/>
        </w:trPr>
        <w:tc>
          <w:tcPr>
            <w:tcW w:w="456" w:type="dxa"/>
            <w:vMerge/>
            <w:shd w:val="clear" w:color="auto" w:fill="F2F2F2" w:themeFill="background1" w:themeFillShade="F2"/>
            <w:vAlign w:val="center"/>
          </w:tcPr>
          <w:p w:rsidR="00824E3E" w:rsidRDefault="00824E3E" w:rsidP="00CF2362">
            <w:pPr>
              <w:jc w:val="center"/>
              <w:rPr>
                <w:rFonts w:ascii="標楷體" w:eastAsia="標楷體" w:hAnsi="標楷體"/>
              </w:rPr>
            </w:pPr>
          </w:p>
        </w:tc>
        <w:tc>
          <w:tcPr>
            <w:tcW w:w="1460" w:type="dxa"/>
            <w:shd w:val="clear" w:color="auto" w:fill="F2F2F2" w:themeFill="background1" w:themeFillShade="F2"/>
            <w:vAlign w:val="center"/>
          </w:tcPr>
          <w:p w:rsidR="00824E3E" w:rsidRDefault="00824E3E" w:rsidP="00CF2362">
            <w:pPr>
              <w:jc w:val="center"/>
              <w:rPr>
                <w:rFonts w:ascii="標楷體" w:eastAsia="標楷體" w:hAnsi="標楷體"/>
              </w:rPr>
            </w:pPr>
            <w:r>
              <w:rPr>
                <w:rFonts w:ascii="標楷體" w:eastAsia="標楷體" w:hAnsi="標楷體" w:hint="eastAsia"/>
              </w:rPr>
              <w:t>學習表現</w:t>
            </w:r>
          </w:p>
        </w:tc>
        <w:tc>
          <w:tcPr>
            <w:tcW w:w="6600" w:type="dxa"/>
            <w:gridSpan w:val="2"/>
          </w:tcPr>
          <w:p w:rsidR="00824E3E" w:rsidRDefault="00824E3E" w:rsidP="00CF2362">
            <w:pPr>
              <w:rPr>
                <w:rFonts w:ascii="標楷體" w:eastAsia="標楷體" w:hAnsi="標楷體"/>
              </w:rPr>
            </w:pPr>
          </w:p>
        </w:tc>
      </w:tr>
      <w:tr w:rsidR="00824E3E" w:rsidRPr="00130CDF" w:rsidTr="00CF2362">
        <w:trPr>
          <w:gridAfter w:val="1"/>
          <w:wAfter w:w="6" w:type="dxa"/>
          <w:trHeight w:val="845"/>
          <w:jc w:val="right"/>
        </w:trPr>
        <w:tc>
          <w:tcPr>
            <w:tcW w:w="1916" w:type="dxa"/>
            <w:gridSpan w:val="2"/>
            <w:shd w:val="clear" w:color="auto" w:fill="F2F2F2" w:themeFill="background1" w:themeFillShade="F2"/>
            <w:vAlign w:val="center"/>
          </w:tcPr>
          <w:p w:rsidR="00824E3E" w:rsidRDefault="00824E3E" w:rsidP="00CF2362">
            <w:pPr>
              <w:jc w:val="center"/>
              <w:rPr>
                <w:rFonts w:ascii="標楷體" w:eastAsia="標楷體" w:hAnsi="標楷體"/>
              </w:rPr>
            </w:pPr>
            <w:r>
              <w:rPr>
                <w:rFonts w:ascii="標楷體" w:eastAsia="標楷體" w:hAnsi="標楷體" w:hint="eastAsia"/>
              </w:rPr>
              <w:t>學習目標</w:t>
            </w:r>
          </w:p>
        </w:tc>
        <w:tc>
          <w:tcPr>
            <w:tcW w:w="6600" w:type="dxa"/>
            <w:gridSpan w:val="2"/>
          </w:tcPr>
          <w:p w:rsidR="00824E3E" w:rsidRDefault="00824E3E" w:rsidP="00CF2362">
            <w:pPr>
              <w:rPr>
                <w:rFonts w:ascii="標楷體" w:eastAsia="標楷體" w:hAnsi="標楷體"/>
              </w:rPr>
            </w:pPr>
          </w:p>
        </w:tc>
      </w:tr>
      <w:tr w:rsidR="00824E3E" w:rsidRPr="00130CDF" w:rsidTr="00CF2362">
        <w:trPr>
          <w:gridAfter w:val="1"/>
          <w:wAfter w:w="6" w:type="dxa"/>
          <w:trHeight w:val="1256"/>
          <w:jc w:val="right"/>
        </w:trPr>
        <w:tc>
          <w:tcPr>
            <w:tcW w:w="1916" w:type="dxa"/>
            <w:gridSpan w:val="2"/>
            <w:shd w:val="clear" w:color="auto" w:fill="F2F2F2" w:themeFill="background1" w:themeFillShade="F2"/>
            <w:vAlign w:val="center"/>
          </w:tcPr>
          <w:p w:rsidR="00824E3E" w:rsidRDefault="00824E3E" w:rsidP="00CF2362">
            <w:pPr>
              <w:jc w:val="center"/>
              <w:rPr>
                <w:rFonts w:ascii="標楷體" w:eastAsia="標楷體" w:hAnsi="標楷體"/>
              </w:rPr>
            </w:pPr>
            <w:r>
              <w:rPr>
                <w:rFonts w:ascii="標楷體" w:eastAsia="標楷體" w:hAnsi="標楷體" w:hint="eastAsia"/>
              </w:rPr>
              <w:t>學習活動</w:t>
            </w:r>
          </w:p>
        </w:tc>
        <w:tc>
          <w:tcPr>
            <w:tcW w:w="6600" w:type="dxa"/>
            <w:gridSpan w:val="2"/>
          </w:tcPr>
          <w:p w:rsidR="00824E3E" w:rsidRDefault="00824E3E" w:rsidP="00CF2362">
            <w:pPr>
              <w:rPr>
                <w:rFonts w:ascii="標楷體" w:eastAsia="標楷體" w:hAnsi="標楷體"/>
              </w:rPr>
            </w:pPr>
          </w:p>
        </w:tc>
      </w:tr>
      <w:tr w:rsidR="00824E3E" w:rsidRPr="00130CDF" w:rsidTr="00CF2362">
        <w:trPr>
          <w:gridAfter w:val="1"/>
          <w:wAfter w:w="6" w:type="dxa"/>
          <w:trHeight w:val="1086"/>
          <w:jc w:val="right"/>
        </w:trPr>
        <w:tc>
          <w:tcPr>
            <w:tcW w:w="1916" w:type="dxa"/>
            <w:gridSpan w:val="2"/>
            <w:shd w:val="clear" w:color="auto" w:fill="F2F2F2" w:themeFill="background1" w:themeFillShade="F2"/>
            <w:vAlign w:val="center"/>
          </w:tcPr>
          <w:p w:rsidR="00824E3E" w:rsidRDefault="00824E3E" w:rsidP="00CF2362">
            <w:pPr>
              <w:jc w:val="center"/>
              <w:rPr>
                <w:rFonts w:ascii="標楷體" w:eastAsia="標楷體" w:hAnsi="標楷體"/>
              </w:rPr>
            </w:pPr>
            <w:r>
              <w:rPr>
                <w:rFonts w:ascii="標楷體" w:eastAsia="標楷體" w:hAnsi="標楷體" w:hint="eastAsia"/>
              </w:rPr>
              <w:t>評量規準</w:t>
            </w:r>
          </w:p>
        </w:tc>
        <w:tc>
          <w:tcPr>
            <w:tcW w:w="6600" w:type="dxa"/>
            <w:gridSpan w:val="2"/>
          </w:tcPr>
          <w:p w:rsidR="00824E3E" w:rsidRDefault="00824E3E" w:rsidP="00CF2362">
            <w:pPr>
              <w:rPr>
                <w:rFonts w:ascii="標楷體" w:eastAsia="標楷體" w:hAnsi="標楷體"/>
              </w:rPr>
            </w:pPr>
          </w:p>
        </w:tc>
      </w:tr>
    </w:tbl>
    <w:p w:rsidR="00824E3E" w:rsidRDefault="00824E3E" w:rsidP="00824E3E">
      <w:pPr>
        <w:pStyle w:val="a3"/>
        <w:spacing w:line="500" w:lineRule="exact"/>
        <w:ind w:leftChars="0" w:left="1985"/>
        <w:rPr>
          <w:rFonts w:ascii="標楷體" w:eastAsia="標楷體" w:hAnsi="標楷體" w:cs="Arial"/>
          <w:color w:val="000000" w:themeColor="text1"/>
          <w:szCs w:val="28"/>
        </w:rPr>
      </w:pPr>
    </w:p>
    <w:p w:rsidR="00824E3E" w:rsidRDefault="00824E3E" w:rsidP="00824E3E">
      <w:pPr>
        <w:pStyle w:val="a3"/>
        <w:spacing w:line="500" w:lineRule="exact"/>
        <w:ind w:leftChars="0" w:left="1985"/>
        <w:rPr>
          <w:rFonts w:ascii="標楷體" w:eastAsia="標楷體" w:hAnsi="標楷體" w:cs="Arial"/>
          <w:color w:val="000000" w:themeColor="text1"/>
          <w:szCs w:val="28"/>
        </w:rPr>
      </w:pPr>
    </w:p>
    <w:p w:rsidR="00824E3E" w:rsidRDefault="00824E3E" w:rsidP="00824E3E">
      <w:pPr>
        <w:pStyle w:val="a3"/>
        <w:spacing w:line="500" w:lineRule="exact"/>
        <w:ind w:leftChars="0" w:left="1985"/>
        <w:rPr>
          <w:rFonts w:ascii="標楷體" w:eastAsia="標楷體" w:hAnsi="標楷體" w:cs="Arial"/>
          <w:color w:val="000000" w:themeColor="text1"/>
          <w:szCs w:val="28"/>
        </w:rPr>
      </w:pPr>
    </w:p>
    <w:p w:rsidR="00824E3E" w:rsidRDefault="00824E3E" w:rsidP="00824E3E">
      <w:pPr>
        <w:pStyle w:val="a3"/>
        <w:spacing w:line="500" w:lineRule="exact"/>
        <w:ind w:leftChars="0" w:left="1985"/>
        <w:rPr>
          <w:rFonts w:ascii="標楷體" w:eastAsia="標楷體" w:hAnsi="標楷體" w:cs="Arial"/>
          <w:color w:val="000000" w:themeColor="text1"/>
          <w:szCs w:val="28"/>
        </w:rPr>
      </w:pPr>
    </w:p>
    <w:p w:rsidR="00824E3E" w:rsidRPr="00186E13" w:rsidRDefault="00824E3E" w:rsidP="00824E3E">
      <w:pPr>
        <w:pStyle w:val="a3"/>
        <w:spacing w:line="500" w:lineRule="exact"/>
        <w:ind w:leftChars="0" w:left="1985"/>
        <w:rPr>
          <w:rFonts w:ascii="標楷體" w:eastAsia="標楷體" w:hAnsi="標楷體" w:cs="Arial"/>
          <w:color w:val="000000" w:themeColor="text1"/>
          <w:szCs w:val="28"/>
        </w:rPr>
      </w:pPr>
    </w:p>
    <w:p w:rsidR="00824E3E" w:rsidRPr="00371A8F" w:rsidRDefault="00824E3E" w:rsidP="0086763E">
      <w:pPr>
        <w:pStyle w:val="a3"/>
        <w:numPr>
          <w:ilvl w:val="0"/>
          <w:numId w:val="20"/>
        </w:numPr>
        <w:suppressAutoHyphens/>
        <w:autoSpaceDN w:val="0"/>
        <w:spacing w:line="500" w:lineRule="exact"/>
        <w:ind w:leftChars="0"/>
        <w:textAlignment w:val="baseline"/>
        <w:rPr>
          <w:rFonts w:ascii="標楷體" w:eastAsia="標楷體" w:hAnsi="標楷體" w:cs="Arial"/>
          <w:color w:val="000000" w:themeColor="text1"/>
          <w:sz w:val="28"/>
          <w:szCs w:val="28"/>
        </w:rPr>
      </w:pPr>
      <w:r w:rsidRPr="00371A8F">
        <w:rPr>
          <w:rFonts w:ascii="標楷體" w:eastAsia="標楷體" w:hAnsi="標楷體" w:cs="Arial" w:hint="eastAsia"/>
          <w:color w:val="000000" w:themeColor="text1"/>
          <w:sz w:val="28"/>
          <w:szCs w:val="28"/>
        </w:rPr>
        <w:lastRenderedPageBreak/>
        <w:t>設計三大主題教學流程：</w:t>
      </w:r>
    </w:p>
    <w:p w:rsidR="00824E3E" w:rsidRDefault="00824E3E" w:rsidP="00824E3E">
      <w:pPr>
        <w:pStyle w:val="a3"/>
        <w:spacing w:line="500" w:lineRule="exact"/>
        <w:ind w:leftChars="0" w:left="1985"/>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 xml:space="preserve">　　社群教師完成主題教學目標之訂定後，根據實體社群課程中實作之經驗，討論該主題之課程在跨領域的內容中，應如何安排教學流程最為流暢適切，並於表二中明確列出各個流程所需要的教學材料（包括食材、器具）。</w:t>
      </w:r>
    </w:p>
    <w:p w:rsidR="00824E3E" w:rsidRDefault="00824E3E" w:rsidP="0086763E">
      <w:pPr>
        <w:pStyle w:val="a3"/>
        <w:numPr>
          <w:ilvl w:val="0"/>
          <w:numId w:val="20"/>
        </w:numPr>
        <w:suppressAutoHyphens/>
        <w:autoSpaceDN w:val="0"/>
        <w:spacing w:line="500" w:lineRule="exact"/>
        <w:ind w:leftChars="0"/>
        <w:textAlignment w:val="baseline"/>
        <w:rPr>
          <w:rFonts w:ascii="標楷體" w:eastAsia="標楷體" w:hAnsi="標楷體" w:cs="Arial"/>
          <w:color w:val="000000" w:themeColor="text1"/>
          <w:sz w:val="28"/>
          <w:szCs w:val="28"/>
        </w:rPr>
      </w:pPr>
      <w:r w:rsidRPr="00371A8F">
        <w:rPr>
          <w:rFonts w:ascii="標楷體" w:eastAsia="標楷體" w:hAnsi="標楷體" w:cs="Arial" w:hint="eastAsia"/>
          <w:color w:val="000000" w:themeColor="text1"/>
          <w:sz w:val="28"/>
          <w:szCs w:val="28"/>
        </w:rPr>
        <w:t>討論多元能力課調方式：</w:t>
      </w:r>
    </w:p>
    <w:p w:rsidR="00824E3E" w:rsidRDefault="00824E3E" w:rsidP="00824E3E">
      <w:pPr>
        <w:pStyle w:val="a3"/>
        <w:spacing w:line="500" w:lineRule="exact"/>
        <w:ind w:leftChars="0" w:left="20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 xml:space="preserve">　　因本社群係為對食育課程有興趣之跨校教師所組成，故考量各個教師任教之班級學生程度不一，也期望產出之課程未來可具推廣性，使未參與社群之教師也能於教學中順利使用，因此各主題之最後，本社群會請參與之教師，依據自身的教學經驗，檢視教學流程的各個步驟中，對於認知功能輕微缺損與嚴重缺損兩類的學生，可注意有哪些學習內容、歷程、環境與評量方式的調整策略，並將討論後的調整策略紀錄於</w:t>
      </w:r>
      <w:r w:rsidRPr="00596B32">
        <w:rPr>
          <w:rFonts w:ascii="標楷體" w:eastAsia="標楷體" w:hAnsi="標楷體" w:cs="Arial" w:hint="eastAsia"/>
          <w:color w:val="000000" w:themeColor="text1"/>
          <w:sz w:val="28"/>
          <w:szCs w:val="28"/>
        </w:rPr>
        <w:t>表一：「食育課程：我有好食力！」單元課程設計</w:t>
      </w:r>
      <w:r>
        <w:rPr>
          <w:rFonts w:ascii="標楷體" w:eastAsia="標楷體" w:hAnsi="標楷體" w:cs="Arial" w:hint="eastAsia"/>
          <w:color w:val="000000" w:themeColor="text1"/>
          <w:sz w:val="28"/>
          <w:szCs w:val="28"/>
        </w:rPr>
        <w:t>中。</w:t>
      </w:r>
    </w:p>
    <w:p w:rsidR="00824E3E" w:rsidRDefault="00824E3E" w:rsidP="00824E3E">
      <w:pPr>
        <w:rPr>
          <w:rFonts w:ascii="標楷體" w:eastAsia="標楷體" w:hAnsi="標楷體"/>
          <w:color w:val="000000"/>
          <w:sz w:val="28"/>
          <w:szCs w:val="28"/>
        </w:rPr>
      </w:pPr>
      <w:r>
        <w:rPr>
          <w:rFonts w:ascii="標楷體" w:eastAsia="標楷體" w:hAnsi="標楷體"/>
          <w:color w:val="000000"/>
          <w:sz w:val="28"/>
          <w:szCs w:val="28"/>
        </w:rPr>
        <w:br w:type="page"/>
      </w:r>
    </w:p>
    <w:p w:rsidR="00824E3E" w:rsidRDefault="00824E3E" w:rsidP="00824E3E">
      <w:pPr>
        <w:spacing w:after="180" w:line="440" w:lineRule="exact"/>
        <w:ind w:left="1720" w:hanging="280"/>
      </w:pPr>
      <w:r>
        <w:rPr>
          <w:rFonts w:ascii="標楷體" w:eastAsia="標楷體" w:hAnsi="標楷體"/>
          <w:color w:val="000000"/>
          <w:sz w:val="28"/>
          <w:szCs w:val="28"/>
        </w:rPr>
        <w:lastRenderedPageBreak/>
        <w:t xml:space="preserve">4.實施進度: </w:t>
      </w:r>
    </w:p>
    <w:tbl>
      <w:tblPr>
        <w:tblW w:w="10563" w:type="dxa"/>
        <w:jc w:val="center"/>
        <w:tblCellMar>
          <w:left w:w="10" w:type="dxa"/>
          <w:right w:w="10" w:type="dxa"/>
        </w:tblCellMar>
        <w:tblLook w:val="04A0" w:firstRow="1" w:lastRow="0" w:firstColumn="1" w:lastColumn="0" w:noHBand="0" w:noVBand="1"/>
      </w:tblPr>
      <w:tblGrid>
        <w:gridCol w:w="336"/>
        <w:gridCol w:w="1610"/>
        <w:gridCol w:w="2717"/>
        <w:gridCol w:w="1754"/>
        <w:gridCol w:w="2025"/>
        <w:gridCol w:w="1505"/>
        <w:gridCol w:w="616"/>
      </w:tblGrid>
      <w:tr w:rsidR="00824E3E" w:rsidRPr="005A0F7A" w:rsidTr="00CF2362">
        <w:trPr>
          <w:trHeight w:val="270"/>
          <w:jc w:val="center"/>
        </w:trPr>
        <w:tc>
          <w:tcPr>
            <w:tcW w:w="336"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次</w:t>
            </w:r>
          </w:p>
        </w:tc>
        <w:tc>
          <w:tcPr>
            <w:tcW w:w="1610"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時間</w:t>
            </w:r>
          </w:p>
        </w:tc>
        <w:tc>
          <w:tcPr>
            <w:tcW w:w="2717"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實施內容</w:t>
            </w:r>
          </w:p>
        </w:tc>
        <w:tc>
          <w:tcPr>
            <w:tcW w:w="1754"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實施方式</w:t>
            </w:r>
          </w:p>
        </w:tc>
        <w:tc>
          <w:tcPr>
            <w:tcW w:w="2025"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主講或指導者</w:t>
            </w:r>
          </w:p>
        </w:tc>
        <w:tc>
          <w:tcPr>
            <w:tcW w:w="1505"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地點或場地</w:t>
            </w:r>
          </w:p>
        </w:tc>
        <w:tc>
          <w:tcPr>
            <w:tcW w:w="616"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人數</w:t>
            </w:r>
          </w:p>
        </w:tc>
      </w:tr>
      <w:tr w:rsidR="00824E3E" w:rsidRPr="005A0F7A" w:rsidTr="00CF2362">
        <w:trPr>
          <w:trHeight w:val="818"/>
          <w:jc w:val="center"/>
        </w:trPr>
        <w:tc>
          <w:tcPr>
            <w:tcW w:w="336"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1610"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2717"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中式料理主題</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教學內容訂定</w:t>
            </w:r>
          </w:p>
        </w:tc>
        <w:tc>
          <w:tcPr>
            <w:tcW w:w="1754"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線上討論</w:t>
            </w:r>
          </w:p>
        </w:tc>
        <w:tc>
          <w:tcPr>
            <w:tcW w:w="2025"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1505"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616"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r>
      <w:tr w:rsidR="00824E3E" w:rsidRPr="005A0F7A" w:rsidTr="00CF2362">
        <w:trPr>
          <w:trHeight w:val="960"/>
          <w:jc w:val="center"/>
        </w:trPr>
        <w:tc>
          <w:tcPr>
            <w:tcW w:w="336" w:type="dxa"/>
            <w:tcBorders>
              <w:top w:val="single" w:sz="4" w:space="0" w:color="000000"/>
              <w:left w:val="doub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1</w:t>
            </w:r>
          </w:p>
        </w:tc>
        <w:tc>
          <w:tcPr>
            <w:tcW w:w="16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10</w:t>
            </w:r>
            <w:r w:rsidR="0079639B">
              <w:rPr>
                <w:rFonts w:ascii="標楷體" w:eastAsia="標楷體" w:hAnsi="標楷體"/>
                <w:sz w:val="28"/>
                <w:szCs w:val="28"/>
              </w:rPr>
              <w:t>9</w:t>
            </w:r>
            <w:r w:rsidRPr="005A0F7A">
              <w:rPr>
                <w:rFonts w:ascii="標楷體" w:eastAsia="標楷體" w:hAnsi="標楷體" w:hint="eastAsia"/>
                <w:sz w:val="28"/>
                <w:szCs w:val="28"/>
              </w:rPr>
              <w:t>/0</w:t>
            </w:r>
            <w:r w:rsidR="0079639B">
              <w:rPr>
                <w:rFonts w:ascii="標楷體" w:eastAsia="標楷體" w:hAnsi="標楷體"/>
                <w:sz w:val="28"/>
                <w:szCs w:val="28"/>
              </w:rPr>
              <w:t>3</w:t>
            </w:r>
            <w:r w:rsidRPr="005A0F7A">
              <w:rPr>
                <w:rFonts w:ascii="標楷體" w:eastAsia="標楷體" w:hAnsi="標楷體" w:hint="eastAsia"/>
                <w:sz w:val="28"/>
                <w:szCs w:val="28"/>
              </w:rPr>
              <w:t>/2</w:t>
            </w:r>
            <w:r w:rsidR="0079639B">
              <w:rPr>
                <w:rFonts w:ascii="標楷體" w:eastAsia="標楷體" w:hAnsi="標楷體"/>
                <w:sz w:val="28"/>
                <w:szCs w:val="28"/>
              </w:rPr>
              <w:t>0</w:t>
            </w:r>
          </w:p>
          <w:p w:rsidR="00824E3E" w:rsidRPr="005A0F7A" w:rsidRDefault="00824E3E" w:rsidP="00CF2362">
            <w:pPr>
              <w:snapToGrid w:val="0"/>
              <w:spacing w:line="320" w:lineRule="exact"/>
              <w:ind w:leftChars="-76" w:left="-182" w:rightChars="-43" w:right="-103"/>
              <w:jc w:val="center"/>
              <w:rPr>
                <w:rFonts w:ascii="標楷體" w:eastAsia="標楷體" w:hAnsi="標楷體"/>
              </w:rPr>
            </w:pPr>
            <w:r w:rsidRPr="005A0F7A">
              <w:rPr>
                <w:rFonts w:ascii="標楷體" w:eastAsia="標楷體" w:hAnsi="標楷體" w:hint="eastAsia"/>
              </w:rPr>
              <w:t>14：00~16：00</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中式料理主題</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學習目標</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與教學流程討論</w:t>
            </w:r>
          </w:p>
        </w:tc>
        <w:tc>
          <w:tcPr>
            <w:tcW w:w="17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主題探討</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教師共備</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輔導員</w:t>
            </w:r>
          </w:p>
          <w:p w:rsidR="00824E3E" w:rsidRPr="005A0F7A" w:rsidRDefault="0079639B" w:rsidP="00CF2362">
            <w:pPr>
              <w:snapToGrid w:val="0"/>
              <w:spacing w:line="320" w:lineRule="exact"/>
              <w:jc w:val="center"/>
              <w:rPr>
                <w:rFonts w:ascii="標楷體" w:eastAsia="標楷體" w:hAnsi="標楷體"/>
                <w:sz w:val="28"/>
                <w:szCs w:val="28"/>
              </w:rPr>
            </w:pPr>
            <w:r>
              <w:rPr>
                <w:rFonts w:ascii="標楷體" w:eastAsia="標楷體" w:hAnsi="標楷體" w:hint="eastAsia"/>
                <w:sz w:val="28"/>
                <w:szCs w:val="28"/>
              </w:rPr>
              <w:t>謝怡萱</w:t>
            </w:r>
            <w:r w:rsidR="00824E3E" w:rsidRPr="005A0F7A">
              <w:rPr>
                <w:rFonts w:ascii="標楷體" w:eastAsia="標楷體" w:hAnsi="標楷體" w:hint="eastAsia"/>
                <w:sz w:val="28"/>
                <w:szCs w:val="28"/>
              </w:rPr>
              <w:t>老師</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四維國小</w:t>
            </w:r>
          </w:p>
        </w:tc>
        <w:tc>
          <w:tcPr>
            <w:tcW w:w="616" w:type="dxa"/>
            <w:tcBorders>
              <w:top w:val="single" w:sz="4" w:space="0" w:color="000000"/>
              <w:left w:val="single" w:sz="4" w:space="0" w:color="000000"/>
              <w:bottom w:val="single" w:sz="4" w:space="0" w:color="000000"/>
              <w:right w:val="doub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10</w:t>
            </w:r>
          </w:p>
        </w:tc>
      </w:tr>
      <w:tr w:rsidR="00824E3E" w:rsidRPr="005A0F7A" w:rsidTr="00CF2362">
        <w:trPr>
          <w:trHeight w:val="960"/>
          <w:jc w:val="center"/>
        </w:trPr>
        <w:tc>
          <w:tcPr>
            <w:tcW w:w="336" w:type="dxa"/>
            <w:tcBorders>
              <w:top w:val="single" w:sz="4" w:space="0" w:color="000000"/>
              <w:left w:val="doub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2</w:t>
            </w:r>
          </w:p>
        </w:tc>
        <w:tc>
          <w:tcPr>
            <w:tcW w:w="16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10</w:t>
            </w:r>
            <w:r w:rsidR="00AC1F15">
              <w:rPr>
                <w:rFonts w:ascii="標楷體" w:eastAsia="標楷體" w:hAnsi="標楷體"/>
                <w:sz w:val="28"/>
                <w:szCs w:val="28"/>
              </w:rPr>
              <w:t>9</w:t>
            </w:r>
            <w:r w:rsidRPr="005A0F7A">
              <w:rPr>
                <w:rFonts w:ascii="標楷體" w:eastAsia="標楷體" w:hAnsi="標楷體" w:hint="eastAsia"/>
                <w:sz w:val="28"/>
                <w:szCs w:val="28"/>
              </w:rPr>
              <w:t>/0</w:t>
            </w:r>
            <w:r w:rsidR="00AC1F15">
              <w:rPr>
                <w:rFonts w:ascii="標楷體" w:eastAsia="標楷體" w:hAnsi="標楷體"/>
                <w:sz w:val="28"/>
                <w:szCs w:val="28"/>
              </w:rPr>
              <w:t>3</w:t>
            </w:r>
            <w:r w:rsidRPr="005A0F7A">
              <w:rPr>
                <w:rFonts w:ascii="標楷體" w:eastAsia="標楷體" w:hAnsi="標楷體" w:hint="eastAsia"/>
                <w:sz w:val="28"/>
                <w:szCs w:val="28"/>
              </w:rPr>
              <w:t>/2</w:t>
            </w:r>
            <w:r w:rsidR="00AC1F15">
              <w:rPr>
                <w:rFonts w:ascii="標楷體" w:eastAsia="標楷體" w:hAnsi="標楷體"/>
                <w:sz w:val="28"/>
                <w:szCs w:val="28"/>
              </w:rPr>
              <w:t>7</w:t>
            </w:r>
          </w:p>
          <w:p w:rsidR="00824E3E" w:rsidRPr="005A0F7A" w:rsidRDefault="00824E3E" w:rsidP="00CF2362">
            <w:pPr>
              <w:snapToGrid w:val="0"/>
              <w:spacing w:line="320" w:lineRule="exact"/>
              <w:ind w:leftChars="-17" w:left="-41"/>
              <w:jc w:val="center"/>
              <w:rPr>
                <w:rFonts w:ascii="標楷體" w:eastAsia="標楷體" w:hAnsi="標楷體"/>
                <w:sz w:val="28"/>
                <w:szCs w:val="28"/>
              </w:rPr>
            </w:pPr>
            <w:r w:rsidRPr="005A0F7A">
              <w:rPr>
                <w:rFonts w:ascii="標楷體" w:eastAsia="標楷體" w:hAnsi="標楷體" w:hint="eastAsia"/>
              </w:rPr>
              <w:t>13：00~16：00</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中式料理主題</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教學流程與課程調整方式討論</w:t>
            </w:r>
          </w:p>
        </w:tc>
        <w:tc>
          <w:tcPr>
            <w:tcW w:w="17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主題探討</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教師共備</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四維國小</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劉姿廷老師</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pPr>
            <w:r w:rsidRPr="005A0F7A">
              <w:rPr>
                <w:rFonts w:ascii="標楷體" w:eastAsia="標楷體" w:hAnsi="標楷體" w:hint="eastAsia"/>
                <w:sz w:val="28"/>
                <w:szCs w:val="28"/>
              </w:rPr>
              <w:t>四維國小</w:t>
            </w:r>
          </w:p>
        </w:tc>
        <w:tc>
          <w:tcPr>
            <w:tcW w:w="616" w:type="dxa"/>
            <w:tcBorders>
              <w:top w:val="single" w:sz="4" w:space="0" w:color="000000"/>
              <w:left w:val="single" w:sz="4" w:space="0" w:color="000000"/>
              <w:bottom w:val="single" w:sz="4" w:space="0" w:color="000000"/>
              <w:right w:val="doub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pPr>
            <w:r w:rsidRPr="005A0F7A">
              <w:rPr>
                <w:rFonts w:ascii="標楷體" w:eastAsia="標楷體" w:hAnsi="標楷體" w:hint="eastAsia"/>
                <w:sz w:val="28"/>
                <w:szCs w:val="28"/>
              </w:rPr>
              <w:t>10</w:t>
            </w:r>
          </w:p>
        </w:tc>
      </w:tr>
      <w:tr w:rsidR="00824E3E" w:rsidRPr="005A0F7A" w:rsidTr="00CF2362">
        <w:trPr>
          <w:trHeight w:val="894"/>
          <w:jc w:val="center"/>
        </w:trPr>
        <w:tc>
          <w:tcPr>
            <w:tcW w:w="336" w:type="dxa"/>
            <w:tcBorders>
              <w:top w:val="single" w:sz="4" w:space="0" w:color="000000"/>
              <w:left w:val="doub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16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27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AC1F15" w:rsidP="00CF2362">
            <w:pPr>
              <w:snapToGrid w:val="0"/>
              <w:spacing w:line="320" w:lineRule="exact"/>
              <w:jc w:val="center"/>
              <w:rPr>
                <w:rFonts w:ascii="標楷體" w:eastAsia="標楷體" w:hAnsi="標楷體"/>
                <w:sz w:val="28"/>
                <w:szCs w:val="28"/>
              </w:rPr>
            </w:pPr>
            <w:r>
              <w:rPr>
                <w:rFonts w:ascii="標楷體" w:eastAsia="標楷體" w:hAnsi="標楷體" w:hint="eastAsia"/>
                <w:sz w:val="28"/>
                <w:szCs w:val="28"/>
              </w:rPr>
              <w:t>歐</w:t>
            </w:r>
            <w:r w:rsidR="00824E3E" w:rsidRPr="005A0F7A">
              <w:rPr>
                <w:rFonts w:ascii="標楷體" w:eastAsia="標楷體" w:hAnsi="標楷體" w:hint="eastAsia"/>
                <w:sz w:val="28"/>
                <w:szCs w:val="28"/>
              </w:rPr>
              <w:t>式料理主題</w:t>
            </w:r>
          </w:p>
          <w:p w:rsidR="00824E3E" w:rsidRPr="005A0F7A" w:rsidRDefault="00824E3E" w:rsidP="00CF2362">
            <w:pPr>
              <w:snapToGrid w:val="0"/>
              <w:spacing w:line="320" w:lineRule="exact"/>
              <w:jc w:val="center"/>
              <w:rPr>
                <w:rFonts w:ascii="標楷體" w:eastAsia="標楷體" w:hAnsi="標楷體" w:cs="Arial"/>
                <w:sz w:val="28"/>
                <w:szCs w:val="28"/>
              </w:rPr>
            </w:pPr>
            <w:r w:rsidRPr="005A0F7A">
              <w:rPr>
                <w:rFonts w:ascii="標楷體" w:eastAsia="標楷體" w:hAnsi="標楷體" w:hint="eastAsia"/>
                <w:sz w:val="28"/>
                <w:szCs w:val="28"/>
              </w:rPr>
              <w:t>教學內容訂定</w:t>
            </w:r>
          </w:p>
        </w:tc>
        <w:tc>
          <w:tcPr>
            <w:tcW w:w="17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線上討論</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15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rPr>
                <w:rFonts w:ascii="標楷體" w:eastAsia="標楷體" w:hAnsi="標楷體"/>
                <w:sz w:val="28"/>
                <w:szCs w:val="28"/>
              </w:rPr>
            </w:pPr>
          </w:p>
        </w:tc>
        <w:tc>
          <w:tcPr>
            <w:tcW w:w="616" w:type="dxa"/>
            <w:tcBorders>
              <w:top w:val="single" w:sz="4" w:space="0" w:color="000000"/>
              <w:left w:val="single" w:sz="4" w:space="0" w:color="000000"/>
              <w:bottom w:val="single" w:sz="4" w:space="0" w:color="000000"/>
              <w:right w:val="doub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rPr>
                <w:rFonts w:ascii="標楷體" w:eastAsia="標楷體" w:hAnsi="標楷體"/>
                <w:sz w:val="28"/>
                <w:szCs w:val="28"/>
              </w:rPr>
            </w:pPr>
          </w:p>
        </w:tc>
      </w:tr>
      <w:tr w:rsidR="00824E3E" w:rsidRPr="005A0F7A" w:rsidTr="00CF2362">
        <w:trPr>
          <w:trHeight w:val="960"/>
          <w:jc w:val="center"/>
        </w:trPr>
        <w:tc>
          <w:tcPr>
            <w:tcW w:w="336" w:type="dxa"/>
            <w:tcBorders>
              <w:top w:val="single" w:sz="4" w:space="0" w:color="000000"/>
              <w:left w:val="doub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3</w:t>
            </w:r>
          </w:p>
        </w:tc>
        <w:tc>
          <w:tcPr>
            <w:tcW w:w="16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10</w:t>
            </w:r>
            <w:r w:rsidR="00AC1F15">
              <w:rPr>
                <w:rFonts w:ascii="標楷體" w:eastAsia="標楷體" w:hAnsi="標楷體"/>
                <w:sz w:val="28"/>
                <w:szCs w:val="28"/>
              </w:rPr>
              <w:t>9</w:t>
            </w:r>
            <w:r w:rsidRPr="005A0F7A">
              <w:rPr>
                <w:rFonts w:ascii="標楷體" w:eastAsia="標楷體" w:hAnsi="標楷體" w:hint="eastAsia"/>
                <w:sz w:val="28"/>
                <w:szCs w:val="28"/>
              </w:rPr>
              <w:t>/0</w:t>
            </w:r>
            <w:r w:rsidR="00AC1F15">
              <w:rPr>
                <w:rFonts w:ascii="標楷體" w:eastAsia="標楷體" w:hAnsi="標楷體"/>
                <w:sz w:val="28"/>
                <w:szCs w:val="28"/>
              </w:rPr>
              <w:t>5</w:t>
            </w:r>
            <w:r w:rsidRPr="005A0F7A">
              <w:rPr>
                <w:rFonts w:ascii="標楷體" w:eastAsia="標楷體" w:hAnsi="標楷體" w:hint="eastAsia"/>
                <w:sz w:val="28"/>
                <w:szCs w:val="28"/>
              </w:rPr>
              <w:t>/</w:t>
            </w:r>
            <w:r w:rsidR="00AC1F15">
              <w:rPr>
                <w:rFonts w:ascii="標楷體" w:eastAsia="標楷體" w:hAnsi="標楷體"/>
                <w:sz w:val="28"/>
                <w:szCs w:val="28"/>
              </w:rPr>
              <w:t>22</w:t>
            </w:r>
          </w:p>
          <w:p w:rsidR="00824E3E" w:rsidRPr="005A0F7A" w:rsidRDefault="00824E3E" w:rsidP="00CF2362">
            <w:pPr>
              <w:snapToGrid w:val="0"/>
              <w:spacing w:line="320" w:lineRule="exact"/>
              <w:ind w:leftChars="-17" w:left="-41"/>
              <w:jc w:val="center"/>
              <w:rPr>
                <w:rFonts w:ascii="標楷體" w:eastAsia="標楷體" w:hAnsi="標楷體"/>
                <w:sz w:val="28"/>
                <w:szCs w:val="28"/>
              </w:rPr>
            </w:pPr>
            <w:r w:rsidRPr="005A0F7A">
              <w:rPr>
                <w:rFonts w:ascii="標楷體" w:eastAsia="標楷體" w:hAnsi="標楷體" w:hint="eastAsia"/>
              </w:rPr>
              <w:t>13：00~16：00</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AC1F15" w:rsidP="00CF2362">
            <w:pPr>
              <w:snapToGrid w:val="0"/>
              <w:spacing w:line="320" w:lineRule="exact"/>
              <w:jc w:val="center"/>
              <w:rPr>
                <w:rFonts w:ascii="標楷體" w:eastAsia="標楷體" w:hAnsi="標楷體"/>
                <w:sz w:val="28"/>
                <w:szCs w:val="28"/>
              </w:rPr>
            </w:pPr>
            <w:r>
              <w:rPr>
                <w:rFonts w:ascii="標楷體" w:eastAsia="標楷體" w:hAnsi="標楷體" w:hint="eastAsia"/>
                <w:sz w:val="28"/>
                <w:szCs w:val="28"/>
              </w:rPr>
              <w:t>歐</w:t>
            </w:r>
            <w:r w:rsidR="00824E3E" w:rsidRPr="005A0F7A">
              <w:rPr>
                <w:rFonts w:ascii="標楷體" w:eastAsia="標楷體" w:hAnsi="標楷體" w:hint="eastAsia"/>
                <w:sz w:val="28"/>
                <w:szCs w:val="28"/>
              </w:rPr>
              <w:t>式料理主題</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學習目標</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與教學流程討論</w:t>
            </w:r>
          </w:p>
        </w:tc>
        <w:tc>
          <w:tcPr>
            <w:tcW w:w="17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主題探討</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教師共備</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河濱國小</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郭威廷老師</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pPr>
            <w:r w:rsidRPr="005A0F7A">
              <w:rPr>
                <w:rFonts w:ascii="標楷體" w:eastAsia="標楷體" w:hAnsi="標楷體" w:hint="eastAsia"/>
                <w:sz w:val="28"/>
                <w:szCs w:val="28"/>
              </w:rPr>
              <w:t>勝利國小</w:t>
            </w:r>
          </w:p>
        </w:tc>
        <w:tc>
          <w:tcPr>
            <w:tcW w:w="616" w:type="dxa"/>
            <w:tcBorders>
              <w:top w:val="single" w:sz="4" w:space="0" w:color="000000"/>
              <w:left w:val="single" w:sz="4" w:space="0" w:color="000000"/>
              <w:bottom w:val="single" w:sz="4" w:space="0" w:color="000000"/>
              <w:right w:val="double" w:sz="4" w:space="0" w:color="000000"/>
            </w:tcBorders>
            <w:shd w:val="clear" w:color="auto" w:fill="FFFFFF" w:themeFill="background1"/>
            <w:tcMar>
              <w:top w:w="0" w:type="dxa"/>
              <w:left w:w="28" w:type="dxa"/>
              <w:bottom w:w="0" w:type="dxa"/>
              <w:right w:w="28" w:type="dxa"/>
            </w:tcMar>
          </w:tcPr>
          <w:p w:rsidR="00824E3E" w:rsidRPr="005A0F7A" w:rsidRDefault="00824E3E" w:rsidP="00CF2362">
            <w:r w:rsidRPr="005A0F7A">
              <w:rPr>
                <w:rFonts w:ascii="標楷體" w:eastAsia="標楷體" w:hAnsi="標楷體" w:hint="eastAsia"/>
                <w:sz w:val="28"/>
                <w:szCs w:val="28"/>
              </w:rPr>
              <w:t>10</w:t>
            </w:r>
          </w:p>
        </w:tc>
      </w:tr>
      <w:tr w:rsidR="00824E3E" w:rsidRPr="005A0F7A" w:rsidTr="00CF2362">
        <w:trPr>
          <w:trHeight w:val="960"/>
          <w:jc w:val="center"/>
        </w:trPr>
        <w:tc>
          <w:tcPr>
            <w:tcW w:w="336" w:type="dxa"/>
            <w:tcBorders>
              <w:top w:val="single" w:sz="4" w:space="0" w:color="000000"/>
              <w:left w:val="doub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4</w:t>
            </w:r>
          </w:p>
        </w:tc>
        <w:tc>
          <w:tcPr>
            <w:tcW w:w="16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10</w:t>
            </w:r>
            <w:r w:rsidR="00AC1F15">
              <w:rPr>
                <w:rFonts w:ascii="標楷體" w:eastAsia="標楷體" w:hAnsi="標楷體"/>
                <w:sz w:val="28"/>
                <w:szCs w:val="28"/>
              </w:rPr>
              <w:t>9</w:t>
            </w:r>
            <w:r w:rsidRPr="005A0F7A">
              <w:rPr>
                <w:rFonts w:ascii="標楷體" w:eastAsia="標楷體" w:hAnsi="標楷體" w:hint="eastAsia"/>
                <w:sz w:val="28"/>
                <w:szCs w:val="28"/>
              </w:rPr>
              <w:t>/0</w:t>
            </w:r>
            <w:r w:rsidR="00AC1F15">
              <w:rPr>
                <w:rFonts w:ascii="標楷體" w:eastAsia="標楷體" w:hAnsi="標楷體"/>
                <w:sz w:val="28"/>
                <w:szCs w:val="28"/>
              </w:rPr>
              <w:t>6</w:t>
            </w:r>
            <w:r w:rsidRPr="005A0F7A">
              <w:rPr>
                <w:rFonts w:ascii="標楷體" w:eastAsia="標楷體" w:hAnsi="標楷體" w:hint="eastAsia"/>
                <w:sz w:val="28"/>
                <w:szCs w:val="28"/>
              </w:rPr>
              <w:t>/</w:t>
            </w:r>
            <w:r w:rsidR="00AC1F15">
              <w:rPr>
                <w:rFonts w:ascii="標楷體" w:eastAsia="標楷體" w:hAnsi="標楷體"/>
                <w:sz w:val="28"/>
                <w:szCs w:val="28"/>
              </w:rPr>
              <w:t>05</w:t>
            </w:r>
          </w:p>
          <w:p w:rsidR="00824E3E" w:rsidRPr="005A0F7A" w:rsidRDefault="00824E3E" w:rsidP="00CF2362">
            <w:pPr>
              <w:snapToGrid w:val="0"/>
              <w:spacing w:line="320" w:lineRule="exact"/>
              <w:ind w:leftChars="-17" w:left="-41"/>
              <w:jc w:val="center"/>
              <w:rPr>
                <w:rFonts w:ascii="標楷體" w:eastAsia="標楷體" w:hAnsi="標楷體"/>
                <w:sz w:val="28"/>
                <w:szCs w:val="28"/>
              </w:rPr>
            </w:pPr>
            <w:r w:rsidRPr="005A0F7A">
              <w:rPr>
                <w:rFonts w:ascii="標楷體" w:eastAsia="標楷體" w:hAnsi="標楷體" w:hint="eastAsia"/>
              </w:rPr>
              <w:t>13：00~16：00</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AC1F15" w:rsidP="00CF2362">
            <w:pPr>
              <w:snapToGrid w:val="0"/>
              <w:spacing w:line="320" w:lineRule="exact"/>
              <w:jc w:val="center"/>
              <w:rPr>
                <w:rFonts w:ascii="標楷體" w:eastAsia="標楷體" w:hAnsi="標楷體"/>
                <w:sz w:val="28"/>
                <w:szCs w:val="28"/>
              </w:rPr>
            </w:pPr>
            <w:r>
              <w:rPr>
                <w:rFonts w:ascii="標楷體" w:eastAsia="標楷體" w:hAnsi="標楷體" w:hint="eastAsia"/>
                <w:sz w:val="28"/>
                <w:szCs w:val="28"/>
              </w:rPr>
              <w:t>歐</w:t>
            </w:r>
            <w:r w:rsidR="00824E3E" w:rsidRPr="005A0F7A">
              <w:rPr>
                <w:rFonts w:ascii="標楷體" w:eastAsia="標楷體" w:hAnsi="標楷體" w:hint="eastAsia"/>
                <w:sz w:val="28"/>
                <w:szCs w:val="28"/>
              </w:rPr>
              <w:t>式料理主題</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教學流程與課程調整方式討論</w:t>
            </w:r>
          </w:p>
        </w:tc>
        <w:tc>
          <w:tcPr>
            <w:tcW w:w="17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主題探討</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教師共備</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勝利國小</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涂湘玫</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pPr>
            <w:r w:rsidRPr="005A0F7A">
              <w:rPr>
                <w:rFonts w:ascii="標楷體" w:eastAsia="標楷體" w:hAnsi="標楷體" w:hint="eastAsia"/>
                <w:sz w:val="28"/>
                <w:szCs w:val="28"/>
              </w:rPr>
              <w:t>勝利國小</w:t>
            </w:r>
          </w:p>
        </w:tc>
        <w:tc>
          <w:tcPr>
            <w:tcW w:w="616" w:type="dxa"/>
            <w:tcBorders>
              <w:top w:val="single" w:sz="4" w:space="0" w:color="000000"/>
              <w:left w:val="single" w:sz="4" w:space="0" w:color="000000"/>
              <w:bottom w:val="single" w:sz="4" w:space="0" w:color="000000"/>
              <w:right w:val="double" w:sz="4" w:space="0" w:color="000000"/>
            </w:tcBorders>
            <w:shd w:val="clear" w:color="auto" w:fill="FFFFFF" w:themeFill="background1"/>
            <w:tcMar>
              <w:top w:w="0" w:type="dxa"/>
              <w:left w:w="28" w:type="dxa"/>
              <w:bottom w:w="0" w:type="dxa"/>
              <w:right w:w="28" w:type="dxa"/>
            </w:tcMar>
          </w:tcPr>
          <w:p w:rsidR="00824E3E" w:rsidRPr="005A0F7A" w:rsidRDefault="00824E3E" w:rsidP="00CF2362">
            <w:r w:rsidRPr="005A0F7A">
              <w:rPr>
                <w:rFonts w:ascii="標楷體" w:eastAsia="標楷體" w:hAnsi="標楷體" w:hint="eastAsia"/>
                <w:sz w:val="28"/>
                <w:szCs w:val="28"/>
              </w:rPr>
              <w:t>10</w:t>
            </w:r>
          </w:p>
        </w:tc>
      </w:tr>
      <w:tr w:rsidR="00824E3E" w:rsidRPr="005A0F7A" w:rsidTr="00CF2362">
        <w:trPr>
          <w:trHeight w:val="822"/>
          <w:jc w:val="center"/>
        </w:trPr>
        <w:tc>
          <w:tcPr>
            <w:tcW w:w="336" w:type="dxa"/>
            <w:tcBorders>
              <w:top w:val="single" w:sz="4" w:space="0" w:color="000000"/>
              <w:left w:val="doub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16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27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美式料理主題</w:t>
            </w:r>
          </w:p>
          <w:p w:rsidR="00824E3E" w:rsidRPr="005A0F7A" w:rsidRDefault="00824E3E" w:rsidP="00CF2362">
            <w:pPr>
              <w:snapToGrid w:val="0"/>
              <w:spacing w:line="320" w:lineRule="exact"/>
              <w:jc w:val="center"/>
              <w:rPr>
                <w:rFonts w:ascii="標楷體" w:eastAsia="標楷體" w:hAnsi="標楷體" w:cs="Arial"/>
                <w:sz w:val="28"/>
                <w:szCs w:val="28"/>
              </w:rPr>
            </w:pPr>
            <w:r w:rsidRPr="005A0F7A">
              <w:rPr>
                <w:rFonts w:ascii="標楷體" w:eastAsia="標楷體" w:hAnsi="標楷體" w:hint="eastAsia"/>
                <w:sz w:val="28"/>
                <w:szCs w:val="28"/>
              </w:rPr>
              <w:t>教學內容訂定</w:t>
            </w:r>
          </w:p>
        </w:tc>
        <w:tc>
          <w:tcPr>
            <w:tcW w:w="17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線上討論</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15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rPr>
                <w:rFonts w:ascii="標楷體" w:eastAsia="標楷體" w:hAnsi="標楷體"/>
                <w:sz w:val="28"/>
                <w:szCs w:val="28"/>
              </w:rPr>
            </w:pPr>
          </w:p>
        </w:tc>
        <w:tc>
          <w:tcPr>
            <w:tcW w:w="616" w:type="dxa"/>
            <w:tcBorders>
              <w:top w:val="single" w:sz="4" w:space="0" w:color="000000"/>
              <w:left w:val="single" w:sz="4" w:space="0" w:color="000000"/>
              <w:bottom w:val="single" w:sz="4" w:space="0" w:color="000000"/>
              <w:right w:val="doub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rPr>
                <w:rFonts w:ascii="標楷體" w:eastAsia="標楷體" w:hAnsi="標楷體"/>
                <w:sz w:val="28"/>
                <w:szCs w:val="28"/>
              </w:rPr>
            </w:pPr>
          </w:p>
        </w:tc>
      </w:tr>
      <w:tr w:rsidR="00824E3E" w:rsidRPr="005A0F7A" w:rsidTr="00CF2362">
        <w:trPr>
          <w:trHeight w:val="960"/>
          <w:jc w:val="center"/>
        </w:trPr>
        <w:tc>
          <w:tcPr>
            <w:tcW w:w="336" w:type="dxa"/>
            <w:tcBorders>
              <w:top w:val="single" w:sz="4" w:space="0" w:color="000000"/>
              <w:left w:val="doub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5</w:t>
            </w:r>
          </w:p>
        </w:tc>
        <w:tc>
          <w:tcPr>
            <w:tcW w:w="16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10</w:t>
            </w:r>
            <w:r w:rsidR="00AC1F15">
              <w:rPr>
                <w:rFonts w:ascii="標楷體" w:eastAsia="標楷體" w:hAnsi="標楷體"/>
                <w:sz w:val="28"/>
                <w:szCs w:val="28"/>
              </w:rPr>
              <w:t>9</w:t>
            </w:r>
            <w:r w:rsidRPr="005A0F7A">
              <w:rPr>
                <w:rFonts w:ascii="標楷體" w:eastAsia="標楷體" w:hAnsi="標楷體" w:hint="eastAsia"/>
                <w:sz w:val="28"/>
                <w:szCs w:val="28"/>
              </w:rPr>
              <w:t>/0</w:t>
            </w:r>
            <w:r w:rsidR="00AC1F15">
              <w:rPr>
                <w:rFonts w:ascii="標楷體" w:eastAsia="標楷體" w:hAnsi="標楷體"/>
                <w:sz w:val="28"/>
                <w:szCs w:val="28"/>
              </w:rPr>
              <w:t>6</w:t>
            </w:r>
            <w:r w:rsidRPr="005A0F7A">
              <w:rPr>
                <w:rFonts w:ascii="標楷體" w:eastAsia="標楷體" w:hAnsi="標楷體" w:hint="eastAsia"/>
                <w:sz w:val="28"/>
                <w:szCs w:val="28"/>
              </w:rPr>
              <w:t>/</w:t>
            </w:r>
            <w:r w:rsidR="00AC1F15">
              <w:rPr>
                <w:rFonts w:ascii="標楷體" w:eastAsia="標楷體" w:hAnsi="標楷體"/>
                <w:sz w:val="28"/>
                <w:szCs w:val="28"/>
              </w:rPr>
              <w:t>12</w:t>
            </w:r>
          </w:p>
          <w:p w:rsidR="00824E3E" w:rsidRPr="005A0F7A" w:rsidRDefault="00824E3E" w:rsidP="00CF2362">
            <w:pPr>
              <w:snapToGrid w:val="0"/>
              <w:spacing w:line="320" w:lineRule="exact"/>
              <w:ind w:leftChars="-17" w:left="-41"/>
              <w:jc w:val="center"/>
              <w:rPr>
                <w:rFonts w:ascii="標楷體" w:eastAsia="標楷體" w:hAnsi="標楷體"/>
                <w:sz w:val="28"/>
                <w:szCs w:val="28"/>
              </w:rPr>
            </w:pPr>
            <w:r w:rsidRPr="005A0F7A">
              <w:rPr>
                <w:rFonts w:ascii="標楷體" w:eastAsia="標楷體" w:hAnsi="標楷體" w:hint="eastAsia"/>
              </w:rPr>
              <w:t>13：00~16：00</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美式料理主題</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學習目標</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與教學流程討論</w:t>
            </w:r>
          </w:p>
        </w:tc>
        <w:tc>
          <w:tcPr>
            <w:tcW w:w="17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主題探討</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教師共備</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河濱國小</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許孟燕</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pPr>
            <w:r w:rsidRPr="005A0F7A">
              <w:rPr>
                <w:rFonts w:ascii="標楷體" w:eastAsia="標楷體" w:hAnsi="標楷體" w:hint="eastAsia"/>
                <w:sz w:val="28"/>
                <w:szCs w:val="28"/>
              </w:rPr>
              <w:t>河濱國小</w:t>
            </w:r>
          </w:p>
        </w:tc>
        <w:tc>
          <w:tcPr>
            <w:tcW w:w="616" w:type="dxa"/>
            <w:tcBorders>
              <w:top w:val="single" w:sz="4" w:space="0" w:color="000000"/>
              <w:left w:val="single" w:sz="4" w:space="0" w:color="000000"/>
              <w:bottom w:val="single" w:sz="4" w:space="0" w:color="000000"/>
              <w:right w:val="double" w:sz="4" w:space="0" w:color="000000"/>
            </w:tcBorders>
            <w:shd w:val="clear" w:color="auto" w:fill="FFFFFF" w:themeFill="background1"/>
            <w:tcMar>
              <w:top w:w="0" w:type="dxa"/>
              <w:left w:w="28" w:type="dxa"/>
              <w:bottom w:w="0" w:type="dxa"/>
              <w:right w:w="28" w:type="dxa"/>
            </w:tcMar>
          </w:tcPr>
          <w:p w:rsidR="00824E3E" w:rsidRPr="005A0F7A" w:rsidRDefault="00824E3E" w:rsidP="00CF2362">
            <w:r w:rsidRPr="005A0F7A">
              <w:rPr>
                <w:rFonts w:ascii="標楷體" w:eastAsia="標楷體" w:hAnsi="標楷體" w:hint="eastAsia"/>
                <w:sz w:val="28"/>
                <w:szCs w:val="28"/>
              </w:rPr>
              <w:t>10</w:t>
            </w:r>
          </w:p>
        </w:tc>
      </w:tr>
      <w:tr w:rsidR="00824E3E" w:rsidRPr="005A0F7A" w:rsidTr="00CF2362">
        <w:trPr>
          <w:trHeight w:val="960"/>
          <w:jc w:val="center"/>
        </w:trPr>
        <w:tc>
          <w:tcPr>
            <w:tcW w:w="336" w:type="dxa"/>
            <w:tcBorders>
              <w:top w:val="single" w:sz="4" w:space="0" w:color="000000"/>
              <w:left w:val="doub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sz w:val="28"/>
                <w:szCs w:val="28"/>
              </w:rPr>
              <w:t>6</w:t>
            </w:r>
          </w:p>
        </w:tc>
        <w:tc>
          <w:tcPr>
            <w:tcW w:w="16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10</w:t>
            </w:r>
            <w:r w:rsidR="00AC1F15">
              <w:rPr>
                <w:rFonts w:ascii="標楷體" w:eastAsia="標楷體" w:hAnsi="標楷體"/>
                <w:sz w:val="28"/>
                <w:szCs w:val="28"/>
              </w:rPr>
              <w:t>9</w:t>
            </w:r>
            <w:r w:rsidRPr="005A0F7A">
              <w:rPr>
                <w:rFonts w:ascii="標楷體" w:eastAsia="標楷體" w:hAnsi="標楷體" w:hint="eastAsia"/>
                <w:sz w:val="28"/>
                <w:szCs w:val="28"/>
              </w:rPr>
              <w:t>/0</w:t>
            </w:r>
            <w:r w:rsidR="00AC1F15">
              <w:rPr>
                <w:rFonts w:ascii="標楷體" w:eastAsia="標楷體" w:hAnsi="標楷體"/>
                <w:sz w:val="28"/>
                <w:szCs w:val="28"/>
              </w:rPr>
              <w:t>7</w:t>
            </w:r>
            <w:r w:rsidRPr="005A0F7A">
              <w:rPr>
                <w:rFonts w:ascii="標楷體" w:eastAsia="標楷體" w:hAnsi="標楷體" w:hint="eastAsia"/>
                <w:sz w:val="28"/>
                <w:szCs w:val="28"/>
              </w:rPr>
              <w:t>/</w:t>
            </w:r>
            <w:r w:rsidR="00AC1F15">
              <w:rPr>
                <w:rFonts w:ascii="標楷體" w:eastAsia="標楷體" w:hAnsi="標楷體"/>
                <w:sz w:val="28"/>
                <w:szCs w:val="28"/>
              </w:rPr>
              <w:t>10</w:t>
            </w:r>
          </w:p>
          <w:p w:rsidR="00824E3E" w:rsidRPr="005A0F7A" w:rsidRDefault="00824E3E" w:rsidP="00CF2362">
            <w:pPr>
              <w:snapToGrid w:val="0"/>
              <w:spacing w:line="320" w:lineRule="exact"/>
              <w:ind w:leftChars="-17" w:left="-41"/>
              <w:jc w:val="center"/>
              <w:rPr>
                <w:rFonts w:ascii="標楷體" w:eastAsia="標楷體" w:hAnsi="標楷體"/>
                <w:sz w:val="28"/>
                <w:szCs w:val="28"/>
              </w:rPr>
            </w:pPr>
            <w:r w:rsidRPr="005A0F7A">
              <w:rPr>
                <w:rFonts w:ascii="標楷體" w:eastAsia="標楷體" w:hAnsi="標楷體" w:hint="eastAsia"/>
              </w:rPr>
              <w:t>13：00~16：00</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美式料理主題</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教學流程與課程調整方式討論</w:t>
            </w:r>
          </w:p>
        </w:tc>
        <w:tc>
          <w:tcPr>
            <w:tcW w:w="17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主題探討</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教師共備</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河濱國小</w:t>
            </w:r>
          </w:p>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葉思佳</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pPr>
            <w:r w:rsidRPr="005A0F7A">
              <w:rPr>
                <w:rFonts w:ascii="標楷體" w:eastAsia="標楷體" w:hAnsi="標楷體" w:hint="eastAsia"/>
                <w:sz w:val="28"/>
                <w:szCs w:val="28"/>
              </w:rPr>
              <w:t>河濱國小</w:t>
            </w:r>
          </w:p>
        </w:tc>
        <w:tc>
          <w:tcPr>
            <w:tcW w:w="616" w:type="dxa"/>
            <w:tcBorders>
              <w:top w:val="single" w:sz="4" w:space="0" w:color="000000"/>
              <w:left w:val="single" w:sz="4" w:space="0" w:color="000000"/>
              <w:bottom w:val="single" w:sz="4" w:space="0" w:color="000000"/>
              <w:right w:val="double" w:sz="4" w:space="0" w:color="000000"/>
            </w:tcBorders>
            <w:shd w:val="clear" w:color="auto" w:fill="FFFFFF" w:themeFill="background1"/>
            <w:tcMar>
              <w:top w:w="0" w:type="dxa"/>
              <w:left w:w="28" w:type="dxa"/>
              <w:bottom w:w="0" w:type="dxa"/>
              <w:right w:w="28" w:type="dxa"/>
            </w:tcMar>
          </w:tcPr>
          <w:p w:rsidR="00824E3E" w:rsidRPr="005A0F7A" w:rsidRDefault="00824E3E" w:rsidP="00CF2362">
            <w:r w:rsidRPr="005A0F7A">
              <w:rPr>
                <w:rFonts w:ascii="標楷體" w:eastAsia="標楷體" w:hAnsi="標楷體" w:hint="eastAsia"/>
                <w:sz w:val="28"/>
                <w:szCs w:val="28"/>
              </w:rPr>
              <w:t>10</w:t>
            </w:r>
          </w:p>
        </w:tc>
      </w:tr>
      <w:tr w:rsidR="00824E3E" w:rsidRPr="005A0F7A" w:rsidTr="00CF2362">
        <w:trPr>
          <w:trHeight w:val="960"/>
          <w:jc w:val="center"/>
        </w:trPr>
        <w:tc>
          <w:tcPr>
            <w:tcW w:w="336" w:type="dxa"/>
            <w:tcBorders>
              <w:top w:val="single" w:sz="4" w:space="0" w:color="000000"/>
              <w:left w:val="double" w:sz="4" w:space="0" w:color="000000"/>
              <w:bottom w:val="doub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7</w:t>
            </w:r>
          </w:p>
        </w:tc>
        <w:tc>
          <w:tcPr>
            <w:tcW w:w="1610" w:type="dxa"/>
            <w:tcBorders>
              <w:top w:val="single" w:sz="4" w:space="0" w:color="000000"/>
              <w:left w:val="single" w:sz="4" w:space="0" w:color="000000"/>
              <w:bottom w:val="doub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10</w:t>
            </w:r>
            <w:r w:rsidR="00AC1F15">
              <w:rPr>
                <w:rFonts w:ascii="標楷體" w:eastAsia="標楷體" w:hAnsi="標楷體"/>
                <w:sz w:val="28"/>
                <w:szCs w:val="28"/>
              </w:rPr>
              <w:t>9</w:t>
            </w:r>
            <w:r w:rsidRPr="005A0F7A">
              <w:rPr>
                <w:rFonts w:ascii="標楷體" w:eastAsia="標楷體" w:hAnsi="標楷體" w:hint="eastAsia"/>
                <w:sz w:val="28"/>
                <w:szCs w:val="28"/>
              </w:rPr>
              <w:t>/0</w:t>
            </w:r>
            <w:r w:rsidR="00AC1F15">
              <w:rPr>
                <w:rFonts w:ascii="標楷體" w:eastAsia="標楷體" w:hAnsi="標楷體"/>
                <w:sz w:val="28"/>
                <w:szCs w:val="28"/>
              </w:rPr>
              <w:t>7</w:t>
            </w:r>
            <w:r w:rsidRPr="005A0F7A">
              <w:rPr>
                <w:rFonts w:ascii="標楷體" w:eastAsia="標楷體" w:hAnsi="標楷體" w:hint="eastAsia"/>
                <w:sz w:val="28"/>
                <w:szCs w:val="28"/>
              </w:rPr>
              <w:t>/</w:t>
            </w:r>
            <w:r w:rsidR="00AC1F15">
              <w:rPr>
                <w:rFonts w:ascii="標楷體" w:eastAsia="標楷體" w:hAnsi="標楷體"/>
                <w:sz w:val="28"/>
                <w:szCs w:val="28"/>
              </w:rPr>
              <w:t>1</w:t>
            </w:r>
            <w:r w:rsidR="0079639B">
              <w:rPr>
                <w:rFonts w:ascii="標楷體" w:eastAsia="標楷體" w:hAnsi="標楷體"/>
                <w:sz w:val="28"/>
                <w:szCs w:val="28"/>
              </w:rPr>
              <w:t>4</w:t>
            </w:r>
          </w:p>
          <w:p w:rsidR="00824E3E" w:rsidRPr="005A0F7A" w:rsidRDefault="00824E3E" w:rsidP="00CF2362">
            <w:pPr>
              <w:snapToGrid w:val="0"/>
              <w:spacing w:line="320" w:lineRule="exact"/>
              <w:ind w:leftChars="-17" w:left="-41"/>
              <w:jc w:val="center"/>
              <w:rPr>
                <w:rFonts w:ascii="標楷體" w:eastAsia="標楷體" w:hAnsi="標楷體"/>
                <w:sz w:val="28"/>
                <w:szCs w:val="28"/>
              </w:rPr>
            </w:pPr>
            <w:r w:rsidRPr="005A0F7A">
              <w:rPr>
                <w:rFonts w:ascii="標楷體" w:eastAsia="標楷體" w:hAnsi="標楷體" w:hint="eastAsia"/>
              </w:rPr>
              <w:t>13：00~16：00</w:t>
            </w:r>
          </w:p>
        </w:tc>
        <w:tc>
          <w:tcPr>
            <w:tcW w:w="2717" w:type="dxa"/>
            <w:tcBorders>
              <w:top w:val="single" w:sz="4" w:space="0" w:color="000000"/>
              <w:left w:val="single" w:sz="4" w:space="0" w:color="000000"/>
              <w:bottom w:val="doub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rPr>
                <w:rFonts w:ascii="標楷體" w:eastAsia="標楷體" w:hAnsi="標楷體"/>
                <w:sz w:val="28"/>
                <w:szCs w:val="28"/>
              </w:rPr>
            </w:pPr>
            <w:r w:rsidRPr="005A0F7A">
              <w:rPr>
                <w:rFonts w:ascii="標楷體" w:eastAsia="標楷體" w:hAnsi="標楷體" w:hint="eastAsia"/>
                <w:sz w:val="28"/>
                <w:szCs w:val="28"/>
              </w:rPr>
              <w:t>本學年社群辦理目標檢核與討論</w:t>
            </w:r>
          </w:p>
        </w:tc>
        <w:tc>
          <w:tcPr>
            <w:tcW w:w="1754" w:type="dxa"/>
            <w:tcBorders>
              <w:top w:val="single" w:sz="4" w:space="0" w:color="000000"/>
              <w:left w:val="single" w:sz="4" w:space="0" w:color="000000"/>
              <w:bottom w:val="doub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r w:rsidRPr="005A0F7A">
              <w:rPr>
                <w:rFonts w:ascii="標楷體" w:eastAsia="標楷體" w:hAnsi="標楷體" w:hint="eastAsia"/>
                <w:sz w:val="28"/>
                <w:szCs w:val="28"/>
              </w:rPr>
              <w:t>研討座談</w:t>
            </w:r>
          </w:p>
        </w:tc>
        <w:tc>
          <w:tcPr>
            <w:tcW w:w="2025" w:type="dxa"/>
            <w:tcBorders>
              <w:top w:val="single" w:sz="4" w:space="0" w:color="000000"/>
              <w:left w:val="single" w:sz="4" w:space="0" w:color="000000"/>
              <w:bottom w:val="doub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snapToGrid w:val="0"/>
              <w:spacing w:line="320" w:lineRule="exact"/>
              <w:jc w:val="center"/>
              <w:rPr>
                <w:rFonts w:ascii="標楷體" w:eastAsia="標楷體" w:hAnsi="標楷體"/>
                <w:sz w:val="28"/>
                <w:szCs w:val="28"/>
              </w:rPr>
            </w:pPr>
          </w:p>
        </w:tc>
        <w:tc>
          <w:tcPr>
            <w:tcW w:w="1505" w:type="dxa"/>
            <w:tcBorders>
              <w:top w:val="single" w:sz="4" w:space="0" w:color="000000"/>
              <w:left w:val="single" w:sz="4" w:space="0" w:color="000000"/>
              <w:bottom w:val="double" w:sz="4" w:space="0" w:color="000000"/>
              <w:right w:val="sing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rPr>
                <w:rFonts w:ascii="標楷體" w:eastAsia="標楷體" w:hAnsi="標楷體"/>
                <w:sz w:val="28"/>
                <w:szCs w:val="28"/>
              </w:rPr>
            </w:pPr>
            <w:r w:rsidRPr="005A0F7A">
              <w:rPr>
                <w:rFonts w:ascii="標楷體" w:eastAsia="標楷體" w:hAnsi="標楷體" w:hint="eastAsia"/>
                <w:sz w:val="28"/>
                <w:szCs w:val="28"/>
              </w:rPr>
              <w:t>四維國小</w:t>
            </w:r>
          </w:p>
        </w:tc>
        <w:tc>
          <w:tcPr>
            <w:tcW w:w="616" w:type="dxa"/>
            <w:tcBorders>
              <w:top w:val="single" w:sz="4" w:space="0" w:color="000000"/>
              <w:left w:val="single" w:sz="4" w:space="0" w:color="000000"/>
              <w:bottom w:val="double" w:sz="4" w:space="0" w:color="000000"/>
              <w:right w:val="double" w:sz="4" w:space="0" w:color="000000"/>
            </w:tcBorders>
            <w:shd w:val="clear" w:color="auto" w:fill="FFFFFF" w:themeFill="background1"/>
            <w:tcMar>
              <w:top w:w="0" w:type="dxa"/>
              <w:left w:w="28" w:type="dxa"/>
              <w:bottom w:w="0" w:type="dxa"/>
              <w:right w:w="28" w:type="dxa"/>
            </w:tcMar>
            <w:vAlign w:val="center"/>
          </w:tcPr>
          <w:p w:rsidR="00824E3E" w:rsidRPr="005A0F7A" w:rsidRDefault="00824E3E" w:rsidP="00CF2362">
            <w:pPr>
              <w:jc w:val="center"/>
              <w:rPr>
                <w:rFonts w:ascii="標楷體" w:eastAsia="標楷體" w:hAnsi="標楷體"/>
                <w:sz w:val="28"/>
                <w:szCs w:val="28"/>
              </w:rPr>
            </w:pPr>
          </w:p>
        </w:tc>
      </w:tr>
    </w:tbl>
    <w:p w:rsidR="00824E3E" w:rsidRDefault="00824E3E" w:rsidP="00824E3E">
      <w:pPr>
        <w:spacing w:before="180" w:line="440" w:lineRule="exact"/>
        <w:ind w:left="560" w:hanging="560"/>
        <w:rPr>
          <w:rFonts w:ascii="標楷體" w:eastAsia="標楷體" w:hAnsi="標楷體"/>
          <w:color w:val="000000"/>
          <w:sz w:val="28"/>
          <w:szCs w:val="28"/>
        </w:rPr>
      </w:pPr>
      <w:r>
        <w:rPr>
          <w:rFonts w:ascii="標楷體" w:eastAsia="標楷體" w:hAnsi="標楷體"/>
          <w:color w:val="000000"/>
          <w:sz w:val="28"/>
          <w:szCs w:val="28"/>
        </w:rPr>
        <w:t>拾貳、經費：2萬5仟元整（詳如經費概算表）。</w:t>
      </w:r>
    </w:p>
    <w:p w:rsidR="00824E3E" w:rsidRDefault="00824E3E" w:rsidP="00824E3E">
      <w:pPr>
        <w:spacing w:line="440" w:lineRule="exact"/>
        <w:ind w:left="840" w:hanging="840"/>
        <w:rPr>
          <w:rFonts w:ascii="標楷體" w:eastAsia="標楷體" w:hAnsi="標楷體"/>
          <w:color w:val="000000"/>
          <w:sz w:val="28"/>
          <w:szCs w:val="28"/>
        </w:rPr>
      </w:pPr>
      <w:r>
        <w:rPr>
          <w:rFonts w:ascii="標楷體" w:eastAsia="標楷體" w:hAnsi="標楷體"/>
          <w:color w:val="000000"/>
          <w:sz w:val="28"/>
          <w:szCs w:val="28"/>
        </w:rPr>
        <w:t>拾叁、參加人員給予公假登記，課務自理，如因時間調整於假日辦理研討活動，參與人員，准允ㄧ年內補假半日。</w:t>
      </w:r>
    </w:p>
    <w:p w:rsidR="00824E3E" w:rsidRDefault="00824E3E" w:rsidP="00824E3E">
      <w:pPr>
        <w:spacing w:line="440" w:lineRule="exact"/>
        <w:ind w:left="840" w:hanging="840"/>
        <w:rPr>
          <w:rFonts w:ascii="標楷體" w:eastAsia="標楷體" w:hAnsi="標楷體"/>
          <w:color w:val="000000"/>
          <w:sz w:val="28"/>
          <w:szCs w:val="28"/>
        </w:rPr>
      </w:pPr>
      <w:r>
        <w:rPr>
          <w:rFonts w:ascii="標楷體" w:eastAsia="標楷體" w:hAnsi="標楷體"/>
          <w:color w:val="000000"/>
          <w:sz w:val="28"/>
          <w:szCs w:val="28"/>
        </w:rPr>
        <w:t>拾肆、預期效益：</w:t>
      </w:r>
    </w:p>
    <w:p w:rsidR="00824E3E" w:rsidRDefault="00824E3E" w:rsidP="00824E3E">
      <w:pPr>
        <w:spacing w:line="500" w:lineRule="exact"/>
        <w:ind w:left="480"/>
      </w:pPr>
      <w:r>
        <w:rPr>
          <w:rFonts w:ascii="標楷體" w:eastAsia="標楷體" w:hAnsi="標楷體"/>
          <w:color w:val="000000"/>
          <w:sz w:val="28"/>
          <w:szCs w:val="28"/>
        </w:rPr>
        <w:t>一、提昇特教教師有效教學的專業知能。</w:t>
      </w:r>
    </w:p>
    <w:p w:rsidR="00824E3E" w:rsidRDefault="00824E3E" w:rsidP="00824E3E">
      <w:pPr>
        <w:spacing w:line="500" w:lineRule="exact"/>
        <w:ind w:left="480"/>
        <w:rPr>
          <w:rFonts w:ascii="標楷體" w:eastAsia="標楷體" w:hAnsi="標楷體"/>
          <w:color w:val="000000"/>
          <w:sz w:val="28"/>
          <w:szCs w:val="28"/>
        </w:rPr>
      </w:pPr>
      <w:r>
        <w:rPr>
          <w:rFonts w:ascii="標楷體" w:eastAsia="標楷體" w:hAnsi="標楷體"/>
          <w:color w:val="000000"/>
          <w:sz w:val="28"/>
          <w:szCs w:val="28"/>
        </w:rPr>
        <w:t>二、提高特教教師設計課程及教學內容之能力，促進教學專業成長。</w:t>
      </w:r>
    </w:p>
    <w:p w:rsidR="00824E3E" w:rsidRDefault="00824E3E" w:rsidP="00824E3E">
      <w:pPr>
        <w:spacing w:line="440" w:lineRule="exact"/>
        <w:ind w:left="840" w:hanging="840"/>
        <w:rPr>
          <w:rFonts w:ascii="標楷體" w:eastAsia="標楷體" w:hAnsi="標楷體"/>
          <w:color w:val="000000"/>
          <w:sz w:val="28"/>
          <w:szCs w:val="28"/>
        </w:rPr>
      </w:pPr>
      <w:r>
        <w:rPr>
          <w:rFonts w:ascii="標楷體" w:eastAsia="標楷體" w:hAnsi="標楷體"/>
          <w:color w:val="000000"/>
          <w:sz w:val="28"/>
          <w:szCs w:val="28"/>
        </w:rPr>
        <w:t>拾伍、本計畫工作圓滿達成任務，依高雄市教育人員獎勵辦法相關規定辦理獎勵。</w:t>
      </w:r>
    </w:p>
    <w:p w:rsidR="00824E3E" w:rsidRPr="00824E3E" w:rsidRDefault="00824E3E" w:rsidP="00824E3E">
      <w:pPr>
        <w:spacing w:line="440" w:lineRule="exact"/>
        <w:rPr>
          <w:rFonts w:ascii="標楷體" w:eastAsia="標楷體" w:hAnsi="標楷體"/>
          <w:color w:val="000000"/>
          <w:sz w:val="28"/>
          <w:szCs w:val="28"/>
        </w:rPr>
      </w:pPr>
      <w:r>
        <w:rPr>
          <w:rFonts w:ascii="標楷體" w:eastAsia="標楷體" w:hAnsi="標楷體"/>
          <w:color w:val="000000"/>
          <w:sz w:val="28"/>
          <w:szCs w:val="28"/>
        </w:rPr>
        <w:t>拾陸、本計畫經呈報教育局審核通過，並陳校長核可後實施，修正亦同。</w:t>
      </w:r>
    </w:p>
    <w:p w:rsidR="00126C04" w:rsidRDefault="00126C04" w:rsidP="00126C04">
      <w:pPr>
        <w:spacing w:line="500" w:lineRule="exact"/>
        <w:rPr>
          <w:rFonts w:ascii="標楷體" w:eastAsia="標楷體" w:hAnsi="標楷體"/>
          <w:color w:val="000000"/>
          <w:sz w:val="28"/>
          <w:szCs w:val="28"/>
        </w:rPr>
      </w:pPr>
    </w:p>
    <w:p w:rsidR="00524FB8" w:rsidRPr="00873BBC" w:rsidRDefault="00524FB8" w:rsidP="00524FB8">
      <w:pPr>
        <w:rPr>
          <w:rFonts w:ascii="標楷體" w:eastAsia="標楷體" w:hAnsi="標楷體"/>
          <w:sz w:val="32"/>
          <w:szCs w:val="32"/>
        </w:rPr>
      </w:pPr>
      <w:r>
        <w:rPr>
          <w:rFonts w:ascii="標楷體" w:eastAsia="標楷體" w:hAnsi="標楷體" w:hint="eastAsia"/>
          <w:sz w:val="40"/>
          <w:szCs w:val="40"/>
        </w:rPr>
        <w:lastRenderedPageBreak/>
        <w:t>我有好食力─第一</w:t>
      </w:r>
      <w:r w:rsidRPr="00931A8B">
        <w:rPr>
          <w:rFonts w:ascii="標楷體" w:eastAsia="標楷體" w:hAnsi="標楷體" w:hint="eastAsia"/>
          <w:sz w:val="40"/>
          <w:szCs w:val="40"/>
        </w:rPr>
        <w:t>次社群課程共備</w:t>
      </w:r>
    </w:p>
    <w:p w:rsidR="00524FB8" w:rsidRDefault="00524FB8" w:rsidP="00524FB8">
      <w:pPr>
        <w:pStyle w:val="a3"/>
        <w:numPr>
          <w:ilvl w:val="0"/>
          <w:numId w:val="1"/>
        </w:numPr>
        <w:ind w:leftChars="0" w:left="709" w:hanging="567"/>
        <w:rPr>
          <w:rFonts w:ascii="標楷體" w:eastAsia="標楷體" w:hAnsi="標楷體"/>
          <w:b/>
          <w:sz w:val="28"/>
          <w:szCs w:val="28"/>
        </w:rPr>
      </w:pPr>
      <w:r w:rsidRPr="00873BBC">
        <w:rPr>
          <w:rFonts w:ascii="標楷體" w:eastAsia="標楷體" w:hAnsi="標楷體" w:hint="eastAsia"/>
          <w:b/>
          <w:sz w:val="28"/>
          <w:szCs w:val="28"/>
        </w:rPr>
        <w:t>主題內容：</w:t>
      </w:r>
      <w:r w:rsidR="00824E3E">
        <w:rPr>
          <w:rFonts w:ascii="標楷體" w:eastAsia="標楷體" w:hAnsi="標楷體" w:hint="eastAsia"/>
          <w:b/>
          <w:sz w:val="28"/>
          <w:szCs w:val="28"/>
        </w:rPr>
        <w:t>中式料理</w:t>
      </w:r>
      <w:r>
        <w:rPr>
          <w:rFonts w:ascii="標楷體" w:eastAsia="標楷體" w:hAnsi="標楷體" w:hint="eastAsia"/>
          <w:b/>
          <w:sz w:val="28"/>
          <w:szCs w:val="28"/>
        </w:rPr>
        <w:t>-</w:t>
      </w:r>
      <w:r w:rsidR="00824E3E">
        <w:rPr>
          <w:rFonts w:ascii="標楷體" w:eastAsia="標楷體" w:hAnsi="標楷體" w:hint="eastAsia"/>
          <w:b/>
          <w:sz w:val="28"/>
          <w:szCs w:val="28"/>
        </w:rPr>
        <w:t>麻油雞</w:t>
      </w:r>
    </w:p>
    <w:p w:rsidR="00524FB8" w:rsidRPr="00CF0C10" w:rsidRDefault="00524FB8" w:rsidP="00524FB8">
      <w:pPr>
        <w:pStyle w:val="a3"/>
        <w:ind w:leftChars="886" w:left="2126"/>
        <w:rPr>
          <w:rFonts w:ascii="標楷體" w:eastAsia="標楷體" w:hAnsi="標楷體"/>
          <w:sz w:val="28"/>
          <w:szCs w:val="28"/>
        </w:rPr>
      </w:pPr>
      <w:r w:rsidRPr="00CF0C10">
        <w:rPr>
          <w:rFonts w:ascii="標楷體" w:eastAsia="標楷體" w:hAnsi="標楷體" w:hint="eastAsia"/>
          <w:sz w:val="28"/>
          <w:szCs w:val="28"/>
        </w:rPr>
        <w:t>學習目標與教學流程討論</w:t>
      </w:r>
    </w:p>
    <w:p w:rsidR="00524FB8" w:rsidRDefault="00524FB8" w:rsidP="00524FB8">
      <w:pPr>
        <w:pStyle w:val="a3"/>
        <w:numPr>
          <w:ilvl w:val="0"/>
          <w:numId w:val="1"/>
        </w:numPr>
        <w:ind w:leftChars="0" w:left="709" w:hanging="567"/>
        <w:rPr>
          <w:rFonts w:ascii="標楷體" w:eastAsia="標楷體" w:hAnsi="標楷體"/>
          <w:b/>
          <w:sz w:val="28"/>
          <w:szCs w:val="28"/>
        </w:rPr>
      </w:pPr>
      <w:r>
        <w:rPr>
          <w:rFonts w:ascii="標楷體" w:eastAsia="標楷體" w:hAnsi="標楷體" w:hint="eastAsia"/>
          <w:b/>
          <w:sz w:val="28"/>
          <w:szCs w:val="28"/>
        </w:rPr>
        <w:t>時間：</w:t>
      </w:r>
      <w:r w:rsidR="00824E3E">
        <w:rPr>
          <w:rFonts w:ascii="標楷體" w:eastAsia="標楷體" w:hAnsi="標楷體" w:hint="eastAsia"/>
          <w:b/>
          <w:sz w:val="28"/>
          <w:szCs w:val="28"/>
        </w:rPr>
        <w:t>10</w:t>
      </w:r>
      <w:r w:rsidR="0079639B">
        <w:rPr>
          <w:rFonts w:ascii="標楷體" w:eastAsia="標楷體" w:hAnsi="標楷體"/>
          <w:b/>
          <w:sz w:val="28"/>
          <w:szCs w:val="28"/>
        </w:rPr>
        <w:t>9</w:t>
      </w:r>
      <w:r>
        <w:rPr>
          <w:rFonts w:ascii="標楷體" w:eastAsia="標楷體" w:hAnsi="標楷體" w:hint="eastAsia"/>
          <w:b/>
          <w:sz w:val="28"/>
          <w:szCs w:val="28"/>
        </w:rPr>
        <w:t>年</w:t>
      </w:r>
      <w:r w:rsidR="0079639B">
        <w:rPr>
          <w:rFonts w:ascii="標楷體" w:eastAsia="標楷體" w:hAnsi="標楷體"/>
          <w:b/>
          <w:sz w:val="28"/>
          <w:szCs w:val="28"/>
        </w:rPr>
        <w:t>3</w:t>
      </w:r>
      <w:r>
        <w:rPr>
          <w:rFonts w:ascii="標楷體" w:eastAsia="標楷體" w:hAnsi="標楷體" w:hint="eastAsia"/>
          <w:b/>
          <w:sz w:val="28"/>
          <w:szCs w:val="28"/>
        </w:rPr>
        <w:t>月</w:t>
      </w:r>
      <w:r w:rsidR="00824E3E">
        <w:rPr>
          <w:rFonts w:ascii="標楷體" w:eastAsia="標楷體" w:hAnsi="標楷體" w:hint="eastAsia"/>
          <w:b/>
          <w:sz w:val="28"/>
          <w:szCs w:val="28"/>
        </w:rPr>
        <w:t>2</w:t>
      </w:r>
      <w:r w:rsidR="0079639B">
        <w:rPr>
          <w:rFonts w:ascii="標楷體" w:eastAsia="標楷體" w:hAnsi="標楷體"/>
          <w:b/>
          <w:sz w:val="28"/>
          <w:szCs w:val="28"/>
        </w:rPr>
        <w:t>0</w:t>
      </w:r>
      <w:r>
        <w:rPr>
          <w:rFonts w:ascii="標楷體" w:eastAsia="標楷體" w:hAnsi="標楷體" w:hint="eastAsia"/>
          <w:b/>
          <w:sz w:val="28"/>
          <w:szCs w:val="28"/>
        </w:rPr>
        <w:t>日</w:t>
      </w:r>
      <w:r w:rsidR="00824E3E">
        <w:rPr>
          <w:rFonts w:ascii="標楷體" w:eastAsia="標楷體" w:hAnsi="標楷體" w:hint="eastAsia"/>
          <w:b/>
          <w:sz w:val="28"/>
          <w:szCs w:val="28"/>
        </w:rPr>
        <w:t xml:space="preserve"> 1</w:t>
      </w:r>
      <w:r w:rsidR="0079639B">
        <w:rPr>
          <w:rFonts w:ascii="標楷體" w:eastAsia="標楷體" w:hAnsi="標楷體"/>
          <w:b/>
          <w:sz w:val="28"/>
          <w:szCs w:val="28"/>
        </w:rPr>
        <w:t>3</w:t>
      </w:r>
      <w:r>
        <w:rPr>
          <w:rFonts w:ascii="標楷體" w:eastAsia="標楷體" w:hAnsi="標楷體" w:hint="eastAsia"/>
          <w:b/>
          <w:sz w:val="28"/>
          <w:szCs w:val="28"/>
        </w:rPr>
        <w:t>：00~16：00(共3小時)</w:t>
      </w:r>
    </w:p>
    <w:p w:rsidR="00524FB8" w:rsidRPr="00873BBC" w:rsidRDefault="00524FB8" w:rsidP="00524FB8">
      <w:pPr>
        <w:pStyle w:val="a3"/>
        <w:numPr>
          <w:ilvl w:val="0"/>
          <w:numId w:val="1"/>
        </w:numPr>
        <w:ind w:leftChars="0" w:left="709" w:hanging="567"/>
        <w:rPr>
          <w:rFonts w:ascii="標楷體" w:eastAsia="標楷體" w:hAnsi="標楷體"/>
          <w:b/>
          <w:sz w:val="28"/>
          <w:szCs w:val="28"/>
        </w:rPr>
      </w:pPr>
      <w:r>
        <w:rPr>
          <w:rFonts w:ascii="標楷體" w:eastAsia="標楷體" w:hAnsi="標楷體" w:hint="eastAsia"/>
          <w:b/>
          <w:sz w:val="28"/>
          <w:szCs w:val="28"/>
        </w:rPr>
        <w:t>主講者：四維國小 劉姿廷老師</w:t>
      </w:r>
    </w:p>
    <w:p w:rsidR="00524FB8" w:rsidRDefault="00524FB8" w:rsidP="00524FB8">
      <w:pPr>
        <w:pStyle w:val="a3"/>
        <w:numPr>
          <w:ilvl w:val="0"/>
          <w:numId w:val="1"/>
        </w:numPr>
        <w:ind w:leftChars="0" w:left="709" w:hanging="567"/>
        <w:rPr>
          <w:rFonts w:ascii="標楷體" w:eastAsia="標楷體" w:hAnsi="標楷體"/>
          <w:b/>
          <w:sz w:val="28"/>
          <w:szCs w:val="28"/>
        </w:rPr>
      </w:pPr>
      <w:r>
        <w:rPr>
          <w:rFonts w:ascii="標楷體" w:eastAsia="標楷體" w:hAnsi="標楷體" w:hint="eastAsia"/>
          <w:b/>
          <w:sz w:val="28"/>
          <w:szCs w:val="28"/>
        </w:rPr>
        <w:t>共備紀錄：</w:t>
      </w:r>
    </w:p>
    <w:p w:rsidR="00524FB8" w:rsidRPr="00B51AA5" w:rsidRDefault="00524FB8" w:rsidP="00524FB8">
      <w:pPr>
        <w:pStyle w:val="a3"/>
        <w:ind w:leftChars="0" w:left="709"/>
        <w:rPr>
          <w:rFonts w:ascii="標楷體" w:eastAsia="標楷體" w:hAnsi="標楷體"/>
          <w:b/>
          <w:sz w:val="28"/>
          <w:szCs w:val="28"/>
        </w:rPr>
      </w:pPr>
      <w:r w:rsidRPr="00B51AA5">
        <w:rPr>
          <w:rFonts w:ascii="標楷體" w:eastAsia="標楷體" w:hAnsi="標楷體" w:hint="eastAsia"/>
          <w:b/>
          <w:sz w:val="28"/>
          <w:szCs w:val="28"/>
        </w:rPr>
        <w:t>特教108課綱主題式統整課程</w:t>
      </w:r>
    </w:p>
    <w:p w:rsidR="00524FB8" w:rsidRPr="00873BBC" w:rsidRDefault="00524FB8" w:rsidP="00524FB8">
      <w:pPr>
        <w:pStyle w:val="a3"/>
        <w:numPr>
          <w:ilvl w:val="0"/>
          <w:numId w:val="2"/>
        </w:numPr>
        <w:ind w:leftChars="0"/>
        <w:rPr>
          <w:rFonts w:ascii="標楷體" w:eastAsia="標楷體" w:hAnsi="標楷體"/>
        </w:rPr>
      </w:pPr>
      <w:r w:rsidRPr="00873BBC">
        <w:rPr>
          <w:rFonts w:ascii="標楷體" w:eastAsia="標楷體" w:hAnsi="標楷體" w:hint="eastAsia"/>
        </w:rPr>
        <w:t>單元核心素養：</w:t>
      </w:r>
    </w:p>
    <w:p w:rsidR="00524FB8" w:rsidRPr="00873BBC" w:rsidRDefault="00524FB8" w:rsidP="00524FB8">
      <w:pPr>
        <w:ind w:left="993"/>
        <w:rPr>
          <w:rFonts w:ascii="標楷體" w:eastAsia="標楷體" w:hAnsi="標楷體"/>
        </w:rPr>
      </w:pPr>
      <w:r w:rsidRPr="00873BBC">
        <w:rPr>
          <w:rFonts w:ascii="標楷體" w:eastAsia="標楷體" w:hAnsi="標楷體" w:hint="eastAsia"/>
        </w:rPr>
        <w:t>A1身心素質與自我精進</w:t>
      </w:r>
    </w:p>
    <w:p w:rsidR="00524FB8" w:rsidRPr="00873BBC" w:rsidRDefault="00524FB8" w:rsidP="00524FB8">
      <w:pPr>
        <w:ind w:left="993"/>
        <w:rPr>
          <w:rFonts w:ascii="標楷體" w:eastAsia="標楷體" w:hAnsi="標楷體"/>
        </w:rPr>
      </w:pPr>
      <w:r w:rsidRPr="00873BBC">
        <w:rPr>
          <w:rFonts w:ascii="標楷體" w:eastAsia="標楷體" w:hAnsi="標楷體" w:hint="eastAsia"/>
        </w:rPr>
        <w:t>A2系統思考與解決問題</w:t>
      </w:r>
    </w:p>
    <w:p w:rsidR="00524FB8" w:rsidRPr="00873BBC" w:rsidRDefault="00524FB8" w:rsidP="00524FB8">
      <w:pPr>
        <w:pStyle w:val="a3"/>
        <w:ind w:leftChars="0" w:left="990"/>
        <w:rPr>
          <w:rFonts w:ascii="標楷體" w:eastAsia="標楷體" w:hAnsi="標楷體"/>
        </w:rPr>
      </w:pPr>
    </w:p>
    <w:p w:rsidR="00524FB8" w:rsidRPr="00873BBC" w:rsidRDefault="00290400" w:rsidP="00524FB8">
      <w:pPr>
        <w:pStyle w:val="a3"/>
        <w:numPr>
          <w:ilvl w:val="0"/>
          <w:numId w:val="2"/>
        </w:numPr>
        <w:ind w:leftChars="0"/>
        <w:rPr>
          <w:rFonts w:ascii="標楷體" w:eastAsia="標楷體" w:hAnsi="標楷體"/>
        </w:rPr>
      </w:pPr>
      <w:r>
        <w:rPr>
          <w:rFonts w:ascii="標楷體" w:eastAsia="標楷體" w:hAnsi="標楷體" w:hint="eastAsia"/>
        </w:rPr>
        <w:t>教案內容設計</w:t>
      </w:r>
      <w:r w:rsidR="00524FB8" w:rsidRPr="00873BBC">
        <w:rPr>
          <w:rFonts w:ascii="標楷體" w:eastAsia="標楷體" w:hAnsi="標楷體" w:hint="eastAsia"/>
        </w:rPr>
        <w:t>：</w:t>
      </w:r>
    </w:p>
    <w:tbl>
      <w:tblPr>
        <w:tblStyle w:val="a4"/>
        <w:tblW w:w="0" w:type="auto"/>
        <w:jc w:val="righ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6"/>
        <w:gridCol w:w="1372"/>
        <w:gridCol w:w="6688"/>
        <w:gridCol w:w="6"/>
      </w:tblGrid>
      <w:tr w:rsidR="00824E3E" w:rsidRPr="00130CDF" w:rsidTr="004310D6">
        <w:trPr>
          <w:gridAfter w:val="1"/>
          <w:wAfter w:w="6" w:type="dxa"/>
          <w:trHeight w:val="762"/>
          <w:jc w:val="right"/>
        </w:trPr>
        <w:tc>
          <w:tcPr>
            <w:tcW w:w="1828"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Pr>
                <w:rFonts w:ascii="標楷體" w:eastAsia="標楷體" w:hAnsi="標楷體" w:hint="eastAsia"/>
              </w:rPr>
              <w:t>設計年段</w:t>
            </w:r>
          </w:p>
        </w:tc>
        <w:tc>
          <w:tcPr>
            <w:tcW w:w="6688" w:type="dxa"/>
            <w:vAlign w:val="center"/>
          </w:tcPr>
          <w:p w:rsidR="00824E3E" w:rsidRPr="00130CDF" w:rsidRDefault="005428CB" w:rsidP="005428CB">
            <w:pPr>
              <w:jc w:val="both"/>
              <w:rPr>
                <w:rFonts w:ascii="標楷體" w:eastAsia="標楷體" w:hAnsi="標楷體"/>
              </w:rPr>
            </w:pPr>
            <w:r>
              <w:rPr>
                <w:rFonts w:ascii="標楷體" w:eastAsia="標楷體" w:hAnsi="標楷體" w:hint="eastAsia"/>
              </w:rPr>
              <w:t>高年級</w:t>
            </w:r>
          </w:p>
        </w:tc>
      </w:tr>
      <w:tr w:rsidR="00824E3E" w:rsidRPr="00130CDF" w:rsidTr="004310D6">
        <w:trPr>
          <w:gridAfter w:val="1"/>
          <w:wAfter w:w="6" w:type="dxa"/>
          <w:trHeight w:val="762"/>
          <w:jc w:val="right"/>
        </w:trPr>
        <w:tc>
          <w:tcPr>
            <w:tcW w:w="1828"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sidRPr="00130CDF">
              <w:rPr>
                <w:rFonts w:ascii="標楷體" w:eastAsia="標楷體" w:hAnsi="標楷體" w:hint="eastAsia"/>
              </w:rPr>
              <w:t>課程主題</w:t>
            </w:r>
          </w:p>
        </w:tc>
        <w:tc>
          <w:tcPr>
            <w:tcW w:w="6688" w:type="dxa"/>
            <w:vAlign w:val="center"/>
          </w:tcPr>
          <w:p w:rsidR="00824E3E" w:rsidRPr="00130CDF" w:rsidRDefault="00CF2362" w:rsidP="005428CB">
            <w:pPr>
              <w:jc w:val="both"/>
              <w:rPr>
                <w:rFonts w:ascii="標楷體" w:eastAsia="標楷體" w:hAnsi="標楷體"/>
              </w:rPr>
            </w:pPr>
            <w:r>
              <w:rPr>
                <w:rFonts w:ascii="標楷體" w:eastAsia="標楷體" w:hAnsi="標楷體" w:hint="eastAsia"/>
              </w:rPr>
              <w:t>薑的魔術師</w:t>
            </w:r>
          </w:p>
        </w:tc>
      </w:tr>
      <w:tr w:rsidR="00824E3E" w:rsidRPr="00130CDF" w:rsidTr="004310D6">
        <w:trPr>
          <w:gridAfter w:val="1"/>
          <w:wAfter w:w="6" w:type="dxa"/>
          <w:trHeight w:val="843"/>
          <w:jc w:val="right"/>
        </w:trPr>
        <w:tc>
          <w:tcPr>
            <w:tcW w:w="1828"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sidRPr="00130CDF">
              <w:rPr>
                <w:rFonts w:ascii="標楷體" w:eastAsia="標楷體" w:hAnsi="標楷體" w:hint="eastAsia"/>
              </w:rPr>
              <w:t>課程</w:t>
            </w:r>
            <w:r>
              <w:rPr>
                <w:rFonts w:ascii="標楷體" w:eastAsia="標楷體" w:hAnsi="標楷體" w:hint="eastAsia"/>
              </w:rPr>
              <w:t>設計理念</w:t>
            </w:r>
          </w:p>
        </w:tc>
        <w:tc>
          <w:tcPr>
            <w:tcW w:w="6688" w:type="dxa"/>
            <w:vAlign w:val="center"/>
          </w:tcPr>
          <w:p w:rsidR="004310D6" w:rsidRDefault="00CF2362" w:rsidP="005428CB">
            <w:pPr>
              <w:jc w:val="both"/>
              <w:rPr>
                <w:rFonts w:ascii="標楷體" w:eastAsia="標楷體" w:hAnsi="標楷體"/>
              </w:rPr>
            </w:pPr>
            <w:r w:rsidRPr="00CF2362">
              <w:rPr>
                <w:rFonts w:ascii="標楷體" w:eastAsia="標楷體" w:hAnsi="標楷體" w:hint="eastAsia"/>
              </w:rPr>
              <w:t>人家常說「薑是老的辣」！老薑辛辣味最強</w:t>
            </w:r>
            <w:r>
              <w:rPr>
                <w:rFonts w:ascii="標楷體" w:eastAsia="標楷體" w:hAnsi="標楷體" w:hint="eastAsia"/>
              </w:rPr>
              <w:t>，怎麼樣煮薑才能讓薑的營養發揮最大的營養價值呢？</w:t>
            </w:r>
            <w:r w:rsidR="004310D6" w:rsidRPr="004310D6">
              <w:rPr>
                <w:rFonts w:ascii="標楷體" w:eastAsia="標楷體" w:hAnsi="標楷體" w:hint="eastAsia"/>
              </w:rPr>
              <w:t>老薑中的薑辣素可以讓身體發熱，促進血液循環，還可以抗氧化、抗發炎，薑的萃取物-</w:t>
            </w:r>
            <w:r w:rsidR="004310D6">
              <w:rPr>
                <w:rFonts w:ascii="標楷體" w:eastAsia="標楷體" w:hAnsi="標楷體" w:hint="eastAsia"/>
              </w:rPr>
              <w:t>薑烯酚，還能抑制大腸癌、乳癌等癌細胞。</w:t>
            </w:r>
          </w:p>
          <w:p w:rsidR="004310D6" w:rsidRPr="004310D6" w:rsidRDefault="004310D6" w:rsidP="005428CB">
            <w:pPr>
              <w:jc w:val="both"/>
              <w:rPr>
                <w:rFonts w:ascii="標楷體" w:eastAsia="標楷體" w:hAnsi="標楷體"/>
              </w:rPr>
            </w:pPr>
            <w:r>
              <w:rPr>
                <w:rFonts w:ascii="標楷體" w:eastAsia="標楷體" w:hAnsi="標楷體" w:hint="eastAsia"/>
              </w:rPr>
              <w:t>本次利用薑的料理─「三杯雞」，從加熱薑的過程，看到薑的變化，從中觀察約幾度以上的溫度及薑的外觀變化，才知道薑是否已經釋出營養素。</w:t>
            </w:r>
          </w:p>
        </w:tc>
      </w:tr>
      <w:tr w:rsidR="00824E3E" w:rsidRPr="009A664B" w:rsidTr="004310D6">
        <w:trPr>
          <w:gridAfter w:val="1"/>
          <w:wAfter w:w="6" w:type="dxa"/>
          <w:jc w:val="right"/>
        </w:trPr>
        <w:tc>
          <w:tcPr>
            <w:tcW w:w="1828"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sidRPr="00130CDF">
              <w:rPr>
                <w:rFonts w:ascii="標楷體" w:eastAsia="標楷體" w:hAnsi="標楷體" w:hint="eastAsia"/>
              </w:rPr>
              <w:t>教學領域</w:t>
            </w:r>
          </w:p>
        </w:tc>
        <w:tc>
          <w:tcPr>
            <w:tcW w:w="6688" w:type="dxa"/>
          </w:tcPr>
          <w:p w:rsidR="00824E3E" w:rsidRPr="00130CDF" w:rsidRDefault="00AC1F15" w:rsidP="00CF2362">
            <w:pPr>
              <w:rPr>
                <w:rFonts w:ascii="標楷體" w:eastAsia="標楷體" w:hAnsi="標楷體"/>
              </w:rPr>
            </w:pPr>
            <w:r w:rsidRPr="00130CDF">
              <w:rPr>
                <w:rFonts w:ascii="標楷體" w:eastAsia="標楷體" w:hAnsi="標楷體" w:hint="eastAsia"/>
              </w:rPr>
              <w:t>□</w:t>
            </w:r>
            <w:r w:rsidR="00824E3E" w:rsidRPr="00130CDF">
              <w:rPr>
                <w:rFonts w:ascii="標楷體" w:eastAsia="標楷體" w:hAnsi="標楷體" w:hint="eastAsia"/>
              </w:rPr>
              <w:t>單一領域教學設計：</w:t>
            </w:r>
          </w:p>
          <w:p w:rsidR="00824E3E" w:rsidRPr="00130CDF" w:rsidRDefault="00AC1F15" w:rsidP="00CF2362">
            <w:pPr>
              <w:rPr>
                <w:rFonts w:ascii="標楷體" w:eastAsia="標楷體" w:hAnsi="標楷體"/>
              </w:rPr>
            </w:pPr>
            <w:r>
              <w:rPr>
                <w:rFonts w:ascii="標楷體" w:eastAsia="標楷體" w:hAnsi="標楷體" w:hint="eastAsia"/>
              </w:rPr>
              <w:t>■</w:t>
            </w:r>
            <w:r w:rsidR="00824E3E" w:rsidRPr="00130CDF">
              <w:rPr>
                <w:rFonts w:ascii="標楷體" w:eastAsia="標楷體" w:hAnsi="標楷體" w:hint="eastAsia"/>
              </w:rPr>
              <w:t>融入式教學設計：</w:t>
            </w:r>
            <w:r w:rsidR="00824E3E">
              <w:rPr>
                <w:rFonts w:ascii="標楷體" w:eastAsia="標楷體" w:hAnsi="標楷體"/>
              </w:rPr>
              <w:t xml:space="preserve"> </w:t>
            </w:r>
            <w:r>
              <w:rPr>
                <w:rFonts w:ascii="標楷體" w:eastAsia="標楷體" w:hAnsi="標楷體" w:hint="eastAsia"/>
              </w:rPr>
              <w:t>以自然領域為主並融入各學科領域</w:t>
            </w:r>
          </w:p>
        </w:tc>
      </w:tr>
      <w:tr w:rsidR="00824E3E" w:rsidRPr="00130CDF" w:rsidTr="004310D6">
        <w:trPr>
          <w:gridAfter w:val="1"/>
          <w:wAfter w:w="6" w:type="dxa"/>
          <w:trHeight w:val="1134"/>
          <w:jc w:val="right"/>
        </w:trPr>
        <w:tc>
          <w:tcPr>
            <w:tcW w:w="1828"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sidRPr="00130CDF">
              <w:rPr>
                <w:rFonts w:ascii="標楷體" w:eastAsia="標楷體" w:hAnsi="標楷體" w:hint="eastAsia"/>
              </w:rPr>
              <w:t>領綱核心素養</w:t>
            </w:r>
          </w:p>
        </w:tc>
        <w:tc>
          <w:tcPr>
            <w:tcW w:w="6688" w:type="dxa"/>
          </w:tcPr>
          <w:p w:rsidR="003C4FB4" w:rsidRDefault="003C4FB4" w:rsidP="003C4FB4">
            <w:pPr>
              <w:rPr>
                <w:rFonts w:ascii="標楷體" w:eastAsia="標楷體" w:hAnsi="標楷體"/>
              </w:rPr>
            </w:pPr>
            <w:r w:rsidRPr="00873BBC">
              <w:rPr>
                <w:rFonts w:ascii="標楷體" w:eastAsia="標楷體" w:hAnsi="標楷體" w:hint="eastAsia"/>
              </w:rPr>
              <w:t>A1身心素質與自我精進</w:t>
            </w:r>
          </w:p>
          <w:p w:rsidR="00824E3E" w:rsidRPr="003C4FB4" w:rsidRDefault="003C4FB4" w:rsidP="00CF2362">
            <w:pPr>
              <w:rPr>
                <w:rFonts w:ascii="標楷體" w:eastAsia="標楷體" w:hAnsi="標楷體"/>
              </w:rPr>
            </w:pPr>
            <w:r w:rsidRPr="00873BBC">
              <w:rPr>
                <w:rFonts w:ascii="標楷體" w:eastAsia="標楷體" w:hAnsi="標楷體" w:hint="eastAsia"/>
              </w:rPr>
              <w:t>A2系統思考與解決問題</w:t>
            </w:r>
          </w:p>
        </w:tc>
      </w:tr>
      <w:tr w:rsidR="00824E3E" w:rsidRPr="00130CDF" w:rsidTr="004310D6">
        <w:trPr>
          <w:gridAfter w:val="1"/>
          <w:wAfter w:w="6" w:type="dxa"/>
          <w:trHeight w:val="1134"/>
          <w:jc w:val="right"/>
        </w:trPr>
        <w:tc>
          <w:tcPr>
            <w:tcW w:w="1828" w:type="dxa"/>
            <w:gridSpan w:val="2"/>
            <w:shd w:val="clear" w:color="auto" w:fill="F2F2F2" w:themeFill="background1" w:themeFillShade="F2"/>
            <w:vAlign w:val="center"/>
          </w:tcPr>
          <w:p w:rsidR="00824E3E" w:rsidRDefault="00824E3E" w:rsidP="00CF2362">
            <w:pPr>
              <w:jc w:val="center"/>
              <w:rPr>
                <w:rFonts w:ascii="標楷體" w:eastAsia="標楷體" w:hAnsi="標楷體"/>
              </w:rPr>
            </w:pPr>
            <w:r>
              <w:rPr>
                <w:rFonts w:ascii="標楷體" w:eastAsia="標楷體" w:hAnsi="標楷體" w:hint="eastAsia"/>
              </w:rPr>
              <w:t>表現任務/</w:t>
            </w:r>
          </w:p>
          <w:p w:rsidR="00824E3E" w:rsidRPr="00130CDF" w:rsidRDefault="00824E3E" w:rsidP="00CF2362">
            <w:pPr>
              <w:jc w:val="center"/>
              <w:rPr>
                <w:rFonts w:ascii="標楷體" w:eastAsia="標楷體" w:hAnsi="標楷體"/>
              </w:rPr>
            </w:pPr>
            <w:r>
              <w:rPr>
                <w:rFonts w:ascii="標楷體" w:eastAsia="標楷體" w:hAnsi="標楷體" w:hint="eastAsia"/>
              </w:rPr>
              <w:t>總結性評量</w:t>
            </w:r>
          </w:p>
        </w:tc>
        <w:tc>
          <w:tcPr>
            <w:tcW w:w="6688" w:type="dxa"/>
          </w:tcPr>
          <w:p w:rsidR="00824E3E" w:rsidRPr="00130CDF" w:rsidRDefault="003C4FB4" w:rsidP="00CF2362">
            <w:pPr>
              <w:rPr>
                <w:rFonts w:ascii="標楷體" w:eastAsia="標楷體" w:hAnsi="標楷體"/>
              </w:rPr>
            </w:pPr>
            <w:r>
              <w:rPr>
                <w:rFonts w:ascii="標楷體" w:eastAsia="標楷體" w:hAnsi="標楷體" w:hint="eastAsia"/>
              </w:rPr>
              <w:t>能在做菜的過程中</w:t>
            </w:r>
            <w:r w:rsidR="00344568">
              <w:rPr>
                <w:rFonts w:ascii="標楷體" w:eastAsia="標楷體" w:hAnsi="標楷體" w:hint="eastAsia"/>
              </w:rPr>
              <w:t>觀察記錄各食材的變化</w:t>
            </w:r>
          </w:p>
        </w:tc>
      </w:tr>
      <w:tr w:rsidR="00824E3E" w:rsidRPr="00130CDF" w:rsidTr="004310D6">
        <w:trPr>
          <w:gridAfter w:val="1"/>
          <w:wAfter w:w="6" w:type="dxa"/>
          <w:trHeight w:val="1134"/>
          <w:jc w:val="right"/>
        </w:trPr>
        <w:tc>
          <w:tcPr>
            <w:tcW w:w="1828" w:type="dxa"/>
            <w:gridSpan w:val="2"/>
            <w:shd w:val="clear" w:color="auto" w:fill="F2F2F2" w:themeFill="background1" w:themeFillShade="F2"/>
            <w:vAlign w:val="center"/>
          </w:tcPr>
          <w:p w:rsidR="00824E3E" w:rsidRPr="00130CDF" w:rsidRDefault="00824E3E" w:rsidP="00CF2362">
            <w:pPr>
              <w:jc w:val="center"/>
              <w:rPr>
                <w:rFonts w:ascii="標楷體" w:eastAsia="標楷體" w:hAnsi="標楷體"/>
              </w:rPr>
            </w:pPr>
            <w:r>
              <w:rPr>
                <w:rFonts w:ascii="標楷體" w:eastAsia="標楷體" w:hAnsi="標楷體" w:hint="eastAsia"/>
              </w:rPr>
              <w:lastRenderedPageBreak/>
              <w:t>學生情形</w:t>
            </w:r>
          </w:p>
        </w:tc>
        <w:tc>
          <w:tcPr>
            <w:tcW w:w="6688" w:type="dxa"/>
          </w:tcPr>
          <w:p w:rsidR="00824E3E" w:rsidRDefault="00824E3E" w:rsidP="00CF2362">
            <w:pPr>
              <w:rPr>
                <w:rFonts w:ascii="標楷體" w:eastAsia="標楷體" w:hAnsi="標楷體"/>
              </w:rPr>
            </w:pPr>
            <w:r>
              <w:rPr>
                <w:rFonts w:ascii="標楷體" w:eastAsia="標楷體" w:hAnsi="標楷體" w:hint="eastAsia"/>
              </w:rPr>
              <w:t>學生先備知識：</w:t>
            </w:r>
            <w:r w:rsidR="00344568">
              <w:rPr>
                <w:rFonts w:ascii="標楷體" w:eastAsia="標楷體" w:hAnsi="標楷體" w:hint="eastAsia"/>
              </w:rPr>
              <w:t>已知加設熱能夠將食物煮熟</w:t>
            </w:r>
          </w:p>
          <w:p w:rsidR="00824E3E" w:rsidRPr="00130CDF" w:rsidRDefault="00824E3E" w:rsidP="00CF2362">
            <w:pPr>
              <w:rPr>
                <w:rFonts w:ascii="標楷體" w:eastAsia="標楷體" w:hAnsi="標楷體"/>
              </w:rPr>
            </w:pPr>
            <w:r>
              <w:rPr>
                <w:rFonts w:ascii="標楷體" w:eastAsia="標楷體" w:hAnsi="標楷體" w:hint="eastAsia"/>
              </w:rPr>
              <w:t>學生學習困難點：</w:t>
            </w:r>
            <w:r w:rsidR="00344568">
              <w:rPr>
                <w:rFonts w:ascii="標楷體" w:eastAsia="標楷體" w:hAnsi="標楷體" w:hint="eastAsia"/>
              </w:rPr>
              <w:t>如何控制火侯讓食物不會太老或焦掉，或者不會因為食物</w:t>
            </w:r>
            <w:r w:rsidR="00344568">
              <w:rPr>
                <w:rFonts w:ascii="Apple Color Emoji" w:eastAsia="標楷體" w:hAnsi="Apple Color Emoji" w:cs="Apple Color Emoji" w:hint="eastAsia"/>
              </w:rPr>
              <w:t>沒有熟而有致病的危險。</w:t>
            </w:r>
          </w:p>
        </w:tc>
      </w:tr>
      <w:tr w:rsidR="004310D6" w:rsidRPr="00130CDF" w:rsidTr="004310D6">
        <w:trPr>
          <w:trHeight w:val="713"/>
          <w:jc w:val="right"/>
        </w:trPr>
        <w:tc>
          <w:tcPr>
            <w:tcW w:w="456" w:type="dxa"/>
            <w:vMerge w:val="restart"/>
            <w:shd w:val="clear" w:color="auto" w:fill="F2F2F2" w:themeFill="background1" w:themeFillShade="F2"/>
            <w:vAlign w:val="center"/>
          </w:tcPr>
          <w:p w:rsidR="004310D6" w:rsidRDefault="004310D6" w:rsidP="004310D6">
            <w:pPr>
              <w:jc w:val="center"/>
              <w:rPr>
                <w:rFonts w:ascii="標楷體" w:eastAsia="標楷體" w:hAnsi="標楷體"/>
              </w:rPr>
            </w:pPr>
            <w:r>
              <w:rPr>
                <w:rFonts w:ascii="標楷體" w:eastAsia="標楷體" w:hAnsi="標楷體" w:hint="eastAsia"/>
              </w:rPr>
              <w:t>學習重點</w:t>
            </w:r>
          </w:p>
        </w:tc>
        <w:tc>
          <w:tcPr>
            <w:tcW w:w="1372" w:type="dxa"/>
            <w:shd w:val="clear" w:color="auto" w:fill="F2F2F2" w:themeFill="background1" w:themeFillShade="F2"/>
            <w:vAlign w:val="center"/>
          </w:tcPr>
          <w:p w:rsidR="004310D6" w:rsidRDefault="004310D6" w:rsidP="004310D6">
            <w:pPr>
              <w:jc w:val="center"/>
              <w:rPr>
                <w:rFonts w:ascii="標楷體" w:eastAsia="標楷體" w:hAnsi="標楷體"/>
              </w:rPr>
            </w:pPr>
            <w:r>
              <w:rPr>
                <w:rFonts w:ascii="標楷體" w:eastAsia="標楷體" w:hAnsi="標楷體" w:hint="eastAsia"/>
              </w:rPr>
              <w:t>學習內容</w:t>
            </w:r>
          </w:p>
        </w:tc>
        <w:tc>
          <w:tcPr>
            <w:tcW w:w="6694" w:type="dxa"/>
            <w:gridSpan w:val="2"/>
          </w:tcPr>
          <w:p w:rsidR="004310D6" w:rsidRDefault="004310D6" w:rsidP="004310D6">
            <w:pPr>
              <w:rPr>
                <w:rFonts w:ascii="標楷體" w:eastAsia="標楷體" w:hAnsi="標楷體"/>
              </w:rPr>
            </w:pPr>
            <w:r w:rsidRPr="00713AFB">
              <w:rPr>
                <w:rFonts w:ascii="標楷體" w:eastAsia="標楷體" w:hAnsi="標楷體" w:hint="eastAsia"/>
              </w:rPr>
              <w:t>tr-Ⅱ-1 能知道觀察、記錄所得自然現象的的結果是有其原因的，並依據習得的知識，說明自己的想法。</w:t>
            </w:r>
          </w:p>
          <w:p w:rsidR="004310D6" w:rsidRPr="00713AFB" w:rsidRDefault="004310D6" w:rsidP="004310D6">
            <w:pPr>
              <w:rPr>
                <w:rFonts w:ascii="標楷體" w:eastAsia="標楷體" w:hAnsi="標楷體"/>
              </w:rPr>
            </w:pPr>
            <w:r w:rsidRPr="00713AFB">
              <w:rPr>
                <w:rFonts w:ascii="標楷體" w:eastAsia="標楷體" w:hAnsi="標楷體" w:hint="eastAsia"/>
              </w:rPr>
              <w:t>tr-Ⅲ-1 能將自己及他人所觀察、記錄的自然現象與習得的知識互相連結，察覺彼此間的關係，並提出自己的想法及知道與他人的差異。</w:t>
            </w:r>
          </w:p>
        </w:tc>
      </w:tr>
      <w:tr w:rsidR="004310D6" w:rsidRPr="00130CDF" w:rsidTr="004310D6">
        <w:trPr>
          <w:gridAfter w:val="1"/>
          <w:wAfter w:w="6" w:type="dxa"/>
          <w:trHeight w:val="850"/>
          <w:jc w:val="right"/>
        </w:trPr>
        <w:tc>
          <w:tcPr>
            <w:tcW w:w="456" w:type="dxa"/>
            <w:vMerge/>
            <w:shd w:val="clear" w:color="auto" w:fill="F2F2F2" w:themeFill="background1" w:themeFillShade="F2"/>
            <w:vAlign w:val="center"/>
          </w:tcPr>
          <w:p w:rsidR="004310D6" w:rsidRDefault="004310D6" w:rsidP="004310D6">
            <w:pPr>
              <w:jc w:val="center"/>
              <w:rPr>
                <w:rFonts w:ascii="標楷體" w:eastAsia="標楷體" w:hAnsi="標楷體"/>
              </w:rPr>
            </w:pPr>
          </w:p>
        </w:tc>
        <w:tc>
          <w:tcPr>
            <w:tcW w:w="1372" w:type="dxa"/>
            <w:shd w:val="clear" w:color="auto" w:fill="F2F2F2" w:themeFill="background1" w:themeFillShade="F2"/>
            <w:vAlign w:val="center"/>
          </w:tcPr>
          <w:p w:rsidR="004310D6" w:rsidRDefault="004310D6" w:rsidP="004310D6">
            <w:pPr>
              <w:jc w:val="center"/>
              <w:rPr>
                <w:rFonts w:ascii="標楷體" w:eastAsia="標楷體" w:hAnsi="標楷體"/>
              </w:rPr>
            </w:pPr>
            <w:r>
              <w:rPr>
                <w:rFonts w:ascii="標楷體" w:eastAsia="標楷體" w:hAnsi="標楷體" w:hint="eastAsia"/>
              </w:rPr>
              <w:t>學習表現</w:t>
            </w:r>
          </w:p>
        </w:tc>
        <w:tc>
          <w:tcPr>
            <w:tcW w:w="6688" w:type="dxa"/>
          </w:tcPr>
          <w:p w:rsidR="004310D6" w:rsidRDefault="004310D6" w:rsidP="004310D6">
            <w:pPr>
              <w:pStyle w:val="a3"/>
              <w:ind w:leftChars="0" w:left="0"/>
              <w:rPr>
                <w:rFonts w:ascii="標楷體" w:eastAsia="標楷體" w:hAnsi="標楷體"/>
              </w:rPr>
            </w:pPr>
            <w:r w:rsidRPr="00713AFB">
              <w:rPr>
                <w:rFonts w:ascii="標楷體" w:eastAsia="標楷體" w:hAnsi="標楷體"/>
              </w:rPr>
              <w:t>INa-</w:t>
            </w:r>
            <w:r w:rsidRPr="00713AFB">
              <w:rPr>
                <w:rFonts w:ascii="標楷體" w:eastAsia="標楷體" w:hAnsi="標楷體" w:cs="細明體" w:hint="eastAsia"/>
              </w:rPr>
              <w:t>Ⅱ</w:t>
            </w:r>
            <w:r w:rsidRPr="00713AFB">
              <w:rPr>
                <w:rFonts w:ascii="標楷體" w:eastAsia="標楷體" w:hAnsi="標楷體"/>
              </w:rPr>
              <w:t>-4</w:t>
            </w:r>
            <w:r w:rsidRPr="00713AFB">
              <w:rPr>
                <w:rFonts w:ascii="標楷體" w:eastAsia="標楷體" w:hAnsi="標楷體" w:hint="eastAsia"/>
              </w:rPr>
              <w:t>物質的形態會因溫度的不同而改變。</w:t>
            </w:r>
          </w:p>
          <w:p w:rsidR="004310D6" w:rsidRPr="00713AFB" w:rsidRDefault="004310D6" w:rsidP="004310D6">
            <w:pPr>
              <w:pStyle w:val="a3"/>
              <w:ind w:leftChars="0" w:left="0"/>
              <w:rPr>
                <w:rFonts w:ascii="標楷體" w:eastAsia="標楷體" w:hAnsi="標楷體"/>
              </w:rPr>
            </w:pPr>
            <w:r w:rsidRPr="00713AFB">
              <w:rPr>
                <w:rFonts w:ascii="標楷體" w:eastAsia="標楷體" w:hAnsi="標楷體" w:hint="eastAsia"/>
              </w:rPr>
              <w:t>INa-Ⅲ-2</w:t>
            </w:r>
            <w:r w:rsidRPr="00713AFB">
              <w:rPr>
                <w:rFonts w:ascii="標楷體" w:eastAsia="標楷體" w:hAnsi="標楷體"/>
              </w:rPr>
              <w:t>物質各有不同性質，有些性質會隨溫度而改 變。</w:t>
            </w:r>
          </w:p>
          <w:p w:rsidR="004310D6" w:rsidRPr="00713AFB" w:rsidRDefault="004310D6" w:rsidP="004310D6">
            <w:pPr>
              <w:pStyle w:val="a3"/>
              <w:ind w:leftChars="0" w:left="0"/>
              <w:rPr>
                <w:rFonts w:ascii="標楷體" w:eastAsia="標楷體" w:hAnsi="標楷體"/>
              </w:rPr>
            </w:pPr>
            <w:r w:rsidRPr="00713AFB">
              <w:rPr>
                <w:rFonts w:ascii="標楷體" w:eastAsia="標楷體" w:hAnsi="標楷體" w:hint="eastAsia"/>
              </w:rPr>
              <w:t>INa-III-8 熱由高溫處往低溫處 傳播，傳播的方式有傳導、對流和輻射，生活中可運用不同的方法保溫與散熱。</w:t>
            </w:r>
          </w:p>
        </w:tc>
      </w:tr>
      <w:tr w:rsidR="004310D6" w:rsidRPr="00130CDF" w:rsidTr="004310D6">
        <w:trPr>
          <w:gridAfter w:val="1"/>
          <w:wAfter w:w="6" w:type="dxa"/>
          <w:trHeight w:val="845"/>
          <w:jc w:val="right"/>
        </w:trPr>
        <w:tc>
          <w:tcPr>
            <w:tcW w:w="1828" w:type="dxa"/>
            <w:gridSpan w:val="2"/>
            <w:shd w:val="clear" w:color="auto" w:fill="F2F2F2" w:themeFill="background1" w:themeFillShade="F2"/>
            <w:vAlign w:val="center"/>
          </w:tcPr>
          <w:p w:rsidR="004310D6" w:rsidRDefault="004310D6" w:rsidP="004310D6">
            <w:pPr>
              <w:jc w:val="center"/>
              <w:rPr>
                <w:rFonts w:ascii="標楷體" w:eastAsia="標楷體" w:hAnsi="標楷體"/>
              </w:rPr>
            </w:pPr>
            <w:r>
              <w:rPr>
                <w:rFonts w:ascii="標楷體" w:eastAsia="標楷體" w:hAnsi="標楷體" w:hint="eastAsia"/>
              </w:rPr>
              <w:t>學習目標</w:t>
            </w:r>
          </w:p>
        </w:tc>
        <w:tc>
          <w:tcPr>
            <w:tcW w:w="6688" w:type="dxa"/>
          </w:tcPr>
          <w:p w:rsidR="00596AE9" w:rsidRDefault="003C4FB4" w:rsidP="00596AE9">
            <w:pPr>
              <w:ind w:left="463" w:hangingChars="193" w:hanging="463"/>
              <w:rPr>
                <w:rFonts w:ascii="標楷體" w:eastAsia="標楷體" w:hAnsi="標楷體"/>
              </w:rPr>
            </w:pPr>
            <w:r>
              <w:rPr>
                <w:rFonts w:ascii="標楷體" w:eastAsia="標楷體" w:hAnsi="標楷體" w:hint="eastAsia"/>
              </w:rPr>
              <w:t>1-1能</w:t>
            </w:r>
            <w:r w:rsidR="00596AE9">
              <w:rPr>
                <w:rFonts w:ascii="標楷體" w:eastAsia="標楷體" w:hAnsi="標楷體" w:hint="eastAsia"/>
              </w:rPr>
              <w:t>觀察並記錄薑在加熱的過程中產生的變化</w:t>
            </w:r>
          </w:p>
          <w:p w:rsidR="00596AE9" w:rsidRPr="00596AE9" w:rsidRDefault="00596AE9" w:rsidP="00596AE9">
            <w:pPr>
              <w:ind w:left="463" w:hangingChars="193" w:hanging="463"/>
              <w:rPr>
                <w:rFonts w:ascii="標楷體" w:eastAsia="標楷體" w:hAnsi="標楷體"/>
              </w:rPr>
            </w:pPr>
            <w:r>
              <w:rPr>
                <w:rFonts w:ascii="標楷體" w:eastAsia="標楷體" w:hAnsi="標楷體" w:hint="eastAsia"/>
              </w:rPr>
              <w:t>1-2能觀察並記錄所有的食材在加熱的過程中顏色及狀態的變化</w:t>
            </w:r>
          </w:p>
          <w:p w:rsidR="00596AE9" w:rsidRDefault="00596AE9" w:rsidP="00596AE9">
            <w:pPr>
              <w:ind w:left="463" w:hangingChars="193" w:hanging="463"/>
              <w:rPr>
                <w:rFonts w:ascii="標楷體" w:eastAsia="標楷體" w:hAnsi="標楷體"/>
              </w:rPr>
            </w:pPr>
            <w:r>
              <w:rPr>
                <w:rFonts w:ascii="標楷體" w:eastAsia="標楷體" w:hAnsi="標楷體" w:hint="eastAsia"/>
              </w:rPr>
              <w:t>1-3能了解炒菜時熱傳導的方式</w:t>
            </w:r>
          </w:p>
          <w:p w:rsidR="00596AE9" w:rsidRPr="00596AE9" w:rsidRDefault="00596AE9" w:rsidP="004310D6">
            <w:pPr>
              <w:rPr>
                <w:rFonts w:ascii="標楷體" w:eastAsia="標楷體" w:hAnsi="標楷體"/>
              </w:rPr>
            </w:pPr>
          </w:p>
        </w:tc>
      </w:tr>
      <w:tr w:rsidR="004310D6" w:rsidRPr="00130CDF" w:rsidTr="004310D6">
        <w:trPr>
          <w:gridAfter w:val="1"/>
          <w:wAfter w:w="6" w:type="dxa"/>
          <w:trHeight w:val="1256"/>
          <w:jc w:val="right"/>
        </w:trPr>
        <w:tc>
          <w:tcPr>
            <w:tcW w:w="1828" w:type="dxa"/>
            <w:gridSpan w:val="2"/>
            <w:shd w:val="clear" w:color="auto" w:fill="F2F2F2" w:themeFill="background1" w:themeFillShade="F2"/>
            <w:vAlign w:val="center"/>
          </w:tcPr>
          <w:p w:rsidR="004310D6" w:rsidRDefault="004310D6" w:rsidP="004310D6">
            <w:pPr>
              <w:jc w:val="center"/>
              <w:rPr>
                <w:rFonts w:ascii="標楷體" w:eastAsia="標楷體" w:hAnsi="標楷體"/>
              </w:rPr>
            </w:pPr>
            <w:r>
              <w:rPr>
                <w:rFonts w:ascii="標楷體" w:eastAsia="標楷體" w:hAnsi="標楷體" w:hint="eastAsia"/>
              </w:rPr>
              <w:t>學習活動</w:t>
            </w:r>
          </w:p>
        </w:tc>
        <w:tc>
          <w:tcPr>
            <w:tcW w:w="6688" w:type="dxa"/>
          </w:tcPr>
          <w:p w:rsidR="004310D6" w:rsidRDefault="00596AE9" w:rsidP="0086763E">
            <w:pPr>
              <w:pStyle w:val="a3"/>
              <w:numPr>
                <w:ilvl w:val="0"/>
                <w:numId w:val="26"/>
              </w:numPr>
              <w:ind w:leftChars="0"/>
              <w:rPr>
                <w:rFonts w:ascii="標楷體" w:eastAsia="標楷體" w:hAnsi="標楷體"/>
              </w:rPr>
            </w:pPr>
            <w:r w:rsidRPr="00596AE9">
              <w:rPr>
                <w:rFonts w:ascii="標楷體" w:eastAsia="標楷體" w:hAnsi="標楷體" w:hint="eastAsia"/>
              </w:rPr>
              <w:t>準備活動</w:t>
            </w:r>
            <w:r>
              <w:rPr>
                <w:rFonts w:ascii="標楷體" w:eastAsia="標楷體" w:hAnsi="標楷體" w:hint="eastAsia"/>
              </w:rPr>
              <w:t>及引起動機</w:t>
            </w:r>
          </w:p>
          <w:p w:rsidR="00596AE9" w:rsidRDefault="00596AE9" w:rsidP="0086763E">
            <w:pPr>
              <w:pStyle w:val="a3"/>
              <w:numPr>
                <w:ilvl w:val="1"/>
                <w:numId w:val="21"/>
              </w:numPr>
              <w:ind w:leftChars="0" w:left="1316"/>
              <w:rPr>
                <w:rFonts w:ascii="標楷體" w:eastAsia="標楷體" w:hAnsi="標楷體"/>
              </w:rPr>
            </w:pPr>
            <w:r>
              <w:rPr>
                <w:rFonts w:ascii="標楷體" w:eastAsia="標楷體" w:hAnsi="標楷體" w:hint="eastAsia"/>
              </w:rPr>
              <w:t>準備活動</w:t>
            </w:r>
          </w:p>
          <w:p w:rsidR="00596AE9" w:rsidRDefault="00596AE9" w:rsidP="00596AE9">
            <w:pPr>
              <w:pStyle w:val="a3"/>
              <w:ind w:leftChars="0" w:left="1316"/>
              <w:rPr>
                <w:rFonts w:ascii="標楷體" w:eastAsia="標楷體" w:hAnsi="標楷體"/>
              </w:rPr>
            </w:pPr>
            <w:r>
              <w:rPr>
                <w:rFonts w:ascii="標楷體" w:eastAsia="標楷體" w:hAnsi="標楷體" w:hint="eastAsia"/>
              </w:rPr>
              <w:t>準備好三杯雞所需要的食材：</w:t>
            </w:r>
          </w:p>
          <w:p w:rsidR="005754BD" w:rsidRDefault="00596AE9" w:rsidP="00596AE9">
            <w:pPr>
              <w:pStyle w:val="a3"/>
              <w:ind w:leftChars="0" w:left="1316"/>
              <w:rPr>
                <w:rFonts w:ascii="標楷體" w:eastAsia="標楷體" w:hAnsi="標楷體"/>
              </w:rPr>
            </w:pPr>
            <w:r>
              <w:rPr>
                <w:rFonts w:ascii="標楷體" w:eastAsia="標楷體" w:hAnsi="標楷體" w:hint="eastAsia"/>
              </w:rPr>
              <w:t>雞腿肉一隻切成數塊、</w:t>
            </w:r>
          </w:p>
          <w:p w:rsidR="005754BD" w:rsidRDefault="00596AE9" w:rsidP="00596AE9">
            <w:pPr>
              <w:pStyle w:val="a3"/>
              <w:ind w:leftChars="0" w:left="1316"/>
              <w:rPr>
                <w:rFonts w:ascii="標楷體" w:eastAsia="標楷體" w:hAnsi="標楷體"/>
              </w:rPr>
            </w:pPr>
            <w:r>
              <w:rPr>
                <w:rFonts w:ascii="標楷體" w:eastAsia="標楷體" w:hAnsi="標楷體" w:hint="eastAsia"/>
              </w:rPr>
              <w:t>醬油</w:t>
            </w:r>
            <w:r w:rsidR="005754BD">
              <w:rPr>
                <w:rFonts w:ascii="標楷體" w:eastAsia="標楷體" w:hAnsi="標楷體" w:hint="eastAsia"/>
              </w:rPr>
              <w:t>三大匙</w:t>
            </w:r>
            <w:r>
              <w:rPr>
                <w:rFonts w:ascii="標楷體" w:eastAsia="標楷體" w:hAnsi="標楷體" w:hint="eastAsia"/>
              </w:rPr>
              <w:t>、</w:t>
            </w:r>
          </w:p>
          <w:p w:rsidR="005754BD" w:rsidRDefault="00596AE9" w:rsidP="00596AE9">
            <w:pPr>
              <w:pStyle w:val="a3"/>
              <w:ind w:leftChars="0" w:left="1316"/>
              <w:rPr>
                <w:rFonts w:ascii="標楷體" w:eastAsia="標楷體" w:hAnsi="標楷體"/>
              </w:rPr>
            </w:pPr>
            <w:r>
              <w:rPr>
                <w:rFonts w:ascii="標楷體" w:eastAsia="標楷體" w:hAnsi="標楷體" w:hint="eastAsia"/>
              </w:rPr>
              <w:t>米酒</w:t>
            </w:r>
            <w:r w:rsidR="005754BD">
              <w:rPr>
                <w:rFonts w:ascii="標楷體" w:eastAsia="標楷體" w:hAnsi="標楷體" w:hint="eastAsia"/>
              </w:rPr>
              <w:t>三大匙</w:t>
            </w:r>
            <w:r>
              <w:rPr>
                <w:rFonts w:ascii="標楷體" w:eastAsia="標楷體" w:hAnsi="標楷體" w:hint="eastAsia"/>
              </w:rPr>
              <w:t>、</w:t>
            </w:r>
          </w:p>
          <w:p w:rsidR="005754BD" w:rsidRDefault="005754BD" w:rsidP="00596AE9">
            <w:pPr>
              <w:pStyle w:val="a3"/>
              <w:ind w:leftChars="0" w:left="1316"/>
              <w:rPr>
                <w:rFonts w:ascii="標楷體" w:eastAsia="標楷體" w:hAnsi="標楷體"/>
              </w:rPr>
            </w:pPr>
            <w:r>
              <w:rPr>
                <w:rFonts w:ascii="標楷體" w:eastAsia="標楷體" w:hAnsi="標楷體" w:hint="eastAsia"/>
              </w:rPr>
              <w:t>麻油一大匙、</w:t>
            </w:r>
          </w:p>
          <w:p w:rsidR="005754BD" w:rsidRDefault="005754BD" w:rsidP="00596AE9">
            <w:pPr>
              <w:pStyle w:val="a3"/>
              <w:ind w:leftChars="0" w:left="1316"/>
              <w:rPr>
                <w:rFonts w:ascii="標楷體" w:eastAsia="標楷體" w:hAnsi="標楷體"/>
              </w:rPr>
            </w:pPr>
            <w:r>
              <w:rPr>
                <w:rFonts w:ascii="標楷體" w:eastAsia="標楷體" w:hAnsi="標楷體" w:hint="eastAsia"/>
              </w:rPr>
              <w:t>薑片數片、</w:t>
            </w:r>
          </w:p>
          <w:p w:rsidR="005754BD" w:rsidRDefault="005754BD" w:rsidP="00596AE9">
            <w:pPr>
              <w:pStyle w:val="a3"/>
              <w:ind w:leftChars="0" w:left="1316"/>
              <w:rPr>
                <w:rFonts w:ascii="標楷體" w:eastAsia="標楷體" w:hAnsi="標楷體"/>
              </w:rPr>
            </w:pPr>
            <w:r>
              <w:rPr>
                <w:rFonts w:ascii="標楷體" w:eastAsia="標楷體" w:hAnsi="標楷體" w:hint="eastAsia"/>
              </w:rPr>
              <w:t>九層塔少許、</w:t>
            </w:r>
          </w:p>
          <w:p w:rsidR="00596AE9" w:rsidRDefault="005754BD" w:rsidP="00596AE9">
            <w:pPr>
              <w:pStyle w:val="a3"/>
              <w:ind w:leftChars="0" w:left="1316"/>
              <w:rPr>
                <w:rFonts w:ascii="標楷體" w:eastAsia="標楷體" w:hAnsi="標楷體"/>
              </w:rPr>
            </w:pPr>
            <w:r>
              <w:rPr>
                <w:rFonts w:ascii="標楷體" w:eastAsia="標楷體" w:hAnsi="標楷體" w:hint="eastAsia"/>
              </w:rPr>
              <w:t>蒜頭少許</w:t>
            </w:r>
          </w:p>
          <w:p w:rsidR="00596AE9" w:rsidRDefault="00596AE9" w:rsidP="0086763E">
            <w:pPr>
              <w:pStyle w:val="a3"/>
              <w:numPr>
                <w:ilvl w:val="1"/>
                <w:numId w:val="21"/>
              </w:numPr>
              <w:ind w:leftChars="0" w:left="1316"/>
              <w:rPr>
                <w:rFonts w:ascii="標楷體" w:eastAsia="標楷體" w:hAnsi="標楷體"/>
              </w:rPr>
            </w:pPr>
            <w:r>
              <w:rPr>
                <w:rFonts w:ascii="標楷體" w:eastAsia="標楷體" w:hAnsi="標楷體" w:hint="eastAsia"/>
              </w:rPr>
              <w:t>引起動機</w:t>
            </w:r>
          </w:p>
          <w:p w:rsidR="005754BD" w:rsidRDefault="005754BD" w:rsidP="005754BD">
            <w:pPr>
              <w:pStyle w:val="a3"/>
              <w:ind w:leftChars="0" w:left="1316"/>
              <w:rPr>
                <w:rFonts w:ascii="標楷體" w:eastAsia="標楷體" w:hAnsi="標楷體"/>
              </w:rPr>
            </w:pPr>
            <w:r>
              <w:rPr>
                <w:rFonts w:ascii="標楷體" w:eastAsia="標楷體" w:hAnsi="標楷體" w:hint="eastAsia"/>
              </w:rPr>
              <w:t>台灣家庭的家常菜中有一道料理式大家都很愛吃的-就是「三杯雞」，三杯雞中有一個非常重要的材料，就是薑。</w:t>
            </w:r>
          </w:p>
          <w:p w:rsidR="005754BD" w:rsidRPr="00596AE9" w:rsidRDefault="005754BD" w:rsidP="005754BD">
            <w:pPr>
              <w:pStyle w:val="a3"/>
              <w:ind w:leftChars="0" w:left="1316"/>
              <w:rPr>
                <w:rFonts w:ascii="標楷體" w:eastAsia="標楷體" w:hAnsi="標楷體"/>
              </w:rPr>
            </w:pPr>
            <w:r>
              <w:rPr>
                <w:rFonts w:ascii="標楷體" w:eastAsia="標楷體" w:hAnsi="標楷體" w:hint="eastAsia"/>
              </w:rPr>
              <w:t>薑是很有營養的食材，富含</w:t>
            </w:r>
            <w:r w:rsidRPr="004310D6">
              <w:rPr>
                <w:rFonts w:ascii="標楷體" w:eastAsia="標楷體" w:hAnsi="標楷體" w:hint="eastAsia"/>
              </w:rPr>
              <w:t>薑辣素</w:t>
            </w:r>
            <w:r>
              <w:rPr>
                <w:rFonts w:ascii="標楷體" w:eastAsia="標楷體" w:hAnsi="標楷體" w:hint="eastAsia"/>
              </w:rPr>
              <w:t>，今天我們就透過三杯雞這一道菜來觀察薑在加熱後的變化。</w:t>
            </w:r>
          </w:p>
          <w:p w:rsidR="00596AE9" w:rsidRPr="00596AE9" w:rsidRDefault="00596AE9" w:rsidP="0086763E">
            <w:pPr>
              <w:pStyle w:val="a3"/>
              <w:numPr>
                <w:ilvl w:val="0"/>
                <w:numId w:val="26"/>
              </w:numPr>
              <w:ind w:leftChars="0"/>
              <w:rPr>
                <w:rFonts w:ascii="標楷體" w:eastAsia="標楷體" w:hAnsi="標楷體"/>
              </w:rPr>
            </w:pPr>
            <w:r>
              <w:rPr>
                <w:rFonts w:ascii="標楷體" w:eastAsia="標楷體" w:hAnsi="標楷體" w:hint="eastAsia"/>
              </w:rPr>
              <w:t>發展活動</w:t>
            </w:r>
          </w:p>
          <w:p w:rsidR="00596AE9" w:rsidRDefault="005754BD" w:rsidP="00596AE9">
            <w:pPr>
              <w:pStyle w:val="a3"/>
              <w:ind w:leftChars="0"/>
              <w:rPr>
                <w:rFonts w:ascii="標楷體" w:eastAsia="標楷體" w:hAnsi="標楷體"/>
              </w:rPr>
            </w:pPr>
            <w:r>
              <w:rPr>
                <w:rFonts w:ascii="標楷體" w:eastAsia="標楷體" w:hAnsi="標楷體" w:hint="eastAsia"/>
              </w:rPr>
              <w:t>(一)三杯雞實作步驟</w:t>
            </w:r>
          </w:p>
          <w:p w:rsidR="005754BD" w:rsidRDefault="005754BD" w:rsidP="00654576">
            <w:pPr>
              <w:pStyle w:val="a3"/>
              <w:ind w:leftChars="372" w:left="1174" w:hangingChars="117" w:hanging="281"/>
              <w:rPr>
                <w:rFonts w:ascii="標楷體" w:eastAsia="標楷體" w:hAnsi="標楷體"/>
              </w:rPr>
            </w:pPr>
            <w:r w:rsidRPr="005754BD">
              <w:rPr>
                <w:rFonts w:ascii="標楷體" w:eastAsia="標楷體" w:hAnsi="標楷體" w:hint="eastAsia"/>
              </w:rPr>
              <w:t>1.</w:t>
            </w:r>
            <w:r>
              <w:rPr>
                <w:rFonts w:ascii="標楷體" w:eastAsia="標楷體" w:hAnsi="標楷體" w:hint="eastAsia"/>
              </w:rPr>
              <w:t>先準備好所需材料，</w:t>
            </w:r>
            <w:r w:rsidRPr="005754BD">
              <w:rPr>
                <w:rFonts w:ascii="標楷體" w:eastAsia="標楷體" w:hAnsi="標楷體" w:hint="eastAsia"/>
              </w:rPr>
              <w:t>並切成適當大小(雞肉記得先川燙去血水雜質)</w:t>
            </w:r>
          </w:p>
          <w:p w:rsidR="005754BD" w:rsidRDefault="005754BD" w:rsidP="00654576">
            <w:pPr>
              <w:pStyle w:val="a3"/>
              <w:ind w:leftChars="372" w:left="1174" w:hangingChars="117" w:hanging="281"/>
              <w:rPr>
                <w:rFonts w:ascii="標楷體" w:eastAsia="標楷體" w:hAnsi="標楷體"/>
              </w:rPr>
            </w:pPr>
            <w:r w:rsidRPr="005754BD">
              <w:rPr>
                <w:rFonts w:ascii="標楷體" w:eastAsia="標楷體" w:hAnsi="標楷體" w:hint="eastAsia"/>
              </w:rPr>
              <w:t>2.熱鍋後放入麻油</w:t>
            </w:r>
            <w:r>
              <w:rPr>
                <w:rFonts w:ascii="標楷體" w:eastAsia="標楷體" w:hAnsi="標楷體" w:hint="eastAsia"/>
              </w:rPr>
              <w:t>，</w:t>
            </w:r>
            <w:r w:rsidRPr="005754BD">
              <w:rPr>
                <w:rFonts w:ascii="標楷體" w:eastAsia="標楷體" w:hAnsi="標楷體" w:hint="eastAsia"/>
              </w:rPr>
              <w:t>用中小火慢慢煸香薑片至薑片呈焦香狀態</w:t>
            </w:r>
          </w:p>
          <w:p w:rsidR="005754BD" w:rsidRDefault="005754BD" w:rsidP="00654576">
            <w:pPr>
              <w:pStyle w:val="a3"/>
              <w:ind w:leftChars="372" w:left="1174" w:hangingChars="117" w:hanging="281"/>
              <w:rPr>
                <w:rFonts w:ascii="標楷體" w:eastAsia="標楷體" w:hAnsi="標楷體"/>
              </w:rPr>
            </w:pPr>
            <w:r w:rsidRPr="005754BD">
              <w:rPr>
                <w:rFonts w:ascii="標楷體" w:eastAsia="標楷體" w:hAnsi="標楷體" w:hint="eastAsia"/>
              </w:rPr>
              <w:t>3.接著加入蒜頭及蔥白炒出香氣</w:t>
            </w:r>
          </w:p>
          <w:p w:rsidR="005754BD" w:rsidRDefault="005754BD" w:rsidP="00654576">
            <w:pPr>
              <w:pStyle w:val="a3"/>
              <w:ind w:leftChars="372" w:left="1174" w:hangingChars="117" w:hanging="281"/>
              <w:rPr>
                <w:rFonts w:ascii="標楷體" w:eastAsia="標楷體" w:hAnsi="標楷體"/>
              </w:rPr>
            </w:pPr>
            <w:r w:rsidRPr="005754BD">
              <w:rPr>
                <w:rFonts w:ascii="標楷體" w:eastAsia="標楷體" w:hAnsi="標楷體" w:hint="eastAsia"/>
              </w:rPr>
              <w:lastRenderedPageBreak/>
              <w:t>4.然後再放入雞肉</w:t>
            </w:r>
            <w:r w:rsidR="00654576">
              <w:rPr>
                <w:rFonts w:ascii="標楷體" w:eastAsia="標楷體" w:hAnsi="標楷體" w:hint="eastAsia"/>
              </w:rPr>
              <w:t>，</w:t>
            </w:r>
            <w:r w:rsidRPr="005754BD">
              <w:rPr>
                <w:rFonts w:ascii="標楷體" w:eastAsia="標楷體" w:hAnsi="標楷體" w:hint="eastAsia"/>
              </w:rPr>
              <w:t>拌炒至雞皮焦香金黃</w:t>
            </w:r>
          </w:p>
          <w:p w:rsidR="005754BD" w:rsidRDefault="005754BD" w:rsidP="00654576">
            <w:pPr>
              <w:pStyle w:val="a3"/>
              <w:ind w:leftChars="372" w:left="1174" w:hangingChars="117" w:hanging="281"/>
              <w:rPr>
                <w:rFonts w:ascii="標楷體" w:eastAsia="標楷體" w:hAnsi="標楷體"/>
              </w:rPr>
            </w:pPr>
            <w:r w:rsidRPr="005754BD">
              <w:rPr>
                <w:rFonts w:ascii="標楷體" w:eastAsia="標楷體" w:hAnsi="標楷體" w:hint="eastAsia"/>
              </w:rPr>
              <w:t>5.接著嗆入米酒</w:t>
            </w:r>
            <w:r w:rsidR="00654576">
              <w:rPr>
                <w:rFonts w:ascii="標楷體" w:eastAsia="標楷體" w:hAnsi="標楷體" w:hint="eastAsia"/>
              </w:rPr>
              <w:t>，</w:t>
            </w:r>
            <w:r w:rsidRPr="005754BD">
              <w:rPr>
                <w:rFonts w:ascii="標楷體" w:eastAsia="標楷體" w:hAnsi="標楷體" w:hint="eastAsia"/>
              </w:rPr>
              <w:t>及所有調味煮滾後</w:t>
            </w:r>
            <w:r w:rsidR="00654576">
              <w:rPr>
                <w:rFonts w:ascii="標楷體" w:eastAsia="標楷體" w:hAnsi="標楷體" w:hint="eastAsia"/>
              </w:rPr>
              <w:t>，</w:t>
            </w:r>
            <w:r w:rsidRPr="005754BD">
              <w:rPr>
                <w:rFonts w:ascii="標楷體" w:eastAsia="標楷體" w:hAnsi="標楷體" w:hint="eastAsia"/>
              </w:rPr>
              <w:t>轉小火讓湯汁完全吸引入味</w:t>
            </w:r>
          </w:p>
          <w:p w:rsidR="005754BD" w:rsidRDefault="005754BD" w:rsidP="00654576">
            <w:pPr>
              <w:pStyle w:val="a3"/>
              <w:ind w:leftChars="372" w:left="1174" w:hangingChars="117" w:hanging="281"/>
              <w:rPr>
                <w:rFonts w:ascii="標楷體" w:eastAsia="標楷體" w:hAnsi="標楷體"/>
              </w:rPr>
            </w:pPr>
            <w:r w:rsidRPr="005754BD">
              <w:rPr>
                <w:rFonts w:ascii="標楷體" w:eastAsia="標楷體" w:hAnsi="標楷體" w:hint="eastAsia"/>
              </w:rPr>
              <w:t>6.待湯汁收的差不多時再放入辣椒拌炒(喜歡辣的可以在步驟3就加入)</w:t>
            </w:r>
          </w:p>
          <w:p w:rsidR="005754BD" w:rsidRDefault="005754BD" w:rsidP="00654576">
            <w:pPr>
              <w:pStyle w:val="a3"/>
              <w:ind w:leftChars="372" w:left="1174" w:hangingChars="117" w:hanging="281"/>
              <w:rPr>
                <w:rFonts w:ascii="標楷體" w:eastAsia="標楷體" w:hAnsi="標楷體"/>
              </w:rPr>
            </w:pPr>
            <w:r w:rsidRPr="005754BD">
              <w:rPr>
                <w:rFonts w:ascii="標楷體" w:eastAsia="標楷體" w:hAnsi="標楷體" w:hint="eastAsia"/>
              </w:rPr>
              <w:t>7.最後在醬汁完全吸收</w:t>
            </w:r>
            <w:r w:rsidR="00654576">
              <w:rPr>
                <w:rFonts w:ascii="標楷體" w:eastAsia="標楷體" w:hAnsi="標楷體" w:hint="eastAsia"/>
              </w:rPr>
              <w:t>，</w:t>
            </w:r>
            <w:r w:rsidRPr="005754BD">
              <w:rPr>
                <w:rFonts w:ascii="標楷體" w:eastAsia="標楷體" w:hAnsi="標楷體" w:hint="eastAsia"/>
              </w:rPr>
              <w:t>也收至所需程度時再加入九層塔快速拌勻即可</w:t>
            </w:r>
          </w:p>
          <w:p w:rsidR="00654576" w:rsidRPr="00654576" w:rsidRDefault="00654576" w:rsidP="00654576">
            <w:pPr>
              <w:ind w:leftChars="193" w:left="463"/>
              <w:rPr>
                <w:rFonts w:ascii="標楷體" w:eastAsia="標楷體" w:hAnsi="標楷體"/>
              </w:rPr>
            </w:pPr>
            <w:r>
              <w:rPr>
                <w:rFonts w:ascii="標楷體" w:eastAsia="標楷體" w:hAnsi="標楷體" w:hint="eastAsia"/>
              </w:rPr>
              <w:t>(二)過程中記錄薑的變化</w:t>
            </w:r>
          </w:p>
          <w:p w:rsidR="00596AE9" w:rsidRDefault="00596AE9" w:rsidP="0086763E">
            <w:pPr>
              <w:pStyle w:val="a3"/>
              <w:numPr>
                <w:ilvl w:val="0"/>
                <w:numId w:val="26"/>
              </w:numPr>
              <w:ind w:leftChars="0"/>
              <w:rPr>
                <w:rFonts w:ascii="標楷體" w:eastAsia="標楷體" w:hAnsi="標楷體"/>
              </w:rPr>
            </w:pPr>
            <w:r>
              <w:rPr>
                <w:rFonts w:ascii="標楷體" w:eastAsia="標楷體" w:hAnsi="標楷體" w:hint="eastAsia"/>
              </w:rPr>
              <w:t>綜合活動</w:t>
            </w:r>
          </w:p>
          <w:p w:rsidR="00654576" w:rsidRDefault="00654576" w:rsidP="0086763E">
            <w:pPr>
              <w:pStyle w:val="a3"/>
              <w:numPr>
                <w:ilvl w:val="0"/>
                <w:numId w:val="27"/>
              </w:numPr>
              <w:ind w:leftChars="0"/>
              <w:rPr>
                <w:rFonts w:ascii="標楷體" w:eastAsia="標楷體" w:hAnsi="標楷體"/>
              </w:rPr>
            </w:pPr>
            <w:r>
              <w:rPr>
                <w:rFonts w:ascii="標楷體" w:eastAsia="標楷體" w:hAnsi="標楷體" w:hint="eastAsia"/>
              </w:rPr>
              <w:t>品嘗三杯雞</w:t>
            </w:r>
          </w:p>
          <w:p w:rsidR="00654576" w:rsidRPr="00596AE9" w:rsidRDefault="00654576" w:rsidP="0086763E">
            <w:pPr>
              <w:pStyle w:val="a3"/>
              <w:numPr>
                <w:ilvl w:val="0"/>
                <w:numId w:val="27"/>
              </w:numPr>
              <w:ind w:leftChars="0"/>
              <w:rPr>
                <w:rFonts w:ascii="標楷體" w:eastAsia="標楷體" w:hAnsi="標楷體"/>
              </w:rPr>
            </w:pPr>
            <w:r>
              <w:rPr>
                <w:rFonts w:ascii="標楷體" w:eastAsia="標楷體" w:hAnsi="標楷體" w:hint="eastAsia"/>
              </w:rPr>
              <w:t>討論在實作過程中食材狀態的變化。</w:t>
            </w:r>
          </w:p>
        </w:tc>
      </w:tr>
      <w:tr w:rsidR="004310D6" w:rsidRPr="00130CDF" w:rsidTr="004310D6">
        <w:trPr>
          <w:gridAfter w:val="1"/>
          <w:wAfter w:w="6" w:type="dxa"/>
          <w:trHeight w:val="1086"/>
          <w:jc w:val="right"/>
        </w:trPr>
        <w:tc>
          <w:tcPr>
            <w:tcW w:w="1828" w:type="dxa"/>
            <w:gridSpan w:val="2"/>
            <w:shd w:val="clear" w:color="auto" w:fill="F2F2F2" w:themeFill="background1" w:themeFillShade="F2"/>
            <w:vAlign w:val="center"/>
          </w:tcPr>
          <w:p w:rsidR="004310D6" w:rsidRDefault="004310D6" w:rsidP="004310D6">
            <w:pPr>
              <w:jc w:val="center"/>
              <w:rPr>
                <w:rFonts w:ascii="標楷體" w:eastAsia="標楷體" w:hAnsi="標楷體"/>
              </w:rPr>
            </w:pPr>
            <w:r>
              <w:rPr>
                <w:rFonts w:ascii="標楷體" w:eastAsia="標楷體" w:hAnsi="標楷體" w:hint="eastAsia"/>
              </w:rPr>
              <w:lastRenderedPageBreak/>
              <w:t>評量規準</w:t>
            </w:r>
          </w:p>
        </w:tc>
        <w:tc>
          <w:tcPr>
            <w:tcW w:w="6688" w:type="dxa"/>
          </w:tcPr>
          <w:p w:rsidR="00654576" w:rsidRDefault="00654576" w:rsidP="00654576">
            <w:pPr>
              <w:snapToGrid w:val="0"/>
              <w:spacing w:line="280" w:lineRule="exact"/>
              <w:ind w:right="-57"/>
              <w:jc w:val="both"/>
              <w:rPr>
                <w:rFonts w:ascii="標楷體" w:eastAsia="標楷體"/>
                <w:color w:val="000000"/>
                <w:sz w:val="22"/>
              </w:rPr>
            </w:pPr>
            <w:r>
              <w:rPr>
                <w:rFonts w:ascii="標楷體" w:eastAsia="標楷體" w:hint="eastAsia"/>
                <w:color w:val="000000"/>
                <w:sz w:val="22"/>
              </w:rPr>
              <w:t xml:space="preserve">評量方式：問答、觀察、實作  </w:t>
            </w:r>
          </w:p>
          <w:p w:rsidR="00654576" w:rsidRDefault="00654576" w:rsidP="00654576">
            <w:pPr>
              <w:spacing w:line="280" w:lineRule="exact"/>
              <w:rPr>
                <w:rFonts w:ascii="標楷體" w:eastAsia="標楷體"/>
                <w:color w:val="000000"/>
                <w:sz w:val="22"/>
              </w:rPr>
            </w:pPr>
            <w:r>
              <w:rPr>
                <w:rFonts w:ascii="標楷體" w:eastAsia="標楷體" w:hint="eastAsia"/>
                <w:color w:val="000000"/>
                <w:sz w:val="22"/>
              </w:rPr>
              <w:t>評量標準：依學生能力獨立完成、部分協助</w:t>
            </w:r>
          </w:p>
          <w:p w:rsidR="004310D6" w:rsidRPr="00654576" w:rsidRDefault="00654576" w:rsidP="00654576">
            <w:pPr>
              <w:spacing w:line="280" w:lineRule="exact"/>
              <w:rPr>
                <w:rFonts w:ascii="標楷體" w:eastAsia="標楷體"/>
                <w:color w:val="000000"/>
                <w:sz w:val="22"/>
              </w:rPr>
            </w:pPr>
            <w:r>
              <w:rPr>
                <w:rFonts w:ascii="標楷體" w:eastAsia="標楷體" w:hint="eastAsia"/>
                <w:color w:val="000000"/>
                <w:sz w:val="22"/>
              </w:rPr>
              <w:t>學習結果：５：100%-90% ４：90%-/80% ３：80%-70% ２：70%-60%  １：60%以下</w:t>
            </w:r>
          </w:p>
        </w:tc>
      </w:tr>
    </w:tbl>
    <w:p w:rsidR="00524FB8" w:rsidRPr="00873BBC" w:rsidRDefault="00524FB8" w:rsidP="00524FB8">
      <w:pPr>
        <w:pStyle w:val="a3"/>
        <w:ind w:leftChars="0" w:left="990"/>
        <w:rPr>
          <w:rFonts w:ascii="標楷體" w:eastAsia="標楷體" w:hAnsi="標楷體"/>
        </w:rPr>
      </w:pPr>
    </w:p>
    <w:p w:rsidR="00524FB8" w:rsidRPr="00873BBC" w:rsidRDefault="00524FB8" w:rsidP="00524FB8">
      <w:pPr>
        <w:pStyle w:val="a3"/>
        <w:numPr>
          <w:ilvl w:val="0"/>
          <w:numId w:val="2"/>
        </w:numPr>
        <w:ind w:leftChars="0"/>
        <w:rPr>
          <w:rFonts w:ascii="標楷體" w:eastAsia="標楷體" w:hAnsi="標楷體"/>
        </w:rPr>
      </w:pPr>
      <w:r w:rsidRPr="00873BBC">
        <w:rPr>
          <w:rFonts w:ascii="標楷體" w:eastAsia="標楷體" w:hAnsi="標楷體" w:hint="eastAsia"/>
        </w:rPr>
        <w:t>各校應用在不同學生學習目標之調整：</w:t>
      </w:r>
    </w:p>
    <w:p w:rsidR="00524FB8" w:rsidRPr="00873BBC" w:rsidRDefault="00524FB8" w:rsidP="00524FB8">
      <w:pPr>
        <w:pStyle w:val="a3"/>
        <w:ind w:leftChars="0" w:left="990"/>
        <w:rPr>
          <w:rFonts w:ascii="標楷體" w:eastAsia="標楷體" w:hAnsi="標楷體"/>
        </w:rPr>
      </w:pPr>
      <w:r w:rsidRPr="00873BBC">
        <w:rPr>
          <w:rFonts w:ascii="標楷體" w:eastAsia="標楷體" w:hAnsi="標楷體" w:hint="eastAsia"/>
        </w:rPr>
        <w:t>1.四維國小-高年級</w:t>
      </w:r>
    </w:p>
    <w:tbl>
      <w:tblPr>
        <w:tblStyle w:val="a4"/>
        <w:tblW w:w="0" w:type="auto"/>
        <w:tblInd w:w="1101" w:type="dxa"/>
        <w:tblLook w:val="04A0" w:firstRow="1" w:lastRow="0" w:firstColumn="1" w:lastColumn="0" w:noHBand="0" w:noVBand="1"/>
      </w:tblPr>
      <w:tblGrid>
        <w:gridCol w:w="1390"/>
        <w:gridCol w:w="7965"/>
      </w:tblGrid>
      <w:tr w:rsidR="00524FB8" w:rsidRPr="00873BBC" w:rsidTr="008B0227">
        <w:tc>
          <w:tcPr>
            <w:tcW w:w="1417" w:type="dxa"/>
            <w:tcBorders>
              <w:bottom w:val="single" w:sz="12" w:space="0" w:color="auto"/>
            </w:tcBorders>
            <w:shd w:val="clear" w:color="auto" w:fill="BFBFBF" w:themeFill="background1" w:themeFillShade="BF"/>
            <w:vAlign w:val="center"/>
          </w:tcPr>
          <w:p w:rsidR="00524FB8" w:rsidRPr="00873BBC" w:rsidRDefault="00524FB8" w:rsidP="008B0227">
            <w:pPr>
              <w:jc w:val="both"/>
              <w:rPr>
                <w:rFonts w:ascii="標楷體" w:eastAsia="標楷體" w:hAnsi="標楷體"/>
              </w:rPr>
            </w:pPr>
          </w:p>
        </w:tc>
        <w:tc>
          <w:tcPr>
            <w:tcW w:w="8164" w:type="dxa"/>
            <w:tcBorders>
              <w:bottom w:val="single" w:sz="12" w:space="0" w:color="auto"/>
            </w:tcBorders>
            <w:shd w:val="clear" w:color="auto" w:fill="BFBFBF" w:themeFill="background1" w:themeFillShade="BF"/>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學習目標</w:t>
            </w:r>
          </w:p>
        </w:tc>
      </w:tr>
      <w:tr w:rsidR="00524FB8" w:rsidRPr="00873BBC" w:rsidTr="008B0227">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數學</w:t>
            </w:r>
          </w:p>
        </w:tc>
        <w:tc>
          <w:tcPr>
            <w:tcW w:w="8164" w:type="dxa"/>
            <w:tcBorders>
              <w:top w:val="single" w:sz="12" w:space="0" w:color="auto"/>
              <w:left w:val="single" w:sz="8" w:space="0" w:color="auto"/>
              <w:bottom w:val="single" w:sz="12"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能</w:t>
            </w:r>
            <w:r w:rsidR="00290E45">
              <w:rPr>
                <w:rFonts w:ascii="標楷體" w:eastAsia="標楷體" w:hAnsi="標楷體" w:hint="eastAsia"/>
              </w:rPr>
              <w:t>從量的估算(電子秤或磅秤)預估每種材料需要多少分量</w:t>
            </w:r>
            <w:r w:rsidRPr="00873BBC">
              <w:rPr>
                <w:rFonts w:ascii="標楷體" w:eastAsia="標楷體" w:hAnsi="標楷體" w:hint="eastAsia"/>
              </w:rPr>
              <w:t>。</w:t>
            </w:r>
          </w:p>
        </w:tc>
      </w:tr>
      <w:tr w:rsidR="00524FB8" w:rsidRPr="00873BBC" w:rsidTr="008B0227">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自然</w:t>
            </w:r>
          </w:p>
        </w:tc>
        <w:tc>
          <w:tcPr>
            <w:tcW w:w="8164" w:type="dxa"/>
            <w:tcBorders>
              <w:top w:val="single" w:sz="12" w:space="0" w:color="auto"/>
              <w:left w:val="single" w:sz="8" w:space="0" w:color="auto"/>
              <w:bottom w:val="single" w:sz="12" w:space="0" w:color="auto"/>
            </w:tcBorders>
            <w:vAlign w:val="center"/>
          </w:tcPr>
          <w:p w:rsidR="00524FB8" w:rsidRPr="00873BBC" w:rsidRDefault="003C4FB4" w:rsidP="00524FB8">
            <w:pPr>
              <w:jc w:val="both"/>
              <w:rPr>
                <w:rFonts w:ascii="標楷體" w:eastAsia="標楷體" w:hAnsi="標楷體"/>
              </w:rPr>
            </w:pPr>
            <w:r>
              <w:rPr>
                <w:rFonts w:ascii="標楷體" w:eastAsia="標楷體" w:hAnsi="標楷體" w:hint="eastAsia"/>
              </w:rPr>
              <w:t>能從炒菜的過程中觀察讓菜</w:t>
            </w:r>
            <w:r w:rsidR="00524FB8">
              <w:rPr>
                <w:rFonts w:ascii="標楷體" w:eastAsia="標楷體" w:hAnsi="標楷體" w:hint="eastAsia"/>
              </w:rPr>
              <w:t>炒熟需要熱對流及熱傳導等方式。</w:t>
            </w:r>
            <w:r w:rsidR="00524FB8" w:rsidRPr="00873BBC">
              <w:rPr>
                <w:rFonts w:ascii="標楷體" w:eastAsia="標楷體" w:hAnsi="標楷體" w:hint="eastAsia"/>
              </w:rPr>
              <w:t>。</w:t>
            </w:r>
          </w:p>
        </w:tc>
      </w:tr>
      <w:tr w:rsidR="00524FB8" w:rsidRPr="00873BBC" w:rsidTr="008B0227">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社會</w:t>
            </w:r>
          </w:p>
        </w:tc>
        <w:tc>
          <w:tcPr>
            <w:tcW w:w="8164" w:type="dxa"/>
            <w:tcBorders>
              <w:top w:val="single" w:sz="12" w:space="0" w:color="auto"/>
              <w:left w:val="single" w:sz="8" w:space="0" w:color="auto"/>
              <w:bottom w:val="single" w:sz="12" w:space="0" w:color="auto"/>
            </w:tcBorders>
            <w:vAlign w:val="center"/>
          </w:tcPr>
          <w:p w:rsidR="00524FB8" w:rsidRPr="00873BBC" w:rsidRDefault="00524FB8" w:rsidP="003C4FB4">
            <w:pPr>
              <w:jc w:val="both"/>
              <w:rPr>
                <w:rFonts w:ascii="標楷體" w:eastAsia="標楷體" w:hAnsi="標楷體"/>
              </w:rPr>
            </w:pPr>
            <w:r w:rsidRPr="00873BBC">
              <w:rPr>
                <w:rFonts w:ascii="標楷體" w:eastAsia="標楷體" w:hAnsi="標楷體" w:hint="eastAsia"/>
              </w:rPr>
              <w:t>能理解</w:t>
            </w:r>
            <w:r w:rsidR="003C4FB4">
              <w:rPr>
                <w:rFonts w:ascii="標楷體" w:eastAsia="標楷體" w:hAnsi="標楷體" w:hint="eastAsia"/>
              </w:rPr>
              <w:t>台式飲食文化的特色</w:t>
            </w:r>
            <w:r w:rsidRPr="00873BBC">
              <w:rPr>
                <w:rFonts w:ascii="標楷體" w:eastAsia="標楷體" w:hAnsi="標楷體" w:hint="eastAsia"/>
              </w:rPr>
              <w:t>。</w:t>
            </w:r>
          </w:p>
        </w:tc>
      </w:tr>
      <w:tr w:rsidR="00524FB8" w:rsidRPr="00873BBC" w:rsidTr="008B0227">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524FB8" w:rsidRPr="00873BBC" w:rsidRDefault="00524FB8" w:rsidP="008B0227">
            <w:pPr>
              <w:pStyle w:val="a3"/>
              <w:ind w:leftChars="0" w:left="0"/>
              <w:jc w:val="both"/>
              <w:rPr>
                <w:rFonts w:ascii="標楷體" w:eastAsia="標楷體" w:hAnsi="標楷體"/>
              </w:rPr>
            </w:pPr>
            <w:r w:rsidRPr="00873BBC">
              <w:rPr>
                <w:rFonts w:ascii="標楷體" w:eastAsia="標楷體" w:hAnsi="標楷體" w:hint="eastAsia"/>
              </w:rPr>
              <w:t>國語</w:t>
            </w:r>
          </w:p>
        </w:tc>
        <w:tc>
          <w:tcPr>
            <w:tcW w:w="8164" w:type="dxa"/>
            <w:tcBorders>
              <w:top w:val="single" w:sz="12" w:space="0" w:color="auto"/>
              <w:left w:val="single" w:sz="8" w:space="0" w:color="auto"/>
              <w:bottom w:val="single" w:sz="12"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能在引導下書寫出描述實驗過程的記錄。</w:t>
            </w:r>
          </w:p>
        </w:tc>
      </w:tr>
    </w:tbl>
    <w:p w:rsidR="00524FB8" w:rsidRPr="00873BBC" w:rsidRDefault="00524FB8" w:rsidP="00524FB8">
      <w:pPr>
        <w:ind w:leftChars="413" w:left="991"/>
        <w:rPr>
          <w:rFonts w:ascii="標楷體" w:eastAsia="標楷體" w:hAnsi="標楷體"/>
        </w:rPr>
      </w:pPr>
    </w:p>
    <w:p w:rsidR="00524FB8" w:rsidRPr="00873BBC" w:rsidRDefault="00524FB8" w:rsidP="00524FB8">
      <w:pPr>
        <w:ind w:leftChars="413" w:left="991"/>
        <w:rPr>
          <w:rFonts w:ascii="標楷體" w:eastAsia="標楷體" w:hAnsi="標楷體"/>
        </w:rPr>
      </w:pPr>
      <w:r w:rsidRPr="00873BBC">
        <w:rPr>
          <w:rFonts w:ascii="標楷體" w:eastAsia="標楷體" w:hAnsi="標楷體" w:hint="eastAsia"/>
        </w:rPr>
        <w:t>2.河濱國小-中年級</w:t>
      </w:r>
    </w:p>
    <w:tbl>
      <w:tblPr>
        <w:tblStyle w:val="a4"/>
        <w:tblW w:w="0" w:type="auto"/>
        <w:tblInd w:w="1101" w:type="dxa"/>
        <w:tblLook w:val="04A0" w:firstRow="1" w:lastRow="0" w:firstColumn="1" w:lastColumn="0" w:noHBand="0" w:noVBand="1"/>
      </w:tblPr>
      <w:tblGrid>
        <w:gridCol w:w="1391"/>
        <w:gridCol w:w="7964"/>
      </w:tblGrid>
      <w:tr w:rsidR="00524FB8" w:rsidRPr="00873BBC" w:rsidTr="008B0227">
        <w:tc>
          <w:tcPr>
            <w:tcW w:w="1417" w:type="dxa"/>
            <w:tcBorders>
              <w:bottom w:val="single" w:sz="12" w:space="0" w:color="auto"/>
            </w:tcBorders>
            <w:shd w:val="clear" w:color="auto" w:fill="BFBFBF" w:themeFill="background1" w:themeFillShade="BF"/>
          </w:tcPr>
          <w:p w:rsidR="00524FB8" w:rsidRPr="00873BBC" w:rsidRDefault="00524FB8" w:rsidP="008B0227">
            <w:pPr>
              <w:rPr>
                <w:rFonts w:ascii="標楷體" w:eastAsia="標楷體" w:hAnsi="標楷體"/>
              </w:rPr>
            </w:pPr>
          </w:p>
        </w:tc>
        <w:tc>
          <w:tcPr>
            <w:tcW w:w="8164" w:type="dxa"/>
            <w:tcBorders>
              <w:bottom w:val="single" w:sz="12" w:space="0" w:color="auto"/>
            </w:tcBorders>
            <w:shd w:val="clear" w:color="auto" w:fill="BFBFBF" w:themeFill="background1" w:themeFillShade="BF"/>
          </w:tcPr>
          <w:p w:rsidR="00524FB8" w:rsidRPr="00873BBC" w:rsidRDefault="00524FB8" w:rsidP="008B0227">
            <w:pPr>
              <w:rPr>
                <w:rFonts w:ascii="標楷體" w:eastAsia="標楷體" w:hAnsi="標楷體"/>
              </w:rPr>
            </w:pPr>
            <w:r w:rsidRPr="00873BBC">
              <w:rPr>
                <w:rFonts w:ascii="標楷體" w:eastAsia="標楷體" w:hAnsi="標楷體" w:hint="eastAsia"/>
              </w:rPr>
              <w:t>學習目標</w:t>
            </w:r>
          </w:p>
        </w:tc>
      </w:tr>
      <w:tr w:rsidR="00524FB8" w:rsidRPr="00873BBC" w:rsidTr="008B0227">
        <w:trPr>
          <w:trHeight w:val="480"/>
        </w:trPr>
        <w:tc>
          <w:tcPr>
            <w:tcW w:w="1417" w:type="dxa"/>
            <w:tcBorders>
              <w:top w:val="single" w:sz="12" w:space="0" w:color="auto"/>
              <w:bottom w:val="single" w:sz="12" w:space="0" w:color="auto"/>
              <w:right w:val="single" w:sz="8"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數學</w:t>
            </w:r>
          </w:p>
        </w:tc>
        <w:tc>
          <w:tcPr>
            <w:tcW w:w="8164" w:type="dxa"/>
            <w:tcBorders>
              <w:top w:val="single" w:sz="12" w:space="0" w:color="auto"/>
              <w:left w:val="single" w:sz="8" w:space="0" w:color="auto"/>
              <w:bottom w:val="single" w:sz="12" w:space="0" w:color="auto"/>
            </w:tcBorders>
            <w:vAlign w:val="center"/>
          </w:tcPr>
          <w:p w:rsidR="00524FB8" w:rsidRPr="00873BBC" w:rsidRDefault="00290E45" w:rsidP="00290E45">
            <w:pPr>
              <w:jc w:val="both"/>
              <w:rPr>
                <w:rFonts w:ascii="標楷體" w:eastAsia="標楷體" w:hAnsi="標楷體"/>
              </w:rPr>
            </w:pPr>
            <w:r>
              <w:rPr>
                <w:rFonts w:ascii="標楷體" w:eastAsia="標楷體" w:hAnsi="標楷體" w:hint="eastAsia"/>
              </w:rPr>
              <w:t>能測量出指定材料所需要的重量</w:t>
            </w:r>
            <w:r w:rsidR="00524FB8" w:rsidRPr="00873BBC">
              <w:rPr>
                <w:rFonts w:ascii="標楷體" w:eastAsia="標楷體" w:hAnsi="標楷體" w:hint="eastAsia"/>
              </w:rPr>
              <w:t>。</w:t>
            </w:r>
          </w:p>
        </w:tc>
      </w:tr>
      <w:tr w:rsidR="00524FB8" w:rsidRPr="00873BBC" w:rsidTr="008B0227">
        <w:trPr>
          <w:trHeight w:val="480"/>
        </w:trPr>
        <w:tc>
          <w:tcPr>
            <w:tcW w:w="1417" w:type="dxa"/>
            <w:tcBorders>
              <w:top w:val="single" w:sz="12" w:space="0" w:color="auto"/>
              <w:bottom w:val="single" w:sz="12" w:space="0" w:color="auto"/>
              <w:right w:val="single" w:sz="8"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自然</w:t>
            </w:r>
          </w:p>
        </w:tc>
        <w:tc>
          <w:tcPr>
            <w:tcW w:w="8164" w:type="dxa"/>
            <w:tcBorders>
              <w:top w:val="single" w:sz="12" w:space="0" w:color="auto"/>
              <w:left w:val="single" w:sz="8" w:space="0" w:color="auto"/>
              <w:bottom w:val="single" w:sz="12" w:space="0" w:color="auto"/>
            </w:tcBorders>
            <w:vAlign w:val="center"/>
          </w:tcPr>
          <w:p w:rsidR="00524FB8" w:rsidRPr="00873BBC" w:rsidRDefault="00524FB8" w:rsidP="008B0227">
            <w:pPr>
              <w:jc w:val="both"/>
              <w:rPr>
                <w:rFonts w:ascii="標楷體" w:eastAsia="標楷體" w:hAnsi="標楷體"/>
              </w:rPr>
            </w:pPr>
            <w:r>
              <w:rPr>
                <w:rFonts w:ascii="標楷體" w:eastAsia="標楷體" w:hAnsi="標楷體" w:hint="eastAsia"/>
              </w:rPr>
              <w:t>能從炒菜的過程了解熱和食物的關聯。</w:t>
            </w:r>
          </w:p>
        </w:tc>
      </w:tr>
      <w:tr w:rsidR="00524FB8" w:rsidRPr="00873BBC" w:rsidTr="008B0227">
        <w:trPr>
          <w:trHeight w:val="480"/>
        </w:trPr>
        <w:tc>
          <w:tcPr>
            <w:tcW w:w="1417" w:type="dxa"/>
            <w:tcBorders>
              <w:top w:val="single" w:sz="12" w:space="0" w:color="auto"/>
              <w:bottom w:val="single" w:sz="12" w:space="0" w:color="auto"/>
              <w:right w:val="single" w:sz="8"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社會</w:t>
            </w:r>
          </w:p>
        </w:tc>
        <w:tc>
          <w:tcPr>
            <w:tcW w:w="8164" w:type="dxa"/>
            <w:tcBorders>
              <w:top w:val="single" w:sz="12" w:space="0" w:color="auto"/>
              <w:left w:val="single" w:sz="8" w:space="0" w:color="auto"/>
              <w:bottom w:val="single" w:sz="12"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能理解</w:t>
            </w:r>
            <w:r w:rsidR="003C4FB4">
              <w:rPr>
                <w:rFonts w:ascii="標楷體" w:eastAsia="標楷體" w:hAnsi="標楷體" w:hint="eastAsia"/>
              </w:rPr>
              <w:t>三杯雞</w:t>
            </w:r>
            <w:r w:rsidRPr="00873BBC">
              <w:rPr>
                <w:rFonts w:ascii="標楷體" w:eastAsia="標楷體" w:hAnsi="標楷體" w:hint="eastAsia"/>
              </w:rPr>
              <w:t>的特色，並說出與</w:t>
            </w:r>
            <w:r w:rsidR="003C4FB4">
              <w:rPr>
                <w:rFonts w:ascii="標楷體" w:eastAsia="標楷體" w:hAnsi="標楷體" w:hint="eastAsia"/>
              </w:rPr>
              <w:t>中式料理的特色</w:t>
            </w:r>
            <w:r w:rsidRPr="00873BBC">
              <w:rPr>
                <w:rFonts w:ascii="標楷體" w:eastAsia="標楷體" w:hAnsi="標楷體" w:hint="eastAsia"/>
              </w:rPr>
              <w:t>。</w:t>
            </w:r>
          </w:p>
        </w:tc>
      </w:tr>
      <w:tr w:rsidR="00524FB8" w:rsidRPr="00873BBC" w:rsidTr="008B0227">
        <w:trPr>
          <w:trHeight w:val="480"/>
        </w:trPr>
        <w:tc>
          <w:tcPr>
            <w:tcW w:w="1417" w:type="dxa"/>
            <w:tcBorders>
              <w:top w:val="single" w:sz="12" w:space="0" w:color="auto"/>
              <w:bottom w:val="single" w:sz="12" w:space="0" w:color="auto"/>
              <w:right w:val="single" w:sz="8" w:space="0" w:color="auto"/>
            </w:tcBorders>
            <w:vAlign w:val="center"/>
          </w:tcPr>
          <w:p w:rsidR="00524FB8" w:rsidRPr="00873BBC" w:rsidRDefault="00524FB8" w:rsidP="008B0227">
            <w:pPr>
              <w:pStyle w:val="a3"/>
              <w:ind w:leftChars="0" w:left="0"/>
              <w:jc w:val="both"/>
              <w:rPr>
                <w:rFonts w:ascii="標楷體" w:eastAsia="標楷體" w:hAnsi="標楷體"/>
              </w:rPr>
            </w:pPr>
            <w:r w:rsidRPr="00873BBC">
              <w:rPr>
                <w:rFonts w:ascii="標楷體" w:eastAsia="標楷體" w:hAnsi="標楷體" w:hint="eastAsia"/>
              </w:rPr>
              <w:t>國語</w:t>
            </w:r>
          </w:p>
        </w:tc>
        <w:tc>
          <w:tcPr>
            <w:tcW w:w="8164" w:type="dxa"/>
            <w:tcBorders>
              <w:top w:val="single" w:sz="12" w:space="0" w:color="auto"/>
              <w:left w:val="single" w:sz="8" w:space="0" w:color="auto"/>
              <w:bottom w:val="single" w:sz="12"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能在引導下完成實驗記錄</w:t>
            </w:r>
          </w:p>
        </w:tc>
      </w:tr>
    </w:tbl>
    <w:p w:rsidR="00524FB8" w:rsidRPr="00873BBC" w:rsidRDefault="00524FB8" w:rsidP="00524FB8">
      <w:pPr>
        <w:ind w:leftChars="177" w:left="425"/>
        <w:rPr>
          <w:rFonts w:ascii="標楷體" w:eastAsia="標楷體" w:hAnsi="標楷體"/>
        </w:rPr>
      </w:pPr>
    </w:p>
    <w:p w:rsidR="00524FB8" w:rsidRPr="00873BBC" w:rsidRDefault="00524FB8" w:rsidP="00524FB8">
      <w:pPr>
        <w:ind w:leftChars="413" w:left="991"/>
        <w:rPr>
          <w:rFonts w:ascii="標楷體" w:eastAsia="標楷體" w:hAnsi="標楷體"/>
        </w:rPr>
      </w:pPr>
      <w:r w:rsidRPr="00873BBC">
        <w:rPr>
          <w:rFonts w:ascii="標楷體" w:eastAsia="標楷體" w:hAnsi="標楷體" w:hint="eastAsia"/>
        </w:rPr>
        <w:t>3.勝利國小-低年級</w:t>
      </w:r>
    </w:p>
    <w:tbl>
      <w:tblPr>
        <w:tblStyle w:val="a4"/>
        <w:tblW w:w="0" w:type="auto"/>
        <w:tblInd w:w="1101" w:type="dxa"/>
        <w:tblLook w:val="04A0" w:firstRow="1" w:lastRow="0" w:firstColumn="1" w:lastColumn="0" w:noHBand="0" w:noVBand="1"/>
      </w:tblPr>
      <w:tblGrid>
        <w:gridCol w:w="1391"/>
        <w:gridCol w:w="7964"/>
      </w:tblGrid>
      <w:tr w:rsidR="00524FB8" w:rsidRPr="00873BBC" w:rsidTr="008B0227">
        <w:tc>
          <w:tcPr>
            <w:tcW w:w="1417" w:type="dxa"/>
            <w:tcBorders>
              <w:bottom w:val="single" w:sz="12" w:space="0" w:color="auto"/>
            </w:tcBorders>
            <w:shd w:val="clear" w:color="auto" w:fill="BFBFBF" w:themeFill="background1" w:themeFillShade="BF"/>
          </w:tcPr>
          <w:p w:rsidR="00524FB8" w:rsidRPr="00873BBC" w:rsidRDefault="00524FB8" w:rsidP="008B0227">
            <w:pPr>
              <w:rPr>
                <w:rFonts w:ascii="標楷體" w:eastAsia="標楷體" w:hAnsi="標楷體"/>
              </w:rPr>
            </w:pPr>
          </w:p>
        </w:tc>
        <w:tc>
          <w:tcPr>
            <w:tcW w:w="8164" w:type="dxa"/>
            <w:tcBorders>
              <w:bottom w:val="single" w:sz="12" w:space="0" w:color="auto"/>
            </w:tcBorders>
            <w:shd w:val="clear" w:color="auto" w:fill="BFBFBF" w:themeFill="background1" w:themeFillShade="BF"/>
          </w:tcPr>
          <w:p w:rsidR="00524FB8" w:rsidRPr="00873BBC" w:rsidRDefault="00524FB8" w:rsidP="008B0227">
            <w:pPr>
              <w:rPr>
                <w:rFonts w:ascii="標楷體" w:eastAsia="標楷體" w:hAnsi="標楷體"/>
              </w:rPr>
            </w:pPr>
            <w:r w:rsidRPr="00873BBC">
              <w:rPr>
                <w:rFonts w:ascii="標楷體" w:eastAsia="標楷體" w:hAnsi="標楷體" w:hint="eastAsia"/>
              </w:rPr>
              <w:t>學習目標</w:t>
            </w:r>
          </w:p>
        </w:tc>
      </w:tr>
      <w:tr w:rsidR="00524FB8" w:rsidRPr="00873BBC" w:rsidTr="008B0227">
        <w:trPr>
          <w:trHeight w:val="462"/>
        </w:trPr>
        <w:tc>
          <w:tcPr>
            <w:tcW w:w="1417" w:type="dxa"/>
            <w:tcBorders>
              <w:top w:val="single" w:sz="12" w:space="0" w:color="auto"/>
              <w:left w:val="single" w:sz="8" w:space="0" w:color="auto"/>
              <w:bottom w:val="single" w:sz="12"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數學</w:t>
            </w:r>
          </w:p>
        </w:tc>
        <w:tc>
          <w:tcPr>
            <w:tcW w:w="8164" w:type="dxa"/>
            <w:tcBorders>
              <w:top w:val="single" w:sz="12" w:space="0" w:color="auto"/>
              <w:bottom w:val="single" w:sz="12"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能</w:t>
            </w:r>
            <w:r w:rsidR="00290E45">
              <w:rPr>
                <w:rFonts w:ascii="標楷體" w:eastAsia="標楷體" w:hAnsi="標楷體" w:hint="eastAsia"/>
              </w:rPr>
              <w:t>拿出指定材料的數量</w:t>
            </w:r>
          </w:p>
        </w:tc>
      </w:tr>
      <w:tr w:rsidR="00524FB8" w:rsidRPr="00873BBC" w:rsidTr="008B0227">
        <w:trPr>
          <w:trHeight w:val="398"/>
        </w:trPr>
        <w:tc>
          <w:tcPr>
            <w:tcW w:w="1417" w:type="dxa"/>
            <w:tcBorders>
              <w:top w:val="single" w:sz="12" w:space="0" w:color="auto"/>
              <w:left w:val="single" w:sz="8" w:space="0" w:color="auto"/>
              <w:bottom w:val="single" w:sz="12"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自然</w:t>
            </w:r>
          </w:p>
        </w:tc>
        <w:tc>
          <w:tcPr>
            <w:tcW w:w="8164" w:type="dxa"/>
            <w:tcBorders>
              <w:top w:val="single" w:sz="12" w:space="0" w:color="auto"/>
              <w:bottom w:val="single" w:sz="12" w:space="0" w:color="auto"/>
            </w:tcBorders>
            <w:vAlign w:val="center"/>
          </w:tcPr>
          <w:p w:rsidR="00524FB8" w:rsidRPr="00873BBC" w:rsidRDefault="00524FB8" w:rsidP="008B0227">
            <w:pPr>
              <w:jc w:val="both"/>
              <w:rPr>
                <w:rFonts w:ascii="標楷體" w:eastAsia="標楷體" w:hAnsi="標楷體"/>
              </w:rPr>
            </w:pPr>
            <w:r>
              <w:rPr>
                <w:rFonts w:ascii="標楷體" w:eastAsia="標楷體" w:hAnsi="標楷體" w:hint="eastAsia"/>
              </w:rPr>
              <w:t>能</w:t>
            </w:r>
            <w:r w:rsidR="00290E45">
              <w:rPr>
                <w:rFonts w:ascii="標楷體" w:eastAsia="標楷體" w:hAnsi="標楷體" w:hint="eastAsia"/>
              </w:rPr>
              <w:t>從說食物炒熟的關鍵在用火加熱。</w:t>
            </w:r>
          </w:p>
        </w:tc>
      </w:tr>
      <w:tr w:rsidR="00524FB8" w:rsidRPr="00873BBC" w:rsidTr="008B0227">
        <w:trPr>
          <w:trHeight w:val="431"/>
        </w:trPr>
        <w:tc>
          <w:tcPr>
            <w:tcW w:w="1417" w:type="dxa"/>
            <w:tcBorders>
              <w:top w:val="single" w:sz="12" w:space="0" w:color="auto"/>
              <w:left w:val="single" w:sz="8" w:space="0" w:color="auto"/>
              <w:bottom w:val="single" w:sz="12"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社會</w:t>
            </w:r>
          </w:p>
        </w:tc>
        <w:tc>
          <w:tcPr>
            <w:tcW w:w="8164" w:type="dxa"/>
            <w:tcBorders>
              <w:top w:val="single" w:sz="12" w:space="0" w:color="auto"/>
              <w:bottom w:val="single" w:sz="12" w:space="0" w:color="auto"/>
            </w:tcBorders>
            <w:vAlign w:val="center"/>
          </w:tcPr>
          <w:p w:rsidR="00524FB8" w:rsidRPr="00873BBC" w:rsidRDefault="00524FB8" w:rsidP="008B0227">
            <w:pPr>
              <w:jc w:val="both"/>
              <w:rPr>
                <w:rFonts w:ascii="標楷體" w:eastAsia="標楷體" w:hAnsi="標楷體"/>
              </w:rPr>
            </w:pPr>
            <w:r w:rsidRPr="00873BBC">
              <w:rPr>
                <w:rFonts w:ascii="標楷體" w:eastAsia="標楷體" w:hAnsi="標楷體" w:hint="eastAsia"/>
              </w:rPr>
              <w:t>能認識</w:t>
            </w:r>
            <w:r w:rsidR="003C4FB4">
              <w:rPr>
                <w:rFonts w:ascii="標楷體" w:eastAsia="標楷體" w:hAnsi="標楷體" w:hint="eastAsia"/>
              </w:rPr>
              <w:t>台灣</w:t>
            </w:r>
            <w:r w:rsidRPr="00873BBC">
              <w:rPr>
                <w:rFonts w:ascii="標楷體" w:eastAsia="標楷體" w:hAnsi="標楷體" w:hint="eastAsia"/>
              </w:rPr>
              <w:t>的地理位置</w:t>
            </w:r>
          </w:p>
        </w:tc>
      </w:tr>
      <w:tr w:rsidR="00524FB8" w:rsidRPr="00873BBC" w:rsidTr="008B0227">
        <w:trPr>
          <w:trHeight w:val="410"/>
        </w:trPr>
        <w:tc>
          <w:tcPr>
            <w:tcW w:w="1417" w:type="dxa"/>
            <w:tcBorders>
              <w:top w:val="single" w:sz="12" w:space="0" w:color="auto"/>
              <w:left w:val="single" w:sz="8" w:space="0" w:color="auto"/>
              <w:bottom w:val="single" w:sz="12" w:space="0" w:color="auto"/>
            </w:tcBorders>
            <w:vAlign w:val="center"/>
          </w:tcPr>
          <w:p w:rsidR="00524FB8" w:rsidRPr="00873BBC" w:rsidRDefault="00524FB8" w:rsidP="008B0227">
            <w:pPr>
              <w:pStyle w:val="a3"/>
              <w:ind w:leftChars="0" w:left="0"/>
              <w:jc w:val="both"/>
              <w:rPr>
                <w:rFonts w:ascii="標楷體" w:eastAsia="標楷體" w:hAnsi="標楷體"/>
              </w:rPr>
            </w:pPr>
            <w:r w:rsidRPr="00873BBC">
              <w:rPr>
                <w:rFonts w:ascii="標楷體" w:eastAsia="標楷體" w:hAnsi="標楷體" w:hint="eastAsia"/>
              </w:rPr>
              <w:t>國語</w:t>
            </w:r>
          </w:p>
        </w:tc>
        <w:tc>
          <w:tcPr>
            <w:tcW w:w="8164" w:type="dxa"/>
            <w:tcBorders>
              <w:top w:val="single" w:sz="12" w:space="0" w:color="auto"/>
              <w:bottom w:val="single" w:sz="12" w:space="0" w:color="auto"/>
            </w:tcBorders>
            <w:vAlign w:val="center"/>
          </w:tcPr>
          <w:p w:rsidR="00524FB8" w:rsidRPr="004902B8" w:rsidRDefault="00524FB8" w:rsidP="008B0227">
            <w:pPr>
              <w:jc w:val="both"/>
              <w:rPr>
                <w:rFonts w:ascii="標楷體" w:eastAsia="標楷體" w:hAnsi="標楷體"/>
              </w:rPr>
            </w:pPr>
            <w:r>
              <w:rPr>
                <w:rFonts w:ascii="標楷體" w:eastAsia="標楷體" w:hAnsi="標楷體" w:hint="eastAsia"/>
              </w:rPr>
              <w:t>觀察簡單的圖畫和事物後，能以簡單的語詞口述或記錄實驗過程</w:t>
            </w:r>
          </w:p>
        </w:tc>
      </w:tr>
    </w:tbl>
    <w:p w:rsidR="00524FB8" w:rsidRPr="00873BBC" w:rsidRDefault="00524FB8" w:rsidP="00524FB8">
      <w:pPr>
        <w:pStyle w:val="a3"/>
        <w:ind w:leftChars="0" w:left="990"/>
        <w:rPr>
          <w:rFonts w:ascii="標楷體" w:eastAsia="標楷體" w:hAnsi="標楷體"/>
        </w:rPr>
      </w:pPr>
    </w:p>
    <w:p w:rsidR="00524FB8" w:rsidRDefault="00524FB8" w:rsidP="00524FB8">
      <w:pPr>
        <w:pStyle w:val="a3"/>
        <w:numPr>
          <w:ilvl w:val="0"/>
          <w:numId w:val="2"/>
        </w:numPr>
        <w:ind w:leftChars="0"/>
        <w:rPr>
          <w:rFonts w:ascii="標楷體" w:eastAsia="標楷體" w:hAnsi="標楷體"/>
        </w:rPr>
      </w:pPr>
      <w:r w:rsidRPr="00873BBC">
        <w:rPr>
          <w:rFonts w:ascii="標楷體" w:eastAsia="標楷體" w:hAnsi="標楷體" w:hint="eastAsia"/>
        </w:rPr>
        <w:t>教學流程：</w:t>
      </w:r>
    </w:p>
    <w:p w:rsidR="00524FB8" w:rsidRPr="00F81E2B" w:rsidRDefault="00524FB8" w:rsidP="00524FB8">
      <w:pPr>
        <w:pStyle w:val="a3"/>
        <w:ind w:leftChars="0" w:left="990"/>
        <w:rPr>
          <w:rFonts w:ascii="標楷體" w:eastAsia="標楷體" w:hAnsi="標楷體"/>
        </w:rPr>
      </w:pPr>
      <w:r>
        <w:rPr>
          <w:rFonts w:ascii="標楷體" w:eastAsia="標楷體" w:hAnsi="標楷體" w:hint="eastAsia"/>
        </w:rPr>
        <w:t>與社群</w:t>
      </w:r>
      <w:r w:rsidR="00596AE9">
        <w:rPr>
          <w:rFonts w:ascii="標楷體" w:eastAsia="標楷體" w:hAnsi="標楷體" w:hint="eastAsia"/>
        </w:rPr>
        <w:t>夥伴共同討論實驗流程及變因，設定實驗步驟，在實驗過程中觀察薑</w:t>
      </w:r>
      <w:r>
        <w:rPr>
          <w:rFonts w:ascii="標楷體" w:eastAsia="標楷體" w:hAnsi="標楷體" w:hint="eastAsia"/>
        </w:rPr>
        <w:t>的變化，並練習觀察紀錄實驗結果。</w:t>
      </w:r>
    </w:p>
    <w:p w:rsidR="00524FB8" w:rsidRDefault="00524FB8" w:rsidP="00524FB8">
      <w:pPr>
        <w:pStyle w:val="a3"/>
        <w:ind w:leftChars="0" w:left="990"/>
        <w:rPr>
          <w:rFonts w:ascii="標楷體" w:eastAsia="標楷體" w:hAnsi="標楷體"/>
        </w:rPr>
      </w:pPr>
      <w:r w:rsidRPr="00873BBC">
        <w:rPr>
          <w:rFonts w:ascii="標楷體" w:eastAsia="標楷體" w:hAnsi="標楷體"/>
          <w:noProof/>
        </w:rPr>
        <w:drawing>
          <wp:inline distT="0" distB="0" distL="0" distR="0" wp14:anchorId="63579CBE" wp14:editId="3324FE0A">
            <wp:extent cx="5418667" cy="2116666"/>
            <wp:effectExtent l="0" t="0" r="10795" b="0"/>
            <wp:docPr id="14" name="資料庫圖表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24FB8" w:rsidRPr="00873BBC" w:rsidRDefault="00524FB8" w:rsidP="00524FB8">
      <w:pPr>
        <w:pStyle w:val="a3"/>
        <w:numPr>
          <w:ilvl w:val="0"/>
          <w:numId w:val="2"/>
        </w:numPr>
        <w:ind w:leftChars="0"/>
        <w:rPr>
          <w:rFonts w:ascii="標楷體" w:eastAsia="標楷體" w:hAnsi="標楷體"/>
        </w:rPr>
      </w:pPr>
      <w:r>
        <w:rPr>
          <w:rFonts w:ascii="標楷體" w:eastAsia="標楷體" w:hAnsi="標楷體" w:hint="eastAsia"/>
        </w:rPr>
        <w:t>討論集錦：</w:t>
      </w:r>
    </w:p>
    <w:tbl>
      <w:tblPr>
        <w:tblStyle w:val="a4"/>
        <w:tblW w:w="9691" w:type="dxa"/>
        <w:tblInd w:w="991"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4929"/>
        <w:gridCol w:w="4762"/>
      </w:tblGrid>
      <w:tr w:rsidR="00524FB8" w:rsidTr="00830763">
        <w:trPr>
          <w:trHeight w:val="3812"/>
        </w:trPr>
        <w:tc>
          <w:tcPr>
            <w:tcW w:w="4929" w:type="dxa"/>
            <w:vAlign w:val="center"/>
          </w:tcPr>
          <w:p w:rsidR="00524FB8" w:rsidRDefault="00322740" w:rsidP="00322740">
            <w:pPr>
              <w:jc w:val="center"/>
              <w:rPr>
                <w:rFonts w:ascii="標楷體" w:eastAsia="標楷體" w:hAnsi="標楷體"/>
              </w:rPr>
            </w:pPr>
            <w:r w:rsidRPr="00322740">
              <w:rPr>
                <w:rFonts w:ascii="標楷體" w:eastAsia="標楷體" w:hAnsi="標楷體"/>
                <w:noProof/>
              </w:rPr>
              <w:drawing>
                <wp:inline distT="0" distB="0" distL="0" distR="0">
                  <wp:extent cx="2455003" cy="1840676"/>
                  <wp:effectExtent l="0" t="0" r="2540" b="7620"/>
                  <wp:docPr id="24" name="圖片 24" descr="C:\Users\User\Desktop\三杯雞\20200515_200710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三杯雞\20200515_200710_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1877" cy="1845830"/>
                          </a:xfrm>
                          <a:prstGeom prst="rect">
                            <a:avLst/>
                          </a:prstGeom>
                          <a:noFill/>
                          <a:ln>
                            <a:noFill/>
                          </a:ln>
                        </pic:spPr>
                      </pic:pic>
                    </a:graphicData>
                  </a:graphic>
                </wp:inline>
              </w:drawing>
            </w:r>
          </w:p>
        </w:tc>
        <w:tc>
          <w:tcPr>
            <w:tcW w:w="4762" w:type="dxa"/>
            <w:vAlign w:val="center"/>
          </w:tcPr>
          <w:p w:rsidR="00524FB8" w:rsidRDefault="00322740" w:rsidP="00322740">
            <w:pPr>
              <w:jc w:val="center"/>
              <w:rPr>
                <w:rFonts w:ascii="標楷體" w:eastAsia="標楷體" w:hAnsi="標楷體"/>
              </w:rPr>
            </w:pPr>
            <w:r w:rsidRPr="00322740">
              <w:rPr>
                <w:rFonts w:ascii="標楷體" w:eastAsia="標楷體" w:hAnsi="標楷體"/>
                <w:noProof/>
              </w:rPr>
              <w:drawing>
                <wp:inline distT="0" distB="0" distL="0" distR="0">
                  <wp:extent cx="2493818" cy="1869779"/>
                  <wp:effectExtent l="0" t="0" r="1905" b="0"/>
                  <wp:docPr id="26" name="圖片 26" descr="C:\Users\User\Desktop\三杯雞\20200515_200710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三杯雞\20200515_200710_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0751" cy="1874977"/>
                          </a:xfrm>
                          <a:prstGeom prst="rect">
                            <a:avLst/>
                          </a:prstGeom>
                          <a:noFill/>
                          <a:ln>
                            <a:noFill/>
                          </a:ln>
                        </pic:spPr>
                      </pic:pic>
                    </a:graphicData>
                  </a:graphic>
                </wp:inline>
              </w:drawing>
            </w:r>
          </w:p>
        </w:tc>
      </w:tr>
      <w:tr w:rsidR="00524FB8" w:rsidTr="00830763">
        <w:tc>
          <w:tcPr>
            <w:tcW w:w="4929" w:type="dxa"/>
          </w:tcPr>
          <w:p w:rsidR="00524FB8" w:rsidRDefault="00524FB8" w:rsidP="008B0227">
            <w:pPr>
              <w:rPr>
                <w:rFonts w:ascii="標楷體" w:eastAsia="標楷體" w:hAnsi="標楷體"/>
              </w:rPr>
            </w:pPr>
            <w:r>
              <w:rPr>
                <w:rFonts w:ascii="標楷體" w:eastAsia="標楷體" w:hAnsi="標楷體" w:hint="eastAsia"/>
              </w:rPr>
              <w:t>▲訂定社群主題及核心概念。</w:t>
            </w:r>
          </w:p>
        </w:tc>
        <w:tc>
          <w:tcPr>
            <w:tcW w:w="4762" w:type="dxa"/>
          </w:tcPr>
          <w:p w:rsidR="00524FB8" w:rsidRDefault="00524FB8" w:rsidP="008B0227">
            <w:pPr>
              <w:ind w:leftChars="15" w:left="317" w:hangingChars="117" w:hanging="281"/>
              <w:rPr>
                <w:rFonts w:ascii="標楷體" w:eastAsia="標楷體" w:hAnsi="標楷體"/>
              </w:rPr>
            </w:pPr>
            <w:r>
              <w:rPr>
                <w:rFonts w:ascii="標楷體" w:eastAsia="標楷體" w:hAnsi="標楷體" w:hint="eastAsia"/>
              </w:rPr>
              <w:t>▲討論熱傳播如何應用在煮食上，並從中觀察熱傳播如何影響食物的熟成。</w:t>
            </w:r>
          </w:p>
        </w:tc>
      </w:tr>
      <w:tr w:rsidR="00524FB8" w:rsidTr="00830763">
        <w:trPr>
          <w:trHeight w:val="4067"/>
        </w:trPr>
        <w:tc>
          <w:tcPr>
            <w:tcW w:w="4929" w:type="dxa"/>
            <w:vAlign w:val="center"/>
          </w:tcPr>
          <w:p w:rsidR="00524FB8" w:rsidRDefault="00322740" w:rsidP="00D82D40">
            <w:pPr>
              <w:spacing w:line="240" w:lineRule="atLeast"/>
              <w:jc w:val="center"/>
              <w:rPr>
                <w:rFonts w:ascii="標楷體" w:eastAsia="標楷體" w:hAnsi="標楷體"/>
              </w:rPr>
            </w:pPr>
            <w:r w:rsidRPr="00322740">
              <w:rPr>
                <w:rFonts w:ascii="標楷體" w:eastAsia="標楷體" w:hAnsi="標楷體"/>
                <w:noProof/>
              </w:rPr>
              <w:drawing>
                <wp:inline distT="0" distB="0" distL="0" distR="0">
                  <wp:extent cx="2422566" cy="1816356"/>
                  <wp:effectExtent l="0" t="0" r="0" b="0"/>
                  <wp:docPr id="22" name="圖片 22" descr="C:\Users\User\Desktop\三杯雞\20200515_200710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三杯雞\20200515_200710_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855" cy="1835317"/>
                          </a:xfrm>
                          <a:prstGeom prst="rect">
                            <a:avLst/>
                          </a:prstGeom>
                          <a:noFill/>
                          <a:ln>
                            <a:noFill/>
                          </a:ln>
                        </pic:spPr>
                      </pic:pic>
                    </a:graphicData>
                  </a:graphic>
                </wp:inline>
              </w:drawing>
            </w:r>
          </w:p>
        </w:tc>
        <w:tc>
          <w:tcPr>
            <w:tcW w:w="4762" w:type="dxa"/>
            <w:vAlign w:val="center"/>
          </w:tcPr>
          <w:p w:rsidR="00524FB8" w:rsidRDefault="00322740" w:rsidP="00322740">
            <w:pPr>
              <w:jc w:val="center"/>
              <w:rPr>
                <w:rFonts w:ascii="標楷體" w:eastAsia="標楷體" w:hAnsi="標楷體"/>
              </w:rPr>
            </w:pPr>
            <w:r w:rsidRPr="00322740">
              <w:rPr>
                <w:rFonts w:ascii="標楷體" w:eastAsia="標楷體" w:hAnsi="標楷體"/>
                <w:noProof/>
              </w:rPr>
              <w:drawing>
                <wp:inline distT="0" distB="0" distL="0" distR="0" wp14:anchorId="4F71DD6E" wp14:editId="5E4895CF">
                  <wp:extent cx="2369725" cy="1776738"/>
                  <wp:effectExtent l="0" t="0" r="0" b="0"/>
                  <wp:docPr id="17" name="圖片 17" descr="C:\Users\User\Desktop\三杯雞\20200515_200710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三杯雞\20200515_200710_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554" cy="1792355"/>
                          </a:xfrm>
                          <a:prstGeom prst="rect">
                            <a:avLst/>
                          </a:prstGeom>
                          <a:noFill/>
                          <a:ln>
                            <a:noFill/>
                          </a:ln>
                        </pic:spPr>
                      </pic:pic>
                    </a:graphicData>
                  </a:graphic>
                </wp:inline>
              </w:drawing>
            </w:r>
          </w:p>
        </w:tc>
      </w:tr>
      <w:tr w:rsidR="00524FB8" w:rsidTr="00830763">
        <w:tc>
          <w:tcPr>
            <w:tcW w:w="4929" w:type="dxa"/>
          </w:tcPr>
          <w:p w:rsidR="00524FB8" w:rsidRDefault="00524FB8" w:rsidP="008B0227">
            <w:pPr>
              <w:rPr>
                <w:rFonts w:ascii="標楷體" w:eastAsia="標楷體" w:hAnsi="標楷體"/>
              </w:rPr>
            </w:pPr>
            <w:r>
              <w:rPr>
                <w:rFonts w:ascii="標楷體" w:eastAsia="標楷體" w:hAnsi="標楷體" w:hint="eastAsia"/>
              </w:rPr>
              <w:t>▲討論實驗流程，確立操作及控制變因。</w:t>
            </w:r>
          </w:p>
        </w:tc>
        <w:tc>
          <w:tcPr>
            <w:tcW w:w="4762" w:type="dxa"/>
          </w:tcPr>
          <w:p w:rsidR="00524FB8" w:rsidRDefault="00524FB8" w:rsidP="008B0227">
            <w:pPr>
              <w:rPr>
                <w:rFonts w:ascii="標楷體" w:eastAsia="標楷體" w:hAnsi="標楷體"/>
              </w:rPr>
            </w:pPr>
            <w:r>
              <w:rPr>
                <w:rFonts w:ascii="標楷體" w:eastAsia="標楷體" w:hAnsi="標楷體" w:hint="eastAsia"/>
              </w:rPr>
              <w:t>▲將實驗的步驟及相關設定紀錄下來，作為下次社群共備的實際實驗的步驟。</w:t>
            </w:r>
          </w:p>
        </w:tc>
      </w:tr>
    </w:tbl>
    <w:p w:rsidR="00524FB8" w:rsidRDefault="00830763" w:rsidP="00524FB8">
      <w:pPr>
        <w:ind w:leftChars="413" w:left="991"/>
        <w:rPr>
          <w:rFonts w:ascii="標楷體" w:eastAsia="標楷體" w:hAnsi="標楷體"/>
        </w:rPr>
      </w:pPr>
      <w:r w:rsidRPr="009F11A0">
        <w:rPr>
          <w:rFonts w:ascii="標楷體" w:eastAsia="標楷體" w:hAnsi="標楷體"/>
          <w:noProof/>
          <w:sz w:val="28"/>
          <w:szCs w:val="28"/>
        </w:rPr>
        <w:lastRenderedPageBreak/>
        <w:drawing>
          <wp:anchor distT="0" distB="0" distL="114300" distR="114300" simplePos="0" relativeHeight="251696128" behindDoc="0" locked="0" layoutInCell="1" allowOverlap="1" wp14:anchorId="59F3963F" wp14:editId="70D7CA39">
            <wp:simplePos x="0" y="0"/>
            <wp:positionH relativeFrom="margin">
              <wp:posOffset>201171</wp:posOffset>
            </wp:positionH>
            <wp:positionV relativeFrom="paragraph">
              <wp:posOffset>223025</wp:posOffset>
            </wp:positionV>
            <wp:extent cx="6424295" cy="9036685"/>
            <wp:effectExtent l="0" t="0" r="0" b="0"/>
            <wp:wrapNone/>
            <wp:docPr id="28" name="圖片 28" descr="C:\Users\User\Downloads\S__2308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__2308517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186" t="5491" r="8725" b="9165"/>
                    <a:stretch/>
                  </pic:blipFill>
                  <pic:spPr bwMode="auto">
                    <a:xfrm>
                      <a:off x="0" y="0"/>
                      <a:ext cx="6424295" cy="903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FB8" w:rsidRPr="00873BBC" w:rsidRDefault="00830763" w:rsidP="00524FB8">
      <w:pPr>
        <w:rPr>
          <w:rFonts w:ascii="標楷體" w:eastAsia="標楷體" w:hAnsi="標楷體"/>
          <w:sz w:val="32"/>
          <w:szCs w:val="32"/>
        </w:rPr>
      </w:pPr>
      <w:r>
        <w:rPr>
          <w:rFonts w:ascii="標楷體" w:eastAsia="標楷體" w:hAnsi="標楷體" w:hint="eastAsia"/>
          <w:sz w:val="40"/>
          <w:szCs w:val="40"/>
        </w:rPr>
        <w:t xml:space="preserve">   </w:t>
      </w:r>
      <w:r w:rsidR="00D82D40">
        <w:rPr>
          <w:rFonts w:ascii="標楷體" w:eastAsia="標楷體" w:hAnsi="標楷體" w:hint="eastAsia"/>
          <w:sz w:val="40"/>
          <w:szCs w:val="40"/>
        </w:rPr>
        <w:t>有好食力─第一</w:t>
      </w:r>
      <w:r w:rsidR="00524FB8" w:rsidRPr="00931A8B">
        <w:rPr>
          <w:rFonts w:ascii="標楷體" w:eastAsia="標楷體" w:hAnsi="標楷體" w:hint="eastAsia"/>
          <w:sz w:val="40"/>
          <w:szCs w:val="40"/>
        </w:rPr>
        <w:t>次社群課程共備</w:t>
      </w:r>
      <w:r w:rsidR="00524FB8">
        <w:rPr>
          <w:rFonts w:ascii="標楷體" w:eastAsia="標楷體" w:hAnsi="標楷體" w:hint="eastAsia"/>
          <w:sz w:val="40"/>
          <w:szCs w:val="40"/>
        </w:rPr>
        <w:t xml:space="preserve">               </w:t>
      </w:r>
    </w:p>
    <w:p w:rsidR="00524FB8" w:rsidRPr="00830763" w:rsidRDefault="0079639B" w:rsidP="00830763">
      <w:pPr>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1707392" behindDoc="0" locked="0" layoutInCell="1" allowOverlap="1">
                <wp:simplePos x="0" y="0"/>
                <wp:positionH relativeFrom="column">
                  <wp:posOffset>2204720</wp:posOffset>
                </wp:positionH>
                <wp:positionV relativeFrom="paragraph">
                  <wp:posOffset>438005</wp:posOffset>
                </wp:positionV>
                <wp:extent cx="2766060" cy="509270"/>
                <wp:effectExtent l="0" t="0" r="2540" b="0"/>
                <wp:wrapNone/>
                <wp:docPr id="2" name="矩形 2"/>
                <wp:cNvGraphicFramePr/>
                <a:graphic xmlns:a="http://schemas.openxmlformats.org/drawingml/2006/main">
                  <a:graphicData uri="http://schemas.microsoft.com/office/word/2010/wordprocessingShape">
                    <wps:wsp>
                      <wps:cNvSpPr/>
                      <wps:spPr>
                        <a:xfrm>
                          <a:off x="0" y="0"/>
                          <a:ext cx="2766060" cy="50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639B" w:rsidRPr="0079639B" w:rsidRDefault="0079639B" w:rsidP="0079639B">
                            <w:pPr>
                              <w:rPr>
                                <w:rFonts w:ascii="Kaiti SC" w:eastAsia="Kaiti SC" w:hAnsi="Kaiti SC"/>
                                <w:b/>
                                <w:color w:val="000000" w:themeColor="text1"/>
                                <w:sz w:val="28"/>
                                <w:szCs w:val="28"/>
                              </w:rPr>
                            </w:pPr>
                            <w:r w:rsidRPr="0079639B">
                              <w:rPr>
                                <w:rFonts w:ascii="Kaiti SC" w:eastAsia="Kaiti SC" w:hAnsi="Kaiti SC" w:hint="eastAsia"/>
                                <w:b/>
                                <w:color w:val="000000" w:themeColor="text1"/>
                                <w:sz w:val="28"/>
                                <w:szCs w:val="28"/>
                              </w:rPr>
                              <w:t>1</w:t>
                            </w:r>
                            <w:r w:rsidRPr="0079639B">
                              <w:rPr>
                                <w:rFonts w:ascii="Kaiti SC" w:eastAsia="Kaiti SC" w:hAnsi="Kaiti SC"/>
                                <w:b/>
                                <w:color w:val="000000" w:themeColor="text1"/>
                                <w:sz w:val="28"/>
                                <w:szCs w:val="28"/>
                              </w:rPr>
                              <w:t>09</w:t>
                            </w:r>
                            <w:r w:rsidRPr="0079639B">
                              <w:rPr>
                                <w:rFonts w:ascii="Kaiti SC" w:eastAsia="Kaiti SC" w:hAnsi="Kaiti SC" w:hint="eastAsia"/>
                                <w:b/>
                                <w:color w:val="000000" w:themeColor="text1"/>
                                <w:sz w:val="28"/>
                                <w:szCs w:val="28"/>
                              </w:rPr>
                              <w:t>年</w:t>
                            </w:r>
                            <w:r w:rsidRPr="0079639B">
                              <w:rPr>
                                <w:rFonts w:ascii="Kaiti SC" w:eastAsia="Kaiti SC" w:hAnsi="Kaiti SC"/>
                                <w:b/>
                                <w:color w:val="000000" w:themeColor="text1"/>
                                <w:sz w:val="28"/>
                                <w:szCs w:val="28"/>
                              </w:rPr>
                              <w:t>3</w:t>
                            </w:r>
                            <w:r w:rsidRPr="0079639B">
                              <w:rPr>
                                <w:rFonts w:ascii="Kaiti SC" w:eastAsia="Kaiti SC" w:hAnsi="Kaiti SC" w:hint="eastAsia"/>
                                <w:b/>
                                <w:color w:val="000000" w:themeColor="text1"/>
                                <w:sz w:val="28"/>
                                <w:szCs w:val="28"/>
                              </w:rPr>
                              <w:t>月</w:t>
                            </w:r>
                            <w:r w:rsidRPr="0079639B">
                              <w:rPr>
                                <w:rFonts w:ascii="Kaiti SC" w:eastAsia="Kaiti SC" w:hAnsi="Kaiti SC"/>
                                <w:b/>
                                <w:color w:val="000000" w:themeColor="text1"/>
                                <w:sz w:val="28"/>
                                <w:szCs w:val="28"/>
                              </w:rPr>
                              <w:t>20</w:t>
                            </w:r>
                            <w:r w:rsidRPr="0079639B">
                              <w:rPr>
                                <w:rFonts w:ascii="Kaiti SC" w:eastAsia="Kaiti SC" w:hAnsi="Kaiti SC" w:hint="eastAsia"/>
                                <w:b/>
                                <w:color w:val="000000" w:themeColor="text1"/>
                                <w:sz w:val="28"/>
                                <w:szCs w:val="28"/>
                              </w:rPr>
                              <w:t xml:space="preserve">日 </w:t>
                            </w:r>
                            <w:r w:rsidRPr="0079639B">
                              <w:rPr>
                                <w:rFonts w:ascii="Kaiti SC" w:eastAsia="Kaiti SC" w:hAnsi="Kaiti SC"/>
                                <w:b/>
                                <w:color w:val="000000" w:themeColor="text1"/>
                                <w:sz w:val="28"/>
                                <w:szCs w:val="28"/>
                              </w:rPr>
                              <w:t>13</w:t>
                            </w:r>
                            <w:r w:rsidRPr="0079639B">
                              <w:rPr>
                                <w:rFonts w:ascii="Kaiti SC" w:eastAsia="Kaiti SC" w:hAnsi="Kaiti SC" w:hint="eastAsia"/>
                                <w:b/>
                                <w:color w:val="000000" w:themeColor="text1"/>
                                <w:sz w:val="28"/>
                                <w:szCs w:val="28"/>
                              </w:rPr>
                              <w:t>：0</w:t>
                            </w:r>
                            <w:r w:rsidRPr="0079639B">
                              <w:rPr>
                                <w:rFonts w:ascii="Kaiti SC" w:eastAsia="Kaiti SC" w:hAnsi="Kaiti SC"/>
                                <w:b/>
                                <w:color w:val="000000" w:themeColor="text1"/>
                                <w:sz w:val="28"/>
                                <w:szCs w:val="28"/>
                              </w:rPr>
                              <w:t>0~16</w:t>
                            </w:r>
                            <w:r w:rsidRPr="0079639B">
                              <w:rPr>
                                <w:rFonts w:ascii="Kaiti SC" w:eastAsia="Kaiti SC" w:hAnsi="Kaiti SC" w:hint="eastAsia"/>
                                <w:b/>
                                <w:color w:val="000000" w:themeColor="text1"/>
                                <w:sz w:val="28"/>
                                <w:szCs w:val="28"/>
                              </w:rPr>
                              <w:t>：</w:t>
                            </w:r>
                            <w:r w:rsidRPr="0079639B">
                              <w:rPr>
                                <w:rFonts w:ascii="Kaiti SC" w:eastAsia="Kaiti SC" w:hAnsi="Kaiti SC"/>
                                <w:b/>
                                <w:color w:val="000000" w:themeColor="text1"/>
                                <w:sz w:val="28"/>
                                <w:szCs w:val="28"/>
                              </w:rPr>
                              <w:t>00</w:t>
                            </w:r>
                          </w:p>
                          <w:p w:rsidR="0079639B" w:rsidRDefault="007963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矩形 2" o:spid="_x0000_s1027" style="position:absolute;margin-left:173.6pt;margin-top:34.5pt;width:217.8pt;height:4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zLpgIAAJMFAAAOAAAAZHJzL2Uyb0RvYy54bWysVM1uEzEQviPxDpbvdDerNKVRN1WUqgip&#10;aitS1LPjtbMreT3GdrIbXgaJGw/B4yBeg7H3J6VUHBA5bDyeb/4+z8zFZVsrshfWVaBzOjlJKRGa&#10;Q1HpbU4/Ply/eUuJ80wXTIEWOT0IRy8Xr19dNGYuMihBFcISdKLdvDE5Lb038yRxvBQ1cydghEal&#10;BFszj6LdJoVlDXqvVZKl6SxpwBbGAhfO4e1Vp6SL6F9Kwf2dlE54onKKufn4tfG7Cd9kccHmW8tM&#10;WfE+DfYPWdSs0hh0dHXFPCM7W/3hqq64BQfSn3CoE5Cy4iLWgNVM0mfVrEtmRKwFyXFmpMn9P7f8&#10;dn9vSVXkNKNEsxqf6OeXbz++fyVZ4KYxbo6Qtbm3veTwGAptpa3DP5ZA2sjnYeRTtJ5wvMzOZrN0&#10;hrRz1J2m59lZJDw5Whvr/DsBNQmHnFp8r0gj2984jxEROkBCMAeqKq4rpaIQekSslCV7hq+72U5C&#10;xmjxG0rpgNUQrDp1uElCYV0p8eQPSgSc0h+ERDpC8jGR2IjHIIxzof2kU5WsEF3s0xR/Q/QhrZhL&#10;dBg8S4w/+u4dDMjOyeC7y7LHB1MR+3g0Tv+WWGc8WsTIoP1oXFca7EsOFFbVR+7wA0kdNYEl327a&#10;2CoRGW42UBywfSx0c+UMv67wIW+Y8/fM4iDh2+Ny8Hf4kQqanEJ/oqQE+/ml+4DH/kYtJQ0OZk7d&#10;px2zghL1XmPnn0+m0zDJUZienmUo2KeazVON3tUrwO6Y4BoyPB4D3qvhKC3Uj7hDliEqqpjmGDun&#10;3NtBWPluYeAW4mK5jDCcXsP8jV4bHpwHnkOjPrSPzJq+mz3OwS0MQ8zmz5q6wwZLDcudB1nFjj/y&#10;2r8ATn5spX5LhdXyVI6o4y5d/AIAAP//AwBQSwMEFAAGAAgAAAAhAGtPmgLkAAAADwEAAA8AAABk&#10;cnMvZG93bnJldi54bWxMj0tPwzAQhO9I/AdrkbhRh/SRNo1TIR4VcKNtOLvJkkTY6xA7bfj3LCe4&#10;rLTamdn5ss1ojThh71tHCm4nEQik0lUt1QoO+6ebJQgfNFXaOEIF3+hhk19eZDqt3Jne8LQLteAQ&#10;8qlW0ITQpVL6skGr/cR1SHz7cL3Vgde+llWvzxxujYyjaCGtbok/NLrD+wbLz91gFQzz5OVxfP/a&#10;TouoSF4LM38O206p66vxYc3jbg0i4Bj+HPDLwP0h52JHN1DlhVEwnSUxSxUsVgzGgmQZM9CRlbNV&#10;DDLP5H+O/AcAAP//AwBQSwECLQAUAAYACAAAACEAtoM4kv4AAADhAQAAEwAAAAAAAAAAAAAAAAAA&#10;AAAAW0NvbnRlbnRfVHlwZXNdLnhtbFBLAQItABQABgAIAAAAIQA4/SH/1gAAAJQBAAALAAAAAAAA&#10;AAAAAAAAAC8BAABfcmVscy8ucmVsc1BLAQItABQABgAIAAAAIQBzU8zLpgIAAJMFAAAOAAAAAAAA&#10;AAAAAAAAAC4CAABkcnMvZTJvRG9jLnhtbFBLAQItABQABgAIAAAAIQBrT5oC5AAAAA8BAAAPAAAA&#10;AAAAAAAAAAAAAAAFAABkcnMvZG93bnJldi54bWxQSwUGAAAAAAQABADzAAAAEQYAAAAA&#10;" fillcolor="white [3212]" stroked="f" strokeweight="2pt">
                <v:textbox>
                  <w:txbxContent>
                    <w:p w:rsidR="0079639B" w:rsidRPr="0079639B" w:rsidRDefault="0079639B" w:rsidP="0079639B">
                      <w:pPr>
                        <w:rPr>
                          <w:rFonts w:ascii="Kaiti SC" w:eastAsia="Kaiti SC" w:hAnsi="Kaiti SC"/>
                          <w:b/>
                          <w:color w:val="000000" w:themeColor="text1"/>
                          <w:sz w:val="28"/>
                          <w:szCs w:val="28"/>
                        </w:rPr>
                      </w:pPr>
                      <w:r w:rsidRPr="0079639B">
                        <w:rPr>
                          <w:rFonts w:ascii="Kaiti SC" w:eastAsia="Kaiti SC" w:hAnsi="Kaiti SC" w:hint="eastAsia"/>
                          <w:b/>
                          <w:color w:val="000000" w:themeColor="text1"/>
                          <w:sz w:val="28"/>
                          <w:szCs w:val="28"/>
                        </w:rPr>
                        <w:t>1</w:t>
                      </w:r>
                      <w:r w:rsidRPr="0079639B">
                        <w:rPr>
                          <w:rFonts w:ascii="Kaiti SC" w:eastAsia="Kaiti SC" w:hAnsi="Kaiti SC"/>
                          <w:b/>
                          <w:color w:val="000000" w:themeColor="text1"/>
                          <w:sz w:val="28"/>
                          <w:szCs w:val="28"/>
                        </w:rPr>
                        <w:t>09</w:t>
                      </w:r>
                      <w:r w:rsidRPr="0079639B">
                        <w:rPr>
                          <w:rFonts w:ascii="Kaiti SC" w:eastAsia="Kaiti SC" w:hAnsi="Kaiti SC" w:hint="eastAsia"/>
                          <w:b/>
                          <w:color w:val="000000" w:themeColor="text1"/>
                          <w:sz w:val="28"/>
                          <w:szCs w:val="28"/>
                        </w:rPr>
                        <w:t>年</w:t>
                      </w:r>
                      <w:r w:rsidRPr="0079639B">
                        <w:rPr>
                          <w:rFonts w:ascii="Kaiti SC" w:eastAsia="Kaiti SC" w:hAnsi="Kaiti SC"/>
                          <w:b/>
                          <w:color w:val="000000" w:themeColor="text1"/>
                          <w:sz w:val="28"/>
                          <w:szCs w:val="28"/>
                        </w:rPr>
                        <w:t>3</w:t>
                      </w:r>
                      <w:r w:rsidRPr="0079639B">
                        <w:rPr>
                          <w:rFonts w:ascii="Kaiti SC" w:eastAsia="Kaiti SC" w:hAnsi="Kaiti SC" w:hint="eastAsia"/>
                          <w:b/>
                          <w:color w:val="000000" w:themeColor="text1"/>
                          <w:sz w:val="28"/>
                          <w:szCs w:val="28"/>
                        </w:rPr>
                        <w:t>月</w:t>
                      </w:r>
                      <w:r w:rsidRPr="0079639B">
                        <w:rPr>
                          <w:rFonts w:ascii="Kaiti SC" w:eastAsia="Kaiti SC" w:hAnsi="Kaiti SC"/>
                          <w:b/>
                          <w:color w:val="000000" w:themeColor="text1"/>
                          <w:sz w:val="28"/>
                          <w:szCs w:val="28"/>
                        </w:rPr>
                        <w:t>20</w:t>
                      </w:r>
                      <w:r w:rsidRPr="0079639B">
                        <w:rPr>
                          <w:rFonts w:ascii="Kaiti SC" w:eastAsia="Kaiti SC" w:hAnsi="Kaiti SC" w:hint="eastAsia"/>
                          <w:b/>
                          <w:color w:val="000000" w:themeColor="text1"/>
                          <w:sz w:val="28"/>
                          <w:szCs w:val="28"/>
                        </w:rPr>
                        <w:t xml:space="preserve">日 </w:t>
                      </w:r>
                      <w:r w:rsidRPr="0079639B">
                        <w:rPr>
                          <w:rFonts w:ascii="Kaiti SC" w:eastAsia="Kaiti SC" w:hAnsi="Kaiti SC"/>
                          <w:b/>
                          <w:color w:val="000000" w:themeColor="text1"/>
                          <w:sz w:val="28"/>
                          <w:szCs w:val="28"/>
                        </w:rPr>
                        <w:t>13</w:t>
                      </w:r>
                      <w:r w:rsidRPr="0079639B">
                        <w:rPr>
                          <w:rFonts w:ascii="Kaiti SC" w:eastAsia="Kaiti SC" w:hAnsi="Kaiti SC" w:hint="eastAsia"/>
                          <w:b/>
                          <w:color w:val="000000" w:themeColor="text1"/>
                          <w:sz w:val="28"/>
                          <w:szCs w:val="28"/>
                        </w:rPr>
                        <w:t>：0</w:t>
                      </w:r>
                      <w:r w:rsidRPr="0079639B">
                        <w:rPr>
                          <w:rFonts w:ascii="Kaiti SC" w:eastAsia="Kaiti SC" w:hAnsi="Kaiti SC"/>
                          <w:b/>
                          <w:color w:val="000000" w:themeColor="text1"/>
                          <w:sz w:val="28"/>
                          <w:szCs w:val="28"/>
                        </w:rPr>
                        <w:t>0~16</w:t>
                      </w:r>
                      <w:r w:rsidRPr="0079639B">
                        <w:rPr>
                          <w:rFonts w:ascii="Kaiti SC" w:eastAsia="Kaiti SC" w:hAnsi="Kaiti SC" w:hint="eastAsia"/>
                          <w:b/>
                          <w:color w:val="000000" w:themeColor="text1"/>
                          <w:sz w:val="28"/>
                          <w:szCs w:val="28"/>
                        </w:rPr>
                        <w:t>：</w:t>
                      </w:r>
                      <w:r w:rsidRPr="0079639B">
                        <w:rPr>
                          <w:rFonts w:ascii="Kaiti SC" w:eastAsia="Kaiti SC" w:hAnsi="Kaiti SC"/>
                          <w:b/>
                          <w:color w:val="000000" w:themeColor="text1"/>
                          <w:sz w:val="28"/>
                          <w:szCs w:val="28"/>
                        </w:rPr>
                        <w:t>00</w:t>
                      </w:r>
                    </w:p>
                    <w:p w:rsidR="0079639B" w:rsidRDefault="0079639B"/>
                  </w:txbxContent>
                </v:textbox>
              </v:rect>
            </w:pict>
          </mc:Fallback>
        </mc:AlternateContent>
      </w:r>
      <w:r w:rsidR="00830763">
        <w:rPr>
          <w:rFonts w:ascii="標楷體" w:eastAsia="標楷體" w:hAnsi="標楷體" w:hint="eastAsia"/>
          <w:b/>
          <w:sz w:val="28"/>
          <w:szCs w:val="28"/>
        </w:rPr>
        <w:t xml:space="preserve">      </w:t>
      </w:r>
      <w:r w:rsidR="00524FB8" w:rsidRPr="00830763">
        <w:rPr>
          <w:rFonts w:ascii="標楷體" w:eastAsia="標楷體" w:hAnsi="標楷體" w:hint="eastAsia"/>
          <w:b/>
          <w:sz w:val="28"/>
          <w:szCs w:val="28"/>
        </w:rPr>
        <w:t>簽到表</w:t>
      </w:r>
    </w:p>
    <w:p w:rsidR="00524FB8" w:rsidRDefault="00524FB8" w:rsidP="00524FB8">
      <w:pPr>
        <w:pStyle w:val="a3"/>
        <w:ind w:leftChars="0" w:left="709"/>
        <w:rPr>
          <w:rFonts w:ascii="標楷體" w:eastAsia="標楷體" w:hAnsi="標楷體"/>
          <w:b/>
          <w:sz w:val="28"/>
          <w:szCs w:val="28"/>
        </w:rPr>
      </w:pPr>
    </w:p>
    <w:p w:rsidR="00524FB8" w:rsidRPr="00873BBC" w:rsidRDefault="00524FB8" w:rsidP="00524FB8">
      <w:pPr>
        <w:pStyle w:val="a3"/>
        <w:ind w:leftChars="0" w:left="709"/>
        <w:rPr>
          <w:rFonts w:ascii="標楷體" w:eastAsia="標楷體" w:hAnsi="標楷體"/>
          <w:b/>
          <w:sz w:val="28"/>
          <w:szCs w:val="28"/>
        </w:rPr>
      </w:pPr>
    </w:p>
    <w:p w:rsidR="0097480C" w:rsidRDefault="0097480C">
      <w:pPr>
        <w:rPr>
          <w:rFonts w:ascii="標楷體" w:eastAsia="標楷體" w:hAnsi="標楷體"/>
          <w:sz w:val="40"/>
          <w:szCs w:val="40"/>
        </w:rPr>
      </w:pPr>
      <w:r>
        <w:rPr>
          <w:rFonts w:ascii="標楷體" w:eastAsia="標楷體" w:hAnsi="標楷體"/>
          <w:sz w:val="40"/>
          <w:szCs w:val="40"/>
        </w:rPr>
        <w:br w:type="page"/>
      </w:r>
    </w:p>
    <w:p w:rsidR="00B8231D" w:rsidRDefault="00730116" w:rsidP="00B8231D">
      <w:pPr>
        <w:rPr>
          <w:rFonts w:ascii="標楷體" w:eastAsia="標楷體" w:hAnsi="標楷體"/>
          <w:sz w:val="40"/>
          <w:szCs w:val="40"/>
        </w:rPr>
      </w:pPr>
      <w:r>
        <w:rPr>
          <w:rFonts w:ascii="標楷體" w:eastAsia="標楷體" w:hAnsi="標楷體" w:hint="eastAsia"/>
          <w:sz w:val="40"/>
          <w:szCs w:val="40"/>
        </w:rPr>
        <w:lastRenderedPageBreak/>
        <w:t>我有好食力─第二</w:t>
      </w:r>
      <w:r w:rsidR="00B8231D" w:rsidRPr="00931A8B">
        <w:rPr>
          <w:rFonts w:ascii="標楷體" w:eastAsia="標楷體" w:hAnsi="標楷體" w:hint="eastAsia"/>
          <w:sz w:val="40"/>
          <w:szCs w:val="40"/>
        </w:rPr>
        <w:t>次社群課程共備</w:t>
      </w:r>
    </w:p>
    <w:p w:rsidR="00B8231D" w:rsidRPr="00730116" w:rsidRDefault="00B8231D" w:rsidP="0086763E">
      <w:pPr>
        <w:pStyle w:val="a3"/>
        <w:numPr>
          <w:ilvl w:val="0"/>
          <w:numId w:val="3"/>
        </w:numPr>
        <w:suppressAutoHyphens/>
        <w:autoSpaceDN w:val="0"/>
        <w:ind w:leftChars="0" w:left="567" w:hanging="567"/>
        <w:textAlignment w:val="baseline"/>
        <w:rPr>
          <w:rFonts w:ascii="標楷體" w:eastAsia="標楷體" w:hAnsi="標楷體"/>
          <w:b/>
        </w:rPr>
      </w:pPr>
      <w:r w:rsidRPr="00873BBC">
        <w:rPr>
          <w:rFonts w:ascii="標楷體" w:eastAsia="標楷體" w:hAnsi="標楷體" w:hint="eastAsia"/>
          <w:b/>
          <w:sz w:val="28"/>
          <w:szCs w:val="28"/>
        </w:rPr>
        <w:t>主題內容：</w:t>
      </w:r>
      <w:r w:rsidR="00D75555">
        <w:rPr>
          <w:rFonts w:ascii="標楷體" w:eastAsia="標楷體" w:hAnsi="標楷體" w:hint="eastAsia"/>
          <w:b/>
          <w:sz w:val="28"/>
          <w:szCs w:val="28"/>
        </w:rPr>
        <w:t>中式料理</w:t>
      </w:r>
      <w:r w:rsidR="00D75555">
        <w:rPr>
          <w:rFonts w:ascii="標楷體" w:eastAsia="標楷體" w:hAnsi="標楷體" w:hint="eastAsia"/>
          <w:b/>
        </w:rPr>
        <w:t>三杯雞</w:t>
      </w:r>
      <w:r w:rsidRPr="00730116">
        <w:rPr>
          <w:rFonts w:ascii="標楷體" w:eastAsia="標楷體" w:hAnsi="標楷體" w:hint="eastAsia"/>
          <w:b/>
          <w:sz w:val="28"/>
          <w:szCs w:val="28"/>
        </w:rPr>
        <w:t xml:space="preserve">-食物的熱傳播原理 </w:t>
      </w:r>
    </w:p>
    <w:p w:rsidR="00B8231D" w:rsidRPr="00CF0C10" w:rsidRDefault="00B8231D" w:rsidP="00B8231D">
      <w:pPr>
        <w:pStyle w:val="a3"/>
        <w:ind w:leftChars="886" w:left="2126"/>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color w:val="000000"/>
          <w:sz w:val="28"/>
          <w:szCs w:val="28"/>
        </w:rPr>
        <w:t>教學流程與課程調整方式討論</w:t>
      </w:r>
    </w:p>
    <w:p w:rsidR="00B8231D" w:rsidRDefault="00B8231D" w:rsidP="0086763E">
      <w:pPr>
        <w:pStyle w:val="a3"/>
        <w:numPr>
          <w:ilvl w:val="0"/>
          <w:numId w:val="3"/>
        </w:numPr>
        <w:ind w:leftChars="0" w:left="567" w:hanging="567"/>
        <w:rPr>
          <w:rFonts w:ascii="標楷體" w:eastAsia="標楷體" w:hAnsi="標楷體"/>
          <w:b/>
          <w:sz w:val="28"/>
          <w:szCs w:val="28"/>
        </w:rPr>
      </w:pPr>
      <w:r>
        <w:rPr>
          <w:rFonts w:ascii="標楷體" w:eastAsia="標楷體" w:hAnsi="標楷體" w:hint="eastAsia"/>
          <w:b/>
          <w:sz w:val="28"/>
          <w:szCs w:val="28"/>
        </w:rPr>
        <w:t>時間：</w:t>
      </w:r>
      <w:r w:rsidR="00524FB8">
        <w:rPr>
          <w:rFonts w:ascii="標楷體" w:eastAsia="標楷體" w:hAnsi="標楷體" w:hint="eastAsia"/>
          <w:b/>
          <w:sz w:val="28"/>
          <w:szCs w:val="28"/>
        </w:rPr>
        <w:t>10</w:t>
      </w:r>
      <w:r w:rsidR="0079639B">
        <w:rPr>
          <w:rFonts w:ascii="標楷體" w:eastAsia="標楷體" w:hAnsi="標楷體"/>
          <w:b/>
          <w:sz w:val="28"/>
          <w:szCs w:val="28"/>
        </w:rPr>
        <w:t>9</w:t>
      </w:r>
      <w:r>
        <w:rPr>
          <w:rFonts w:ascii="標楷體" w:eastAsia="標楷體" w:hAnsi="標楷體" w:hint="eastAsia"/>
          <w:b/>
          <w:sz w:val="28"/>
          <w:szCs w:val="28"/>
        </w:rPr>
        <w:t>年</w:t>
      </w:r>
      <w:r w:rsidR="0079639B">
        <w:rPr>
          <w:rFonts w:ascii="標楷體" w:eastAsia="標楷體" w:hAnsi="標楷體"/>
          <w:b/>
          <w:sz w:val="28"/>
          <w:szCs w:val="28"/>
        </w:rPr>
        <w:t>3</w:t>
      </w:r>
      <w:r>
        <w:rPr>
          <w:rFonts w:ascii="標楷體" w:eastAsia="標楷體" w:hAnsi="標楷體" w:hint="eastAsia"/>
          <w:b/>
          <w:sz w:val="28"/>
          <w:szCs w:val="28"/>
        </w:rPr>
        <w:t>月</w:t>
      </w:r>
      <w:r w:rsidR="00D75555">
        <w:rPr>
          <w:rFonts w:ascii="標楷體" w:eastAsia="標楷體" w:hAnsi="標楷體"/>
          <w:b/>
          <w:sz w:val="28"/>
          <w:szCs w:val="28"/>
        </w:rPr>
        <w:t>2</w:t>
      </w:r>
      <w:r w:rsidR="0079639B">
        <w:rPr>
          <w:rFonts w:ascii="標楷體" w:eastAsia="標楷體" w:hAnsi="標楷體"/>
          <w:b/>
          <w:sz w:val="28"/>
          <w:szCs w:val="28"/>
        </w:rPr>
        <w:t>7</w:t>
      </w:r>
      <w:r>
        <w:rPr>
          <w:rFonts w:ascii="標楷體" w:eastAsia="標楷體" w:hAnsi="標楷體" w:hint="eastAsia"/>
          <w:b/>
          <w:sz w:val="28"/>
          <w:szCs w:val="28"/>
        </w:rPr>
        <w:t>日 13：00~16：00(共3小時)</w:t>
      </w:r>
    </w:p>
    <w:p w:rsidR="00B8231D" w:rsidRPr="00873BBC" w:rsidRDefault="00730116" w:rsidP="0086763E">
      <w:pPr>
        <w:pStyle w:val="a3"/>
        <w:numPr>
          <w:ilvl w:val="0"/>
          <w:numId w:val="3"/>
        </w:numPr>
        <w:ind w:leftChars="0" w:left="567" w:hanging="567"/>
        <w:rPr>
          <w:rFonts w:ascii="標楷體" w:eastAsia="標楷體" w:hAnsi="標楷體"/>
          <w:b/>
          <w:sz w:val="28"/>
          <w:szCs w:val="28"/>
        </w:rPr>
      </w:pPr>
      <w:r>
        <w:rPr>
          <w:rFonts w:ascii="標楷體" w:eastAsia="標楷體" w:hAnsi="標楷體" w:hint="eastAsia"/>
          <w:b/>
          <w:sz w:val="28"/>
          <w:szCs w:val="28"/>
        </w:rPr>
        <w:t>主講者：</w:t>
      </w:r>
      <w:r w:rsidR="00D75555">
        <w:rPr>
          <w:rFonts w:ascii="標楷體" w:eastAsia="標楷體" w:hAnsi="標楷體" w:hint="eastAsia"/>
          <w:b/>
          <w:sz w:val="28"/>
          <w:szCs w:val="28"/>
        </w:rPr>
        <w:t>四維</w:t>
      </w:r>
      <w:r w:rsidR="00B8231D">
        <w:rPr>
          <w:rFonts w:ascii="標楷體" w:eastAsia="標楷體" w:hAnsi="標楷體" w:hint="eastAsia"/>
          <w:b/>
          <w:sz w:val="28"/>
          <w:szCs w:val="28"/>
        </w:rPr>
        <w:t xml:space="preserve">國小 </w:t>
      </w:r>
      <w:r w:rsidR="00D75555">
        <w:rPr>
          <w:rFonts w:ascii="標楷體" w:eastAsia="標楷體" w:hAnsi="標楷體" w:hint="eastAsia"/>
          <w:b/>
          <w:sz w:val="28"/>
          <w:szCs w:val="28"/>
        </w:rPr>
        <w:t>劉姿廷</w:t>
      </w:r>
      <w:r w:rsidR="00B8231D">
        <w:rPr>
          <w:rFonts w:ascii="標楷體" w:eastAsia="標楷體" w:hAnsi="標楷體" w:hint="eastAsia"/>
          <w:b/>
          <w:sz w:val="28"/>
          <w:szCs w:val="28"/>
        </w:rPr>
        <w:t>老師</w:t>
      </w:r>
    </w:p>
    <w:p w:rsidR="00B8231D" w:rsidRPr="00DA4991" w:rsidRDefault="00B8231D" w:rsidP="0086763E">
      <w:pPr>
        <w:pStyle w:val="a3"/>
        <w:numPr>
          <w:ilvl w:val="0"/>
          <w:numId w:val="3"/>
        </w:numPr>
        <w:ind w:leftChars="0" w:left="567" w:hanging="567"/>
        <w:rPr>
          <w:rFonts w:ascii="標楷體" w:eastAsia="標楷體" w:hAnsi="標楷體"/>
          <w:b/>
          <w:sz w:val="28"/>
          <w:szCs w:val="28"/>
        </w:rPr>
      </w:pPr>
      <w:r>
        <w:rPr>
          <w:rFonts w:ascii="標楷體" w:eastAsia="標楷體" w:hAnsi="標楷體" w:hint="eastAsia"/>
          <w:b/>
          <w:sz w:val="28"/>
          <w:szCs w:val="28"/>
        </w:rPr>
        <w:t>共備紀錄：</w:t>
      </w:r>
    </w:p>
    <w:p w:rsidR="00B8231D" w:rsidRDefault="0097480C" w:rsidP="0097480C">
      <w:pPr>
        <w:spacing w:line="500" w:lineRule="exact"/>
        <w:ind w:leftChars="118" w:left="283"/>
        <w:rPr>
          <w:rFonts w:ascii="標楷體" w:eastAsia="標楷體" w:hAnsi="標楷體" w:cs="Arial"/>
          <w:b/>
          <w:color w:val="000000" w:themeColor="text1"/>
          <w:szCs w:val="28"/>
        </w:rPr>
      </w:pPr>
      <w:r>
        <w:rPr>
          <w:rFonts w:ascii="標楷體" w:eastAsia="標楷體" w:hAnsi="標楷體" w:hint="eastAsia"/>
          <w:b/>
          <w:sz w:val="28"/>
          <w:szCs w:val="28"/>
        </w:rPr>
        <w:t>一</w:t>
      </w:r>
      <w:r w:rsidR="00B8231D" w:rsidRPr="009E3C5B">
        <w:rPr>
          <w:rFonts w:ascii="標楷體" w:eastAsia="標楷體" w:hAnsi="標楷體" w:hint="eastAsia"/>
          <w:b/>
        </w:rPr>
        <w:t>、</w:t>
      </w:r>
      <w:r w:rsidR="00B8231D" w:rsidRPr="009E3C5B">
        <w:rPr>
          <w:rFonts w:ascii="標楷體" w:eastAsia="標楷體" w:hAnsi="標楷體" w:cs="Arial" w:hint="eastAsia"/>
          <w:b/>
          <w:color w:val="000000" w:themeColor="text1"/>
          <w:szCs w:val="28"/>
        </w:rPr>
        <w:t>「</w:t>
      </w:r>
      <w:r w:rsidR="00DA4991">
        <w:rPr>
          <w:rFonts w:ascii="標楷體" w:eastAsia="標楷體" w:hAnsi="標楷體" w:cs="Arial" w:hint="eastAsia"/>
          <w:b/>
          <w:color w:val="000000" w:themeColor="text1"/>
          <w:szCs w:val="28"/>
        </w:rPr>
        <w:t>中式三杯雞</w:t>
      </w:r>
      <w:r w:rsidR="00B8231D" w:rsidRPr="009E3C5B">
        <w:rPr>
          <w:rFonts w:ascii="標楷體" w:eastAsia="標楷體" w:hAnsi="標楷體" w:cs="Arial" w:hint="eastAsia"/>
          <w:b/>
          <w:color w:val="000000" w:themeColor="text1"/>
          <w:szCs w:val="28"/>
        </w:rPr>
        <w:t>」</w:t>
      </w:r>
      <w:r w:rsidR="00B8231D">
        <w:rPr>
          <w:rFonts w:ascii="標楷體" w:eastAsia="標楷體" w:hAnsi="標楷體" w:cs="Arial" w:hint="eastAsia"/>
          <w:b/>
          <w:color w:val="000000" w:themeColor="text1"/>
          <w:szCs w:val="28"/>
        </w:rPr>
        <w:t>教學內容</w:t>
      </w:r>
    </w:p>
    <w:p w:rsidR="00B8231D" w:rsidRDefault="00B8231D" w:rsidP="00B8231D">
      <w:pPr>
        <w:spacing w:line="500" w:lineRule="exact"/>
        <w:ind w:leftChars="177" w:left="425"/>
        <w:rPr>
          <w:rFonts w:ascii="標楷體" w:eastAsia="標楷體" w:hAnsi="標楷體" w:cs="Arial"/>
          <w:color w:val="000000" w:themeColor="text1"/>
          <w:szCs w:val="28"/>
        </w:rPr>
      </w:pPr>
      <w:r>
        <w:rPr>
          <w:rFonts w:ascii="標楷體" w:eastAsia="標楷體" w:hAnsi="標楷體" w:cs="Arial" w:hint="eastAsia"/>
          <w:color w:val="000000" w:themeColor="text1"/>
          <w:szCs w:val="28"/>
        </w:rPr>
        <w:t>本次課程為主題式課程，與各科結合後產出一系列成果，教師可利用與各科相關領域目標配合學生就讀學習階段設計活動，或融合多科目在活動中。</w:t>
      </w:r>
    </w:p>
    <w:p w:rsidR="00B8231D" w:rsidRPr="00EF6CC8" w:rsidRDefault="00B8231D" w:rsidP="00B8231D">
      <w:pPr>
        <w:spacing w:line="500" w:lineRule="exact"/>
        <w:ind w:leftChars="177" w:left="425"/>
        <w:rPr>
          <w:rFonts w:ascii="標楷體" w:eastAsia="標楷體" w:hAnsi="標楷體" w:cs="Arial"/>
          <w:color w:val="000000" w:themeColor="text1"/>
          <w:szCs w:val="28"/>
        </w:rPr>
      </w:pPr>
      <w:r>
        <w:rPr>
          <w:rFonts w:ascii="標楷體" w:eastAsia="標楷體" w:hAnsi="標楷體" w:cs="Arial" w:hint="eastAsia"/>
          <w:color w:val="000000" w:themeColor="text1"/>
          <w:szCs w:val="28"/>
        </w:rPr>
        <w:t>(一)</w:t>
      </w:r>
      <w:r w:rsidRPr="00EF6CC8">
        <w:rPr>
          <w:rFonts w:ascii="標楷體" w:eastAsia="標楷體" w:hAnsi="標楷體" w:cs="Arial" w:hint="eastAsia"/>
          <w:b/>
          <w:color w:val="000000" w:themeColor="text1"/>
          <w:szCs w:val="28"/>
        </w:rPr>
        <w:t xml:space="preserve"> </w:t>
      </w:r>
      <w:r w:rsidRPr="009E3C5B">
        <w:rPr>
          <w:rFonts w:ascii="標楷體" w:eastAsia="標楷體" w:hAnsi="標楷體" w:cs="Arial" w:hint="eastAsia"/>
          <w:b/>
          <w:color w:val="000000" w:themeColor="text1"/>
          <w:szCs w:val="28"/>
        </w:rPr>
        <w:t>「</w:t>
      </w:r>
      <w:r w:rsidR="00DA4991">
        <w:rPr>
          <w:rFonts w:ascii="標楷體" w:eastAsia="標楷體" w:hAnsi="標楷體" w:cs="Arial" w:hint="eastAsia"/>
          <w:b/>
          <w:color w:val="000000" w:themeColor="text1"/>
          <w:szCs w:val="28"/>
        </w:rPr>
        <w:t>中式三杯雞</w:t>
      </w:r>
      <w:r w:rsidRPr="00DA4991">
        <w:rPr>
          <w:rFonts w:ascii="Kaiti SC" w:eastAsia="Kaiti SC" w:hAnsi="Kaiti SC" w:cs="Arial" w:hint="eastAsia"/>
          <w:b/>
          <w:color w:val="000000" w:themeColor="text1"/>
          <w:szCs w:val="28"/>
        </w:rPr>
        <w:t>」</w:t>
      </w:r>
      <w:r w:rsidRPr="009E3C5B">
        <w:rPr>
          <w:rFonts w:ascii="標楷體" w:eastAsia="標楷體" w:hAnsi="標楷體" w:cs="Arial" w:hint="eastAsia"/>
          <w:b/>
          <w:color w:val="000000" w:themeColor="text1"/>
          <w:szCs w:val="28"/>
        </w:rPr>
        <w:t>學習目標列表</w:t>
      </w:r>
    </w:p>
    <w:tbl>
      <w:tblPr>
        <w:tblStyle w:val="a4"/>
        <w:tblW w:w="0" w:type="auto"/>
        <w:tblInd w:w="675" w:type="dxa"/>
        <w:tblLook w:val="04A0" w:firstRow="1" w:lastRow="0" w:firstColumn="1" w:lastColumn="0" w:noHBand="0" w:noVBand="1"/>
      </w:tblPr>
      <w:tblGrid>
        <w:gridCol w:w="825"/>
        <w:gridCol w:w="1808"/>
        <w:gridCol w:w="1240"/>
        <w:gridCol w:w="5888"/>
      </w:tblGrid>
      <w:tr w:rsidR="00B8231D" w:rsidRPr="00931A8B" w:rsidTr="0097480C">
        <w:trPr>
          <w:trHeight w:val="477"/>
        </w:trPr>
        <w:tc>
          <w:tcPr>
            <w:tcW w:w="2669" w:type="dxa"/>
            <w:gridSpan w:val="2"/>
            <w:tcBorders>
              <w:top w:val="single" w:sz="12" w:space="0" w:color="auto"/>
              <w:left w:val="single" w:sz="12" w:space="0" w:color="auto"/>
              <w:bottom w:val="double" w:sz="4" w:space="0" w:color="auto"/>
            </w:tcBorders>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料理主題</w:t>
            </w:r>
          </w:p>
        </w:tc>
        <w:tc>
          <w:tcPr>
            <w:tcW w:w="7254" w:type="dxa"/>
            <w:gridSpan w:val="2"/>
            <w:tcBorders>
              <w:top w:val="single" w:sz="12" w:space="0" w:color="auto"/>
              <w:bottom w:val="double" w:sz="4" w:space="0" w:color="auto"/>
              <w:right w:val="single" w:sz="12" w:space="0" w:color="auto"/>
            </w:tcBorders>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Pr>
                <w:rFonts w:cs="Arial" w:hint="eastAsia"/>
                <w:color w:val="000000" w:themeColor="text1"/>
                <w:szCs w:val="28"/>
              </w:rPr>
              <w:t>■</w:t>
            </w:r>
            <w:r w:rsidR="00DA4991">
              <w:rPr>
                <w:rFonts w:ascii="標楷體" w:eastAsia="標楷體" w:hAnsi="標楷體" w:cs="Arial" w:hint="eastAsia"/>
                <w:color w:val="000000" w:themeColor="text1"/>
                <w:szCs w:val="28"/>
              </w:rPr>
              <w:t>中</w:t>
            </w:r>
            <w:r w:rsidRPr="00931A8B">
              <w:rPr>
                <w:rFonts w:ascii="標楷體" w:eastAsia="標楷體" w:hAnsi="標楷體" w:cs="Arial" w:hint="eastAsia"/>
                <w:color w:val="000000" w:themeColor="text1"/>
                <w:szCs w:val="28"/>
              </w:rPr>
              <w:t>式料理　□日式料理　□歐式料理</w:t>
            </w:r>
          </w:p>
        </w:tc>
      </w:tr>
      <w:tr w:rsidR="00B8231D" w:rsidRPr="00931A8B" w:rsidTr="0097480C">
        <w:trPr>
          <w:trHeight w:val="543"/>
        </w:trPr>
        <w:tc>
          <w:tcPr>
            <w:tcW w:w="2669" w:type="dxa"/>
            <w:gridSpan w:val="2"/>
            <w:tcBorders>
              <w:top w:val="double" w:sz="4" w:space="0" w:color="auto"/>
              <w:left w:val="single" w:sz="12" w:space="0" w:color="auto"/>
              <w:bottom w:val="double" w:sz="4" w:space="0" w:color="auto"/>
            </w:tcBorders>
            <w:shd w:val="clear" w:color="auto" w:fill="D9D9D9" w:themeFill="background1" w:themeFillShade="D9"/>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領域名稱</w:t>
            </w:r>
          </w:p>
        </w:tc>
        <w:tc>
          <w:tcPr>
            <w:tcW w:w="1256" w:type="dxa"/>
            <w:tcBorders>
              <w:top w:val="double" w:sz="4" w:space="0" w:color="auto"/>
              <w:bottom w:val="double" w:sz="4" w:space="0" w:color="auto"/>
              <w:right w:val="single" w:sz="4" w:space="0" w:color="auto"/>
            </w:tcBorders>
            <w:shd w:val="clear" w:color="auto" w:fill="D9D9D9" w:themeFill="background1" w:themeFillShade="D9"/>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學習目標編號</w:t>
            </w:r>
          </w:p>
        </w:tc>
        <w:tc>
          <w:tcPr>
            <w:tcW w:w="5998" w:type="dxa"/>
            <w:tcBorders>
              <w:top w:val="double" w:sz="4" w:space="0" w:color="auto"/>
              <w:left w:val="single" w:sz="4" w:space="0" w:color="auto"/>
              <w:bottom w:val="double" w:sz="4" w:space="0" w:color="auto"/>
              <w:right w:val="single" w:sz="12" w:space="0" w:color="auto"/>
            </w:tcBorders>
            <w:shd w:val="clear" w:color="auto" w:fill="D9D9D9" w:themeFill="background1" w:themeFillShade="D9"/>
            <w:vAlign w:val="center"/>
          </w:tcPr>
          <w:p w:rsidR="00B8231D" w:rsidRPr="00931A8B" w:rsidRDefault="00B8231D" w:rsidP="0097480C">
            <w:pPr>
              <w:pStyle w:val="a3"/>
              <w:spacing w:line="280" w:lineRule="exact"/>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學習目標內容</w:t>
            </w:r>
          </w:p>
        </w:tc>
      </w:tr>
      <w:tr w:rsidR="00B8231D" w:rsidRPr="00931A8B" w:rsidTr="0097480C">
        <w:trPr>
          <w:cantSplit/>
          <w:trHeight w:val="454"/>
        </w:trPr>
        <w:tc>
          <w:tcPr>
            <w:tcW w:w="827" w:type="dxa"/>
            <w:vMerge w:val="restart"/>
            <w:tcBorders>
              <w:top w:val="double" w:sz="4" w:space="0" w:color="auto"/>
              <w:left w:val="single" w:sz="12" w:space="0" w:color="auto"/>
            </w:tcBorders>
            <w:textDirection w:val="tbRlV"/>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(十二年國教課綱學習領域)</w:t>
            </w:r>
          </w:p>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部定課程</w:t>
            </w:r>
          </w:p>
        </w:tc>
        <w:tc>
          <w:tcPr>
            <w:tcW w:w="1842" w:type="dxa"/>
            <w:tcBorders>
              <w:top w:val="double" w:sz="4" w:space="0" w:color="auto"/>
            </w:tcBorders>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語文領域</w:t>
            </w:r>
          </w:p>
        </w:tc>
        <w:tc>
          <w:tcPr>
            <w:tcW w:w="1256" w:type="dxa"/>
            <w:tcBorders>
              <w:top w:val="double" w:sz="4" w:space="0" w:color="auto"/>
              <w:right w:val="single" w:sz="4" w:space="0" w:color="auto"/>
            </w:tcBorders>
            <w:vAlign w:val="center"/>
          </w:tcPr>
          <w:p w:rsidR="00B8231D" w:rsidRDefault="00B8231D" w:rsidP="0097480C">
            <w:pPr>
              <w:pStyle w:val="a3"/>
              <w:spacing w:line="280" w:lineRule="exact"/>
              <w:ind w:leftChars="0" w:left="0"/>
              <w:jc w:val="center"/>
              <w:rPr>
                <w:sz w:val="26"/>
                <w:szCs w:val="26"/>
              </w:rPr>
            </w:pPr>
            <w:r>
              <w:rPr>
                <w:sz w:val="26"/>
                <w:szCs w:val="26"/>
              </w:rPr>
              <w:t>6-1-1-1</w:t>
            </w:r>
          </w:p>
          <w:p w:rsidR="00B8231D" w:rsidRDefault="00B8231D" w:rsidP="0097480C">
            <w:pPr>
              <w:pStyle w:val="a3"/>
              <w:spacing w:line="280" w:lineRule="exact"/>
              <w:ind w:leftChars="0" w:left="0"/>
              <w:jc w:val="center"/>
              <w:rPr>
                <w:sz w:val="26"/>
                <w:szCs w:val="26"/>
              </w:rPr>
            </w:pPr>
            <w:r>
              <w:rPr>
                <w:sz w:val="26"/>
                <w:szCs w:val="26"/>
              </w:rPr>
              <w:t>6-1-2-2</w:t>
            </w:r>
          </w:p>
          <w:p w:rsidR="00B8231D" w:rsidRDefault="00B8231D" w:rsidP="0097480C">
            <w:pPr>
              <w:pStyle w:val="a3"/>
              <w:spacing w:line="280" w:lineRule="exact"/>
              <w:ind w:leftChars="0" w:left="0"/>
              <w:jc w:val="center"/>
              <w:rPr>
                <w:sz w:val="26"/>
                <w:szCs w:val="26"/>
              </w:rPr>
            </w:pPr>
            <w:r>
              <w:rPr>
                <w:sz w:val="26"/>
                <w:szCs w:val="26"/>
              </w:rPr>
              <w:t>6-2-2-2</w:t>
            </w:r>
          </w:p>
          <w:p w:rsidR="00B8231D" w:rsidRDefault="00B8231D" w:rsidP="0097480C">
            <w:pPr>
              <w:pStyle w:val="a3"/>
              <w:spacing w:line="280" w:lineRule="exact"/>
              <w:ind w:leftChars="0" w:left="0"/>
              <w:jc w:val="center"/>
              <w:rPr>
                <w:sz w:val="26"/>
                <w:szCs w:val="26"/>
              </w:rPr>
            </w:pPr>
            <w:r>
              <w:rPr>
                <w:sz w:val="26"/>
                <w:szCs w:val="26"/>
              </w:rPr>
              <w:t>6-3-3-1</w:t>
            </w:r>
          </w:p>
          <w:p w:rsidR="00B8231D" w:rsidRDefault="00B8231D" w:rsidP="0097480C">
            <w:pPr>
              <w:pStyle w:val="a3"/>
              <w:spacing w:line="280" w:lineRule="exact"/>
              <w:ind w:leftChars="0" w:left="0"/>
              <w:jc w:val="center"/>
              <w:rPr>
                <w:sz w:val="26"/>
                <w:szCs w:val="26"/>
              </w:rPr>
            </w:pPr>
            <w:r>
              <w:rPr>
                <w:sz w:val="26"/>
                <w:szCs w:val="26"/>
              </w:rPr>
              <w:t>6-3-3-3</w:t>
            </w:r>
          </w:p>
          <w:p w:rsidR="00B8231D" w:rsidRDefault="00B8231D" w:rsidP="0097480C">
            <w:pPr>
              <w:pStyle w:val="a3"/>
              <w:spacing w:line="280" w:lineRule="exact"/>
              <w:ind w:leftChars="0" w:left="0"/>
              <w:jc w:val="center"/>
              <w:rPr>
                <w:sz w:val="26"/>
                <w:szCs w:val="26"/>
              </w:rPr>
            </w:pPr>
            <w:r>
              <w:rPr>
                <w:sz w:val="26"/>
                <w:szCs w:val="26"/>
              </w:rPr>
              <w:t>6-3-3-4</w:t>
            </w:r>
          </w:p>
          <w:p w:rsidR="00B8231D" w:rsidRPr="00F452DB" w:rsidRDefault="00B8231D" w:rsidP="0097480C">
            <w:pPr>
              <w:pStyle w:val="a3"/>
              <w:spacing w:line="280" w:lineRule="exact"/>
              <w:ind w:leftChars="0" w:left="0"/>
              <w:jc w:val="center"/>
              <w:rPr>
                <w:rStyle w:val="af0"/>
                <w:rFonts w:ascii="標楷體" w:eastAsia="標楷體" w:hAnsi="標楷體"/>
              </w:rPr>
            </w:pPr>
            <w:r>
              <w:rPr>
                <w:sz w:val="26"/>
                <w:szCs w:val="26"/>
              </w:rPr>
              <w:t>6-3-8-2</w:t>
            </w:r>
          </w:p>
        </w:tc>
        <w:tc>
          <w:tcPr>
            <w:tcW w:w="5998" w:type="dxa"/>
            <w:tcBorders>
              <w:top w:val="double" w:sz="4" w:space="0" w:color="auto"/>
              <w:left w:val="single" w:sz="4" w:space="0" w:color="auto"/>
              <w:right w:val="single" w:sz="12" w:space="0" w:color="auto"/>
            </w:tcBorders>
            <w:vAlign w:val="center"/>
          </w:tcPr>
          <w:p w:rsidR="00B8231D" w:rsidRPr="009C2E3A" w:rsidRDefault="00B8231D" w:rsidP="0086763E">
            <w:pPr>
              <w:pStyle w:val="Default"/>
              <w:numPr>
                <w:ilvl w:val="0"/>
                <w:numId w:val="7"/>
              </w:numPr>
              <w:ind w:left="362" w:hanging="362"/>
              <w:textAlignment w:val="baseline"/>
            </w:pPr>
            <w:r w:rsidRPr="009C2E3A">
              <w:rPr>
                <w:rFonts w:hint="eastAsia"/>
              </w:rPr>
              <w:t>觀察簡單的圖畫和事物後，能以簡單的語詞口述或記錄所見內容。</w:t>
            </w:r>
            <w:r w:rsidRPr="009C2E3A">
              <w:t xml:space="preserve"> </w:t>
            </w:r>
          </w:p>
          <w:p w:rsidR="00B8231D" w:rsidRPr="009C2E3A" w:rsidRDefault="00B8231D" w:rsidP="0086763E">
            <w:pPr>
              <w:pStyle w:val="Default"/>
              <w:numPr>
                <w:ilvl w:val="0"/>
                <w:numId w:val="7"/>
              </w:numPr>
              <w:ind w:left="362" w:hanging="362"/>
              <w:textAlignment w:val="baseline"/>
            </w:pPr>
            <w:r w:rsidRPr="009C2E3A">
              <w:rPr>
                <w:rFonts w:hint="eastAsia"/>
              </w:rPr>
              <w:t>能運用學過的字詞，造出簡單的短語或句子。</w:t>
            </w:r>
            <w:r w:rsidRPr="009C2E3A">
              <w:t xml:space="preserve"> </w:t>
            </w:r>
          </w:p>
          <w:p w:rsidR="00B8231D" w:rsidRPr="009C2E3A" w:rsidRDefault="00B8231D" w:rsidP="0086763E">
            <w:pPr>
              <w:pStyle w:val="Default"/>
              <w:numPr>
                <w:ilvl w:val="0"/>
                <w:numId w:val="7"/>
              </w:numPr>
              <w:ind w:left="362" w:hanging="362"/>
              <w:textAlignment w:val="baseline"/>
            </w:pPr>
            <w:r w:rsidRPr="009C2E3A">
              <w:rPr>
                <w:rFonts w:hint="eastAsia"/>
              </w:rPr>
              <w:t>能配合日常生活之需要，在提示下自行寫出簡單的應用文，如：賀卡、便條、短篇日記等。</w:t>
            </w:r>
            <w:r w:rsidRPr="009C2E3A">
              <w:t xml:space="preserve"> </w:t>
            </w:r>
          </w:p>
          <w:p w:rsidR="00B8231D" w:rsidRPr="009C2E3A" w:rsidRDefault="00B8231D" w:rsidP="0086763E">
            <w:pPr>
              <w:pStyle w:val="Default"/>
              <w:numPr>
                <w:ilvl w:val="0"/>
                <w:numId w:val="7"/>
              </w:numPr>
              <w:ind w:left="362" w:hanging="362"/>
              <w:textAlignment w:val="baseline"/>
            </w:pPr>
            <w:r w:rsidRPr="009C2E3A">
              <w:rPr>
                <w:rFonts w:hint="eastAsia"/>
              </w:rPr>
              <w:t>能知道如何運用各種感官進行觀察。</w:t>
            </w:r>
            <w:r w:rsidRPr="009C2E3A">
              <w:t xml:space="preserve"> </w:t>
            </w:r>
          </w:p>
          <w:p w:rsidR="00B8231D" w:rsidRPr="009C2E3A" w:rsidRDefault="00B8231D" w:rsidP="0086763E">
            <w:pPr>
              <w:pStyle w:val="Default"/>
              <w:numPr>
                <w:ilvl w:val="0"/>
                <w:numId w:val="7"/>
              </w:numPr>
              <w:ind w:left="362" w:hanging="362"/>
              <w:textAlignment w:val="baseline"/>
            </w:pPr>
            <w:r w:rsidRPr="009C2E3A">
              <w:rPr>
                <w:rFonts w:hint="eastAsia"/>
              </w:rPr>
              <w:t>能透過觀察，思考所觀察的事物作為寫作的材料。</w:t>
            </w:r>
            <w:r w:rsidRPr="009C2E3A">
              <w:t xml:space="preserve"> </w:t>
            </w:r>
          </w:p>
          <w:p w:rsidR="00B8231D" w:rsidRPr="009C2E3A" w:rsidRDefault="00B8231D" w:rsidP="0086763E">
            <w:pPr>
              <w:pStyle w:val="Default"/>
              <w:numPr>
                <w:ilvl w:val="0"/>
                <w:numId w:val="7"/>
              </w:numPr>
              <w:ind w:left="362" w:hanging="362"/>
              <w:textAlignment w:val="baseline"/>
            </w:pPr>
            <w:r w:rsidRPr="009C2E3A">
              <w:rPr>
                <w:rFonts w:hint="eastAsia"/>
              </w:rPr>
              <w:t>能在協助下撰寫簡單的觀察紀錄或寫作。</w:t>
            </w:r>
            <w:r w:rsidRPr="009C2E3A">
              <w:t xml:space="preserve"> </w:t>
            </w:r>
          </w:p>
          <w:p w:rsidR="00B8231D" w:rsidRPr="00052C07" w:rsidRDefault="00B8231D" w:rsidP="0086763E">
            <w:pPr>
              <w:pStyle w:val="Default"/>
              <w:numPr>
                <w:ilvl w:val="0"/>
                <w:numId w:val="7"/>
              </w:numPr>
              <w:ind w:left="362" w:hanging="362"/>
              <w:textAlignment w:val="baseline"/>
              <w:rPr>
                <w:rStyle w:val="af0"/>
                <w:i w:val="0"/>
                <w:iCs w:val="0"/>
                <w:sz w:val="26"/>
                <w:szCs w:val="26"/>
              </w:rPr>
            </w:pPr>
            <w:r w:rsidRPr="009C2E3A">
              <w:rPr>
                <w:rFonts w:hint="eastAsia"/>
              </w:rPr>
              <w:t>能在協助下嘗試創作，如：童詩、童話等。</w:t>
            </w:r>
            <w:r w:rsidRPr="009C2E3A">
              <w:t xml:space="preserve"> </w:t>
            </w:r>
          </w:p>
        </w:tc>
      </w:tr>
      <w:tr w:rsidR="00B8231D" w:rsidRPr="00931A8B" w:rsidTr="0097480C">
        <w:trPr>
          <w:cantSplit/>
          <w:trHeight w:val="454"/>
        </w:trPr>
        <w:tc>
          <w:tcPr>
            <w:tcW w:w="827" w:type="dxa"/>
            <w:vMerge/>
            <w:tcBorders>
              <w:left w:val="single" w:sz="12" w:space="0" w:color="auto"/>
            </w:tcBorders>
            <w:vAlign w:val="center"/>
          </w:tcPr>
          <w:p w:rsidR="00B8231D" w:rsidRPr="00931A8B" w:rsidRDefault="00B8231D" w:rsidP="0097480C">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數學領域</w:t>
            </w:r>
          </w:p>
        </w:tc>
        <w:tc>
          <w:tcPr>
            <w:tcW w:w="1256" w:type="dxa"/>
            <w:tcBorders>
              <w:right w:val="single" w:sz="4" w:space="0" w:color="auto"/>
            </w:tcBorders>
            <w:vAlign w:val="center"/>
          </w:tcPr>
          <w:p w:rsidR="00B8231D" w:rsidRDefault="00B8231D" w:rsidP="0097480C">
            <w:pPr>
              <w:pStyle w:val="a3"/>
              <w:spacing w:line="280" w:lineRule="exact"/>
              <w:ind w:leftChars="0" w:left="0"/>
              <w:jc w:val="center"/>
              <w:rPr>
                <w:rFonts w:ascii="標楷體" w:eastAsia="標楷體" w:hAnsi="標楷體" w:cs="DFKaiShu-SB-Estd-BF"/>
                <w:sz w:val="26"/>
                <w:szCs w:val="26"/>
              </w:rPr>
            </w:pPr>
            <w:r w:rsidRPr="00052C07">
              <w:rPr>
                <w:rFonts w:ascii="標楷體" w:eastAsia="標楷體" w:hAnsi="標楷體" w:cs="DFKaiShu-SB-Estd-BF"/>
                <w:sz w:val="26"/>
                <w:szCs w:val="26"/>
              </w:rPr>
              <w:t>1-n-08-4</w:t>
            </w:r>
          </w:p>
          <w:p w:rsidR="00B8231D" w:rsidRDefault="00B8231D" w:rsidP="0097480C">
            <w:pPr>
              <w:pStyle w:val="a3"/>
              <w:spacing w:line="280" w:lineRule="exact"/>
              <w:ind w:leftChars="0" w:left="0"/>
              <w:jc w:val="center"/>
              <w:rPr>
                <w:rFonts w:ascii="標楷體" w:eastAsia="標楷體" w:hAnsi="標楷體" w:cs="DFKaiShu-SB-Estd-BF"/>
                <w:sz w:val="26"/>
                <w:szCs w:val="26"/>
              </w:rPr>
            </w:pPr>
            <w:r w:rsidRPr="00052C07">
              <w:rPr>
                <w:rFonts w:ascii="標楷體" w:eastAsia="標楷體" w:hAnsi="標楷體" w:cs="DFKaiShu-SB-Estd-BF"/>
                <w:sz w:val="26"/>
                <w:szCs w:val="26"/>
              </w:rPr>
              <w:t>2-n-12-1</w:t>
            </w:r>
          </w:p>
          <w:p w:rsidR="00B8231D" w:rsidRDefault="00B8231D" w:rsidP="0097480C">
            <w:pPr>
              <w:pStyle w:val="a3"/>
              <w:spacing w:line="280" w:lineRule="exact"/>
              <w:ind w:leftChars="0" w:left="0"/>
              <w:jc w:val="center"/>
              <w:rPr>
                <w:rFonts w:ascii="標楷體" w:eastAsia="標楷體" w:hAnsi="標楷體" w:cs="DFKaiShu-SB-Estd-BF"/>
                <w:sz w:val="26"/>
                <w:szCs w:val="26"/>
              </w:rPr>
            </w:pPr>
            <w:r w:rsidRPr="00052C07">
              <w:rPr>
                <w:rFonts w:ascii="標楷體" w:eastAsia="標楷體" w:hAnsi="標楷體" w:cs="DFKaiShu-SB-Estd-BF"/>
                <w:sz w:val="26"/>
                <w:szCs w:val="26"/>
              </w:rPr>
              <w:t>3-n-13-3</w:t>
            </w:r>
          </w:p>
          <w:p w:rsidR="00B8231D" w:rsidRDefault="00B8231D" w:rsidP="0097480C">
            <w:pPr>
              <w:pStyle w:val="a3"/>
              <w:spacing w:line="280" w:lineRule="exact"/>
              <w:ind w:leftChars="0" w:left="0"/>
              <w:jc w:val="center"/>
              <w:rPr>
                <w:rFonts w:ascii="標楷體" w:eastAsia="標楷體" w:hAnsi="標楷體" w:cs="Arial"/>
                <w:color w:val="000000" w:themeColor="text1"/>
              </w:rPr>
            </w:pPr>
            <w:r w:rsidRPr="00052C07">
              <w:rPr>
                <w:rFonts w:ascii="標楷體" w:eastAsia="標楷體" w:hAnsi="標楷體" w:cs="Arial" w:hint="eastAsia"/>
                <w:color w:val="000000" w:themeColor="text1"/>
              </w:rPr>
              <w:t>4-n-13-2</w:t>
            </w:r>
          </w:p>
          <w:p w:rsidR="00B8231D" w:rsidRDefault="00B8231D" w:rsidP="0097480C">
            <w:pPr>
              <w:pStyle w:val="a3"/>
              <w:spacing w:line="280" w:lineRule="exact"/>
              <w:ind w:leftChars="0" w:left="0"/>
              <w:jc w:val="center"/>
              <w:rPr>
                <w:rFonts w:ascii="標楷體" w:eastAsia="標楷體" w:hAnsi="標楷體" w:cs="Arial"/>
                <w:color w:val="000000" w:themeColor="text1"/>
              </w:rPr>
            </w:pPr>
            <w:r w:rsidRPr="00052C07">
              <w:rPr>
                <w:rFonts w:ascii="標楷體" w:eastAsia="標楷體" w:hAnsi="標楷體" w:cs="Arial"/>
                <w:color w:val="000000" w:themeColor="text1"/>
              </w:rPr>
              <w:t>5-n-15-1</w:t>
            </w:r>
          </w:p>
          <w:p w:rsidR="00B8231D" w:rsidRPr="00F452DB" w:rsidRDefault="00B8231D" w:rsidP="0097480C">
            <w:pPr>
              <w:pStyle w:val="a3"/>
              <w:spacing w:line="280" w:lineRule="exact"/>
              <w:ind w:leftChars="0" w:left="0"/>
              <w:jc w:val="center"/>
              <w:rPr>
                <w:rFonts w:ascii="標楷體" w:eastAsia="標楷體" w:hAnsi="標楷體" w:cs="Arial"/>
                <w:color w:val="000000" w:themeColor="text1"/>
              </w:rPr>
            </w:pPr>
            <w:r w:rsidRPr="00052C07">
              <w:rPr>
                <w:rFonts w:ascii="標楷體" w:eastAsia="標楷體" w:hAnsi="標楷體" w:cs="Arial"/>
                <w:color w:val="000000" w:themeColor="text1"/>
              </w:rPr>
              <w:t>6-n-05-1</w:t>
            </w:r>
          </w:p>
        </w:tc>
        <w:tc>
          <w:tcPr>
            <w:tcW w:w="5998" w:type="dxa"/>
            <w:tcBorders>
              <w:left w:val="single" w:sz="4" w:space="0" w:color="auto"/>
              <w:right w:val="single" w:sz="12" w:space="0" w:color="auto"/>
            </w:tcBorders>
            <w:vAlign w:val="center"/>
          </w:tcPr>
          <w:p w:rsidR="00B8231D" w:rsidRPr="00052C07" w:rsidRDefault="00B8231D"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DFKaiShu-SB-Estd-BF"/>
              </w:rPr>
            </w:pPr>
            <w:r w:rsidRPr="00052C07">
              <w:rPr>
                <w:rFonts w:ascii="標楷體" w:eastAsia="標楷體" w:hAnsi="標楷體" w:cs="DFKaiShu-SB-Estd-BF" w:hint="eastAsia"/>
              </w:rPr>
              <w:t>能報讀鐘面上整點與半點時刻</w:t>
            </w:r>
          </w:p>
          <w:p w:rsidR="00B8231D" w:rsidRPr="00052C07" w:rsidRDefault="00B8231D"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DFKaiShu-SB-Estd-BF"/>
              </w:rPr>
            </w:pPr>
            <w:r w:rsidRPr="00052C07">
              <w:rPr>
                <w:rFonts w:ascii="標楷體" w:eastAsia="標楷體" w:hAnsi="標楷體" w:cs="DFKaiShu-SB-Estd-BF" w:hint="eastAsia"/>
              </w:rPr>
              <w:t>能運用五個一數和一個一個數來進行鐘面時刻的報讀。</w:t>
            </w:r>
          </w:p>
          <w:p w:rsidR="00B8231D" w:rsidRPr="00052C07" w:rsidRDefault="00B8231D"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DFKaiShu-SB-Estd-BF"/>
              </w:rPr>
            </w:pPr>
            <w:r w:rsidRPr="00052C07">
              <w:rPr>
                <w:rFonts w:ascii="標楷體" w:eastAsia="標楷體" w:hAnsi="標楷體" w:cs="DFKaiShu-SB-Estd-BF" w:hint="eastAsia"/>
              </w:rPr>
              <w:t>能分辨時間單位「分」與「秒」的關係。</w:t>
            </w:r>
          </w:p>
          <w:p w:rsidR="00B8231D" w:rsidRPr="00052C07" w:rsidRDefault="00B8231D"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Arial"/>
                <w:color w:val="000000" w:themeColor="text1"/>
              </w:rPr>
            </w:pPr>
            <w:r w:rsidRPr="00052C07">
              <w:rPr>
                <w:rFonts w:ascii="標楷體" w:eastAsia="標楷體" w:hAnsi="標楷體" w:cs="Arial" w:hint="eastAsia"/>
                <w:color w:val="000000" w:themeColor="text1"/>
              </w:rPr>
              <w:t>能做日與時、時與分、分與秒的轉換與計算。</w:t>
            </w:r>
          </w:p>
          <w:p w:rsidR="00B8231D" w:rsidRPr="00052C07" w:rsidRDefault="00B8231D"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Arial"/>
                <w:color w:val="000000" w:themeColor="text1"/>
              </w:rPr>
            </w:pPr>
            <w:r w:rsidRPr="00052C07">
              <w:rPr>
                <w:rFonts w:ascii="標楷體" w:eastAsia="標楷體" w:hAnsi="標楷體" w:cs="Arial" w:hint="eastAsia"/>
                <w:color w:val="000000" w:themeColor="text1"/>
              </w:rPr>
              <w:t>能進行「日」、「時」、「分」、「秒」之間的時間換算。</w:t>
            </w:r>
          </w:p>
          <w:p w:rsidR="00B8231D" w:rsidRPr="00052C07" w:rsidRDefault="00B8231D"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Arial"/>
                <w:color w:val="000000" w:themeColor="text1"/>
              </w:rPr>
            </w:pPr>
            <w:r w:rsidRPr="00052C07">
              <w:rPr>
                <w:rFonts w:ascii="標楷體" w:eastAsia="標楷體" w:hAnsi="標楷體" w:cs="Arial" w:hint="eastAsia"/>
                <w:color w:val="000000" w:themeColor="text1"/>
              </w:rPr>
              <w:t>能將分數的情境問題轉化為兩步驟的併式算式。</w:t>
            </w:r>
          </w:p>
        </w:tc>
      </w:tr>
      <w:tr w:rsidR="00B8231D" w:rsidRPr="00931A8B" w:rsidTr="0097480C">
        <w:trPr>
          <w:cantSplit/>
          <w:trHeight w:val="454"/>
        </w:trPr>
        <w:tc>
          <w:tcPr>
            <w:tcW w:w="827" w:type="dxa"/>
            <w:vMerge/>
            <w:tcBorders>
              <w:left w:val="single" w:sz="12" w:space="0" w:color="auto"/>
            </w:tcBorders>
            <w:vAlign w:val="center"/>
          </w:tcPr>
          <w:p w:rsidR="00B8231D" w:rsidRPr="00931A8B" w:rsidRDefault="00B8231D" w:rsidP="0097480C">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社會領域</w:t>
            </w:r>
          </w:p>
        </w:tc>
        <w:tc>
          <w:tcPr>
            <w:tcW w:w="1256" w:type="dxa"/>
            <w:tcBorders>
              <w:right w:val="single" w:sz="4" w:space="0" w:color="auto"/>
            </w:tcBorders>
            <w:vAlign w:val="center"/>
          </w:tcPr>
          <w:p w:rsidR="00B8231D" w:rsidRPr="00F452DB" w:rsidRDefault="00B8231D" w:rsidP="0097480C">
            <w:pPr>
              <w:pStyle w:val="a3"/>
              <w:spacing w:line="280" w:lineRule="exact"/>
              <w:ind w:leftChars="0" w:left="0"/>
              <w:jc w:val="center"/>
            </w:pPr>
            <w:r w:rsidRPr="00F452DB">
              <w:t>9-1-2-1</w:t>
            </w:r>
          </w:p>
          <w:p w:rsidR="00B8231D" w:rsidRPr="00F452DB" w:rsidRDefault="00B8231D" w:rsidP="0097480C">
            <w:pPr>
              <w:pStyle w:val="a3"/>
              <w:spacing w:line="280" w:lineRule="exact"/>
              <w:ind w:leftChars="0" w:left="0"/>
              <w:jc w:val="center"/>
            </w:pPr>
            <w:r w:rsidRPr="00F452DB">
              <w:t>9-1-2-2</w:t>
            </w:r>
          </w:p>
          <w:p w:rsidR="00B8231D" w:rsidRPr="00F452DB" w:rsidRDefault="00B8231D" w:rsidP="0097480C">
            <w:pPr>
              <w:pStyle w:val="a3"/>
              <w:spacing w:line="280" w:lineRule="exact"/>
              <w:ind w:leftChars="0" w:left="0"/>
              <w:jc w:val="center"/>
            </w:pPr>
            <w:r w:rsidRPr="00F452DB">
              <w:t>9-2-1-2</w:t>
            </w:r>
          </w:p>
          <w:p w:rsidR="00B8231D" w:rsidRPr="00F452DB" w:rsidRDefault="00B8231D" w:rsidP="0097480C">
            <w:pPr>
              <w:pStyle w:val="a3"/>
              <w:spacing w:line="280" w:lineRule="exact"/>
              <w:ind w:leftChars="0" w:left="0"/>
              <w:jc w:val="center"/>
              <w:rPr>
                <w:rFonts w:ascii="標楷體" w:eastAsia="標楷體" w:hAnsi="標楷體" w:cs="Arial"/>
                <w:color w:val="000000" w:themeColor="text1"/>
              </w:rPr>
            </w:pPr>
            <w:r w:rsidRPr="00F452DB">
              <w:t>9-3-2-2</w:t>
            </w:r>
          </w:p>
        </w:tc>
        <w:tc>
          <w:tcPr>
            <w:tcW w:w="5998" w:type="dxa"/>
            <w:tcBorders>
              <w:left w:val="single" w:sz="4" w:space="0" w:color="auto"/>
              <w:right w:val="single" w:sz="12" w:space="0" w:color="auto"/>
            </w:tcBorders>
            <w:vAlign w:val="center"/>
          </w:tcPr>
          <w:p w:rsidR="00B8231D" w:rsidRPr="00F452DB" w:rsidRDefault="00B8231D" w:rsidP="0086763E">
            <w:pPr>
              <w:pStyle w:val="Default"/>
              <w:numPr>
                <w:ilvl w:val="0"/>
                <w:numId w:val="4"/>
              </w:numPr>
              <w:ind w:left="331" w:hanging="331"/>
              <w:textAlignment w:val="baseline"/>
              <w:rPr>
                <w:rFonts w:hAnsi="標楷體"/>
              </w:rPr>
            </w:pPr>
            <w:r w:rsidRPr="00F452DB">
              <w:rPr>
                <w:rFonts w:hAnsi="標楷體" w:hint="eastAsia"/>
              </w:rPr>
              <w:t>說出兩種不同文化在食衣住行方面的差異</w:t>
            </w:r>
            <w:r w:rsidRPr="00F452DB">
              <w:rPr>
                <w:rFonts w:hAnsi="標楷體"/>
              </w:rPr>
              <w:t xml:space="preserve"> </w:t>
            </w:r>
          </w:p>
          <w:p w:rsidR="00B8231D" w:rsidRPr="00F452DB" w:rsidRDefault="00B8231D" w:rsidP="0086763E">
            <w:pPr>
              <w:pStyle w:val="a3"/>
              <w:numPr>
                <w:ilvl w:val="0"/>
                <w:numId w:val="4"/>
              </w:numPr>
              <w:suppressAutoHyphens/>
              <w:autoSpaceDN w:val="0"/>
              <w:spacing w:line="280" w:lineRule="exact"/>
              <w:ind w:leftChars="0" w:left="331" w:hanging="331"/>
              <w:textAlignment w:val="baseline"/>
              <w:rPr>
                <w:rFonts w:ascii="標楷體" w:eastAsia="標楷體" w:hAnsi="標楷體"/>
              </w:rPr>
            </w:pPr>
            <w:r w:rsidRPr="00F452DB">
              <w:rPr>
                <w:rFonts w:ascii="標楷體" w:eastAsia="標楷體" w:hAnsi="標楷體" w:hint="eastAsia"/>
              </w:rPr>
              <w:t>能表現尊重不同的文化的行為（如：品嚐不同文化的食物、觀賞不同文化的演出</w:t>
            </w:r>
          </w:p>
          <w:p w:rsidR="00B8231D" w:rsidRPr="00F452DB" w:rsidRDefault="00B8231D" w:rsidP="0086763E">
            <w:pPr>
              <w:pStyle w:val="Default"/>
              <w:numPr>
                <w:ilvl w:val="0"/>
                <w:numId w:val="4"/>
              </w:numPr>
              <w:ind w:left="331" w:hanging="331"/>
              <w:textAlignment w:val="baseline"/>
            </w:pPr>
            <w:r w:rsidRPr="00F452DB">
              <w:rPr>
                <w:rFonts w:hint="eastAsia"/>
              </w:rPr>
              <w:t>舉例說明外來的商品對本地文化和生活的影響（如：韓劇對本地生活的影響）。</w:t>
            </w:r>
            <w:r w:rsidRPr="00F452DB">
              <w:t xml:space="preserve"> </w:t>
            </w:r>
          </w:p>
          <w:p w:rsidR="00B8231D" w:rsidRPr="00F452DB" w:rsidRDefault="00B8231D" w:rsidP="0086763E">
            <w:pPr>
              <w:pStyle w:val="Default"/>
              <w:numPr>
                <w:ilvl w:val="0"/>
                <w:numId w:val="4"/>
              </w:numPr>
              <w:ind w:left="331" w:hanging="331"/>
              <w:textAlignment w:val="baseline"/>
            </w:pPr>
            <w:r w:rsidRPr="00F452DB">
              <w:rPr>
                <w:rFonts w:hint="eastAsia"/>
              </w:rPr>
              <w:t>舉例說明不同文化的接觸和交流可能產生的正面影響（如：結合中西食物創造米漢堡）</w:t>
            </w:r>
          </w:p>
        </w:tc>
      </w:tr>
      <w:tr w:rsidR="00B8231D" w:rsidRPr="00931A8B" w:rsidTr="0097480C">
        <w:trPr>
          <w:cantSplit/>
          <w:trHeight w:val="454"/>
        </w:trPr>
        <w:tc>
          <w:tcPr>
            <w:tcW w:w="827" w:type="dxa"/>
            <w:vMerge/>
            <w:tcBorders>
              <w:left w:val="single" w:sz="12" w:space="0" w:color="auto"/>
            </w:tcBorders>
            <w:vAlign w:val="center"/>
          </w:tcPr>
          <w:p w:rsidR="00B8231D" w:rsidRPr="00931A8B" w:rsidRDefault="00B8231D" w:rsidP="0097480C">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自然科學領域</w:t>
            </w:r>
          </w:p>
        </w:tc>
        <w:tc>
          <w:tcPr>
            <w:tcW w:w="1256" w:type="dxa"/>
            <w:tcBorders>
              <w:right w:val="single" w:sz="4" w:space="0" w:color="auto"/>
            </w:tcBorders>
            <w:vAlign w:val="center"/>
          </w:tcPr>
          <w:p w:rsidR="00B8231D" w:rsidRPr="00F452DB" w:rsidRDefault="00B8231D" w:rsidP="0097480C">
            <w:pPr>
              <w:pStyle w:val="a3"/>
              <w:spacing w:line="280" w:lineRule="exact"/>
              <w:ind w:leftChars="0" w:left="0"/>
              <w:jc w:val="center"/>
            </w:pPr>
            <w:r w:rsidRPr="00F452DB">
              <w:t>1-3-1-3-1</w:t>
            </w:r>
          </w:p>
          <w:p w:rsidR="00B8231D" w:rsidRPr="00F452DB" w:rsidRDefault="00B8231D" w:rsidP="0097480C">
            <w:pPr>
              <w:pStyle w:val="a3"/>
              <w:spacing w:line="280" w:lineRule="exact"/>
              <w:ind w:leftChars="0" w:left="0"/>
              <w:jc w:val="center"/>
            </w:pPr>
            <w:r w:rsidRPr="00F452DB">
              <w:t>2-1-3-1-1</w:t>
            </w:r>
          </w:p>
          <w:p w:rsidR="00B8231D" w:rsidRPr="00F452DB" w:rsidRDefault="00B8231D" w:rsidP="0097480C">
            <w:pPr>
              <w:pStyle w:val="a3"/>
              <w:spacing w:line="280" w:lineRule="exact"/>
              <w:ind w:leftChars="0" w:left="0"/>
              <w:jc w:val="center"/>
            </w:pPr>
            <w:r w:rsidRPr="00F452DB">
              <w:t>2-3-5-1-1</w:t>
            </w:r>
          </w:p>
          <w:p w:rsidR="00B8231D" w:rsidRPr="00F452DB" w:rsidRDefault="00B8231D" w:rsidP="0097480C">
            <w:pPr>
              <w:pStyle w:val="a3"/>
              <w:spacing w:line="280" w:lineRule="exact"/>
              <w:ind w:leftChars="0" w:left="0"/>
              <w:jc w:val="center"/>
            </w:pPr>
            <w:r w:rsidRPr="00F452DB">
              <w:t>2-3-5-1-2</w:t>
            </w:r>
          </w:p>
          <w:p w:rsidR="00B8231D" w:rsidRPr="00F452DB" w:rsidRDefault="00B8231D" w:rsidP="0097480C">
            <w:pPr>
              <w:pStyle w:val="a3"/>
              <w:spacing w:line="280" w:lineRule="exact"/>
              <w:ind w:leftChars="0" w:left="0"/>
              <w:jc w:val="center"/>
            </w:pPr>
            <w:r w:rsidRPr="00F452DB">
              <w:t>2-3-5-1-3</w:t>
            </w:r>
          </w:p>
          <w:p w:rsidR="00B8231D" w:rsidRPr="00F452DB" w:rsidRDefault="00B8231D" w:rsidP="0097480C">
            <w:pPr>
              <w:pStyle w:val="a3"/>
              <w:spacing w:line="280" w:lineRule="exact"/>
              <w:ind w:leftChars="0" w:left="0"/>
              <w:jc w:val="center"/>
              <w:rPr>
                <w:rFonts w:ascii="標楷體" w:eastAsia="標楷體" w:hAnsi="標楷體" w:cs="Arial"/>
                <w:color w:val="000000" w:themeColor="text1"/>
              </w:rPr>
            </w:pPr>
            <w:r w:rsidRPr="00F452DB">
              <w:t>2-3-5-1-4</w:t>
            </w:r>
          </w:p>
        </w:tc>
        <w:tc>
          <w:tcPr>
            <w:tcW w:w="5998" w:type="dxa"/>
            <w:tcBorders>
              <w:left w:val="single" w:sz="4" w:space="0" w:color="auto"/>
              <w:right w:val="single" w:sz="12" w:space="0" w:color="auto"/>
            </w:tcBorders>
            <w:vAlign w:val="center"/>
          </w:tcPr>
          <w:p w:rsidR="00B8231D" w:rsidRPr="00F452DB" w:rsidRDefault="00B8231D" w:rsidP="0086763E">
            <w:pPr>
              <w:pStyle w:val="Default"/>
              <w:numPr>
                <w:ilvl w:val="0"/>
                <w:numId w:val="5"/>
              </w:numPr>
              <w:ind w:left="331" w:hanging="331"/>
              <w:textAlignment w:val="baseline"/>
            </w:pPr>
            <w:r w:rsidRPr="00F452DB">
              <w:rPr>
                <w:rFonts w:hint="eastAsia"/>
              </w:rPr>
              <w:t>能以感官辨別事物的改變情形。</w:t>
            </w:r>
            <w:r w:rsidRPr="00F452DB">
              <w:t xml:space="preserve"> </w:t>
            </w:r>
          </w:p>
          <w:p w:rsidR="00B8231D" w:rsidRPr="00F452DB" w:rsidRDefault="00B8231D" w:rsidP="0086763E">
            <w:pPr>
              <w:pStyle w:val="Default"/>
              <w:numPr>
                <w:ilvl w:val="0"/>
                <w:numId w:val="5"/>
              </w:numPr>
              <w:ind w:left="331" w:hanging="331"/>
              <w:jc w:val="center"/>
              <w:textAlignment w:val="baseline"/>
            </w:pPr>
            <w:r w:rsidRPr="00F452DB">
              <w:rPr>
                <w:rFonts w:hint="eastAsia"/>
              </w:rPr>
              <w:t>能觀察現象的改變</w:t>
            </w:r>
            <w:r w:rsidRPr="00F452DB">
              <w:t>(</w:t>
            </w:r>
            <w:r w:rsidRPr="00F452DB">
              <w:rPr>
                <w:rFonts w:hint="eastAsia"/>
              </w:rPr>
              <w:t>如天氣變化、物體狀態的改變</w:t>
            </w:r>
            <w:r w:rsidRPr="00F452DB">
              <w:t>)</w:t>
            </w:r>
            <w:r w:rsidRPr="00F452DB">
              <w:rPr>
                <w:rFonts w:hint="eastAsia"/>
              </w:rPr>
              <w:t>。</w:t>
            </w:r>
            <w:r w:rsidRPr="00F452DB">
              <w:t xml:space="preserve"> </w:t>
            </w:r>
          </w:p>
          <w:p w:rsidR="00B8231D" w:rsidRPr="00F452DB" w:rsidRDefault="00B8231D" w:rsidP="0086763E">
            <w:pPr>
              <w:pStyle w:val="Default"/>
              <w:numPr>
                <w:ilvl w:val="0"/>
                <w:numId w:val="5"/>
              </w:numPr>
              <w:ind w:left="331" w:hanging="331"/>
              <w:textAlignment w:val="baseline"/>
            </w:pPr>
            <w:r w:rsidRPr="00F452DB">
              <w:rPr>
                <w:rFonts w:hint="eastAsia"/>
              </w:rPr>
              <w:t>能瞭解熱由高溫往低溫傳播。</w:t>
            </w:r>
            <w:r w:rsidRPr="00F452DB">
              <w:t xml:space="preserve"> </w:t>
            </w:r>
          </w:p>
          <w:p w:rsidR="00B8231D" w:rsidRPr="00F452DB" w:rsidRDefault="00B8231D" w:rsidP="0086763E">
            <w:pPr>
              <w:pStyle w:val="Default"/>
              <w:numPr>
                <w:ilvl w:val="0"/>
                <w:numId w:val="5"/>
              </w:numPr>
              <w:ind w:left="331" w:hanging="331"/>
              <w:textAlignment w:val="baseline"/>
            </w:pPr>
            <w:r w:rsidRPr="00F452DB">
              <w:rPr>
                <w:rFonts w:hint="eastAsia"/>
              </w:rPr>
              <w:t>能辨別傳導、對流、輻射等熱的傳播方式。</w:t>
            </w:r>
            <w:r w:rsidRPr="00F452DB">
              <w:t xml:space="preserve"> </w:t>
            </w:r>
          </w:p>
          <w:p w:rsidR="00B8231D" w:rsidRPr="00F452DB" w:rsidRDefault="00B8231D" w:rsidP="0086763E">
            <w:pPr>
              <w:pStyle w:val="Default"/>
              <w:numPr>
                <w:ilvl w:val="0"/>
                <w:numId w:val="5"/>
              </w:numPr>
              <w:ind w:left="331" w:hanging="331"/>
              <w:textAlignment w:val="baseline"/>
            </w:pPr>
            <w:r w:rsidRPr="00F452DB">
              <w:rPr>
                <w:rFonts w:hint="eastAsia"/>
              </w:rPr>
              <w:t>能說明有利於及有礙於熱傳播的材料、空間形狀。</w:t>
            </w:r>
          </w:p>
          <w:p w:rsidR="00B8231D" w:rsidRPr="00F452DB" w:rsidRDefault="00B8231D" w:rsidP="0086763E">
            <w:pPr>
              <w:pStyle w:val="Default"/>
              <w:numPr>
                <w:ilvl w:val="0"/>
                <w:numId w:val="5"/>
              </w:numPr>
              <w:ind w:left="331" w:hanging="331"/>
              <w:textAlignment w:val="baseline"/>
            </w:pPr>
            <w:r w:rsidRPr="00F452DB">
              <w:rPr>
                <w:rFonts w:hint="eastAsia"/>
              </w:rPr>
              <w:t>能說明如何保溫或散熱。</w:t>
            </w:r>
            <w:r w:rsidRPr="00F452DB">
              <w:t xml:space="preserve"> </w:t>
            </w:r>
          </w:p>
        </w:tc>
      </w:tr>
      <w:tr w:rsidR="00B8231D" w:rsidRPr="00931A8B" w:rsidTr="0097480C">
        <w:trPr>
          <w:cantSplit/>
          <w:trHeight w:val="454"/>
        </w:trPr>
        <w:tc>
          <w:tcPr>
            <w:tcW w:w="827" w:type="dxa"/>
            <w:vMerge/>
            <w:tcBorders>
              <w:left w:val="single" w:sz="12" w:space="0" w:color="auto"/>
            </w:tcBorders>
            <w:vAlign w:val="center"/>
          </w:tcPr>
          <w:p w:rsidR="00B8231D" w:rsidRPr="00931A8B" w:rsidRDefault="00B8231D" w:rsidP="0097480C">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藝術領域</w:t>
            </w:r>
          </w:p>
        </w:tc>
        <w:tc>
          <w:tcPr>
            <w:tcW w:w="1256" w:type="dxa"/>
            <w:tcBorders>
              <w:right w:val="single" w:sz="4" w:space="0" w:color="auto"/>
            </w:tcBorders>
            <w:vAlign w:val="center"/>
          </w:tcPr>
          <w:p w:rsidR="00B8231D" w:rsidRPr="00F452DB" w:rsidRDefault="00B8231D" w:rsidP="0097480C">
            <w:pPr>
              <w:pStyle w:val="a3"/>
              <w:spacing w:line="280" w:lineRule="exact"/>
              <w:ind w:leftChars="0" w:left="0"/>
              <w:jc w:val="center"/>
              <w:rPr>
                <w:rFonts w:cs="標楷體"/>
                <w:color w:val="000000"/>
              </w:rPr>
            </w:pPr>
            <w:r w:rsidRPr="00F452DB">
              <w:rPr>
                <w:rFonts w:cs="標楷體"/>
                <w:color w:val="000000"/>
              </w:rPr>
              <w:t>1-1-1-1</w:t>
            </w:r>
          </w:p>
          <w:p w:rsidR="00B8231D" w:rsidRPr="00F452DB" w:rsidRDefault="00B8231D" w:rsidP="0097480C">
            <w:pPr>
              <w:pStyle w:val="a3"/>
              <w:spacing w:line="280" w:lineRule="exact"/>
              <w:ind w:leftChars="0" w:left="0"/>
              <w:jc w:val="center"/>
              <w:rPr>
                <w:rFonts w:cs="標楷體"/>
                <w:color w:val="000000"/>
              </w:rPr>
            </w:pPr>
            <w:r w:rsidRPr="00F452DB">
              <w:rPr>
                <w:rFonts w:cs="標楷體"/>
                <w:color w:val="000000"/>
              </w:rPr>
              <w:t>2-1-6-1</w:t>
            </w:r>
          </w:p>
          <w:p w:rsidR="00B8231D" w:rsidRPr="00F452DB" w:rsidRDefault="00B8231D" w:rsidP="0097480C">
            <w:pPr>
              <w:pStyle w:val="a3"/>
              <w:spacing w:line="280" w:lineRule="exact"/>
              <w:ind w:leftChars="0" w:left="0"/>
              <w:jc w:val="center"/>
            </w:pPr>
            <w:r w:rsidRPr="00F452DB">
              <w:t>3-1-9-2</w:t>
            </w:r>
          </w:p>
          <w:p w:rsidR="00B8231D" w:rsidRPr="00F452DB" w:rsidRDefault="00B8231D" w:rsidP="0097480C">
            <w:pPr>
              <w:pStyle w:val="a3"/>
              <w:spacing w:line="280" w:lineRule="exact"/>
              <w:ind w:leftChars="0" w:left="0"/>
              <w:jc w:val="center"/>
            </w:pPr>
            <w:r w:rsidRPr="00F452DB">
              <w:t>1-2-5-2</w:t>
            </w:r>
          </w:p>
          <w:p w:rsidR="00B8231D" w:rsidRPr="00F452DB" w:rsidRDefault="00B8231D" w:rsidP="0097480C">
            <w:pPr>
              <w:pStyle w:val="a3"/>
              <w:spacing w:line="280" w:lineRule="exact"/>
              <w:ind w:leftChars="0" w:left="0"/>
              <w:jc w:val="center"/>
            </w:pPr>
            <w:r w:rsidRPr="00F452DB">
              <w:t>1-3-2-1</w:t>
            </w:r>
          </w:p>
          <w:p w:rsidR="00B8231D" w:rsidRPr="00F452DB" w:rsidRDefault="00B8231D" w:rsidP="0097480C">
            <w:pPr>
              <w:pStyle w:val="a3"/>
              <w:spacing w:line="280" w:lineRule="exact"/>
              <w:ind w:leftChars="0" w:left="0"/>
              <w:jc w:val="center"/>
            </w:pPr>
            <w:r w:rsidRPr="00F452DB">
              <w:t>2-3-10-4</w:t>
            </w:r>
          </w:p>
          <w:p w:rsidR="00B8231D" w:rsidRPr="00F452DB" w:rsidRDefault="00B8231D" w:rsidP="0097480C">
            <w:pPr>
              <w:pStyle w:val="a3"/>
              <w:spacing w:line="280" w:lineRule="exact"/>
              <w:ind w:leftChars="0" w:left="0"/>
              <w:jc w:val="center"/>
              <w:rPr>
                <w:rFonts w:ascii="標楷體" w:eastAsia="標楷體" w:hAnsi="標楷體" w:cs="Arial"/>
                <w:color w:val="000000" w:themeColor="text1"/>
              </w:rPr>
            </w:pPr>
            <w:r w:rsidRPr="00F452DB">
              <w:t>3-4-10-2</w:t>
            </w:r>
          </w:p>
        </w:tc>
        <w:tc>
          <w:tcPr>
            <w:tcW w:w="5998" w:type="dxa"/>
            <w:tcBorders>
              <w:left w:val="single" w:sz="4" w:space="0" w:color="auto"/>
              <w:right w:val="single" w:sz="12" w:space="0" w:color="auto"/>
            </w:tcBorders>
            <w:vAlign w:val="center"/>
          </w:tcPr>
          <w:p w:rsidR="00B8231D" w:rsidRPr="00F452DB" w:rsidRDefault="00B8231D" w:rsidP="0086763E">
            <w:pPr>
              <w:pStyle w:val="a3"/>
              <w:numPr>
                <w:ilvl w:val="0"/>
                <w:numId w:val="5"/>
              </w:numPr>
              <w:suppressAutoHyphens/>
              <w:autoSpaceDN w:val="0"/>
              <w:ind w:leftChars="0" w:left="396" w:hangingChars="165" w:hanging="396"/>
              <w:textAlignment w:val="baseline"/>
              <w:rPr>
                <w:rFonts w:ascii="標楷體" w:eastAsia="標楷體" w:hAnsi="標楷體" w:cs="標楷體"/>
                <w:color w:val="000000"/>
              </w:rPr>
            </w:pPr>
            <w:r w:rsidRPr="00F452DB">
              <w:rPr>
                <w:rFonts w:ascii="標楷體" w:eastAsia="標楷體" w:hAnsi="標楷體" w:cs="標楷體" w:hint="eastAsia"/>
                <w:color w:val="000000"/>
              </w:rPr>
              <w:t>藉由視覺、聽覺與操作能分辨不同的媒材。</w:t>
            </w:r>
            <w:r w:rsidRPr="00F452DB">
              <w:rPr>
                <w:rFonts w:ascii="標楷體" w:eastAsia="標楷體" w:hAnsi="標楷體" w:cs="標楷體"/>
                <w:color w:val="000000"/>
              </w:rPr>
              <w:t xml:space="preserve"> </w:t>
            </w:r>
          </w:p>
          <w:p w:rsidR="00B8231D" w:rsidRPr="00F452DB" w:rsidRDefault="00B8231D" w:rsidP="0086763E">
            <w:pPr>
              <w:pStyle w:val="a3"/>
              <w:numPr>
                <w:ilvl w:val="0"/>
                <w:numId w:val="5"/>
              </w:numPr>
              <w:suppressAutoHyphens/>
              <w:autoSpaceDN w:val="0"/>
              <w:ind w:leftChars="0" w:left="396" w:hangingChars="165" w:hanging="396"/>
              <w:textAlignment w:val="baseline"/>
              <w:rPr>
                <w:rFonts w:ascii="標楷體" w:eastAsia="標楷體" w:hAnsi="標楷體" w:cs="標楷體"/>
                <w:color w:val="000000"/>
              </w:rPr>
            </w:pPr>
            <w:r w:rsidRPr="00F452DB">
              <w:rPr>
                <w:rFonts w:ascii="標楷體" w:eastAsia="標楷體" w:hAnsi="標楷體" w:cs="標楷體" w:hint="eastAsia"/>
                <w:color w:val="000000"/>
              </w:rPr>
              <w:t>能透過不同感官察覺各種色彩、圖像、聲音、旋律之特色。</w:t>
            </w:r>
            <w:r w:rsidRPr="00F452DB">
              <w:rPr>
                <w:rFonts w:ascii="標楷體" w:eastAsia="標楷體" w:hAnsi="標楷體" w:cs="標楷體"/>
                <w:color w:val="000000"/>
              </w:rPr>
              <w:t xml:space="preserve"> </w:t>
            </w:r>
          </w:p>
          <w:p w:rsidR="00B8231D" w:rsidRPr="00F452DB" w:rsidRDefault="00B8231D" w:rsidP="0086763E">
            <w:pPr>
              <w:pStyle w:val="Default"/>
              <w:numPr>
                <w:ilvl w:val="0"/>
                <w:numId w:val="5"/>
              </w:numPr>
              <w:ind w:left="396" w:hangingChars="165" w:hanging="396"/>
              <w:textAlignment w:val="baseline"/>
              <w:rPr>
                <w:rFonts w:hAnsi="標楷體"/>
              </w:rPr>
            </w:pPr>
            <w:r w:rsidRPr="00F452DB">
              <w:rPr>
                <w:rFonts w:hAnsi="標楷體" w:hint="eastAsia"/>
              </w:rPr>
              <w:t>能透過藝術創作，感受自己與他人合作的喜悅與成果。</w:t>
            </w:r>
            <w:r w:rsidRPr="00F452DB">
              <w:rPr>
                <w:rFonts w:hAnsi="標楷體"/>
              </w:rPr>
              <w:t xml:space="preserve"> </w:t>
            </w:r>
          </w:p>
          <w:p w:rsidR="00B8231D" w:rsidRPr="00F452DB" w:rsidRDefault="00B8231D" w:rsidP="0086763E">
            <w:pPr>
              <w:pStyle w:val="Default"/>
              <w:numPr>
                <w:ilvl w:val="0"/>
                <w:numId w:val="5"/>
              </w:numPr>
              <w:ind w:left="396" w:hangingChars="165" w:hanging="396"/>
              <w:textAlignment w:val="baseline"/>
              <w:rPr>
                <w:rFonts w:hAnsi="標楷體"/>
              </w:rPr>
            </w:pPr>
            <w:r w:rsidRPr="00F452DB">
              <w:rPr>
                <w:rFonts w:hAnsi="標楷體" w:hint="eastAsia"/>
              </w:rPr>
              <w:t>能根據同學各自的專長與能力，分工合作完成藝術創作品。</w:t>
            </w:r>
            <w:r w:rsidRPr="00F452DB">
              <w:rPr>
                <w:rFonts w:hAnsi="標楷體"/>
              </w:rPr>
              <w:t xml:space="preserve"> </w:t>
            </w:r>
          </w:p>
          <w:p w:rsidR="00B8231D" w:rsidRPr="00F452DB" w:rsidRDefault="00B8231D" w:rsidP="0086763E">
            <w:pPr>
              <w:pStyle w:val="Default"/>
              <w:numPr>
                <w:ilvl w:val="0"/>
                <w:numId w:val="5"/>
              </w:numPr>
              <w:ind w:left="396" w:hangingChars="165" w:hanging="396"/>
              <w:textAlignment w:val="baseline"/>
              <w:rPr>
                <w:rFonts w:hAnsi="標楷體"/>
              </w:rPr>
            </w:pPr>
            <w:r w:rsidRPr="00F452DB">
              <w:rPr>
                <w:rFonts w:hAnsi="標楷體" w:hint="eastAsia"/>
              </w:rPr>
              <w:t>能根據自己的生活經驗或發揮想像力構思藝術創作的主題與內容。</w:t>
            </w:r>
            <w:r w:rsidRPr="00F452DB">
              <w:rPr>
                <w:rFonts w:hAnsi="標楷體"/>
              </w:rPr>
              <w:t xml:space="preserve"> </w:t>
            </w:r>
          </w:p>
          <w:p w:rsidR="00B8231D" w:rsidRPr="00F452DB" w:rsidRDefault="00B8231D" w:rsidP="0086763E">
            <w:pPr>
              <w:pStyle w:val="Default"/>
              <w:numPr>
                <w:ilvl w:val="0"/>
                <w:numId w:val="5"/>
              </w:numPr>
              <w:ind w:left="396" w:hangingChars="165" w:hanging="396"/>
              <w:textAlignment w:val="baseline"/>
              <w:rPr>
                <w:rFonts w:hAnsi="標楷體"/>
              </w:rPr>
            </w:pPr>
            <w:r w:rsidRPr="00F452DB">
              <w:rPr>
                <w:rFonts w:hAnsi="標楷體" w:hint="eastAsia"/>
              </w:rPr>
              <w:t>能比較台灣不同文化之藝術活動的特色。</w:t>
            </w:r>
            <w:r w:rsidRPr="00F452DB">
              <w:rPr>
                <w:rFonts w:hAnsi="標楷體"/>
              </w:rPr>
              <w:t xml:space="preserve"> </w:t>
            </w:r>
          </w:p>
          <w:p w:rsidR="00B8231D" w:rsidRPr="00F452DB" w:rsidRDefault="00B8231D" w:rsidP="0086763E">
            <w:pPr>
              <w:pStyle w:val="Default"/>
              <w:numPr>
                <w:ilvl w:val="0"/>
                <w:numId w:val="5"/>
              </w:numPr>
              <w:ind w:left="396" w:hangingChars="165" w:hanging="396"/>
              <w:textAlignment w:val="baseline"/>
              <w:rPr>
                <w:rFonts w:hAnsi="標楷體"/>
              </w:rPr>
            </w:pPr>
            <w:r w:rsidRPr="00F452DB">
              <w:rPr>
                <w:rFonts w:hAnsi="標楷體" w:hint="eastAsia"/>
              </w:rPr>
              <w:t>在引導下，透過參與藝術創作與欣賞活動，表現對不同表演方式的尊重。</w:t>
            </w:r>
            <w:r w:rsidRPr="00F452DB">
              <w:rPr>
                <w:rFonts w:hAnsi="標楷體"/>
              </w:rPr>
              <w:t xml:space="preserve"> </w:t>
            </w:r>
          </w:p>
        </w:tc>
      </w:tr>
      <w:tr w:rsidR="00B8231D" w:rsidRPr="00931A8B" w:rsidTr="0097480C">
        <w:trPr>
          <w:cantSplit/>
          <w:trHeight w:val="454"/>
        </w:trPr>
        <w:tc>
          <w:tcPr>
            <w:tcW w:w="827" w:type="dxa"/>
            <w:vMerge/>
            <w:tcBorders>
              <w:left w:val="single" w:sz="12" w:space="0" w:color="auto"/>
            </w:tcBorders>
            <w:vAlign w:val="center"/>
          </w:tcPr>
          <w:p w:rsidR="00B8231D" w:rsidRPr="00931A8B" w:rsidRDefault="00B8231D" w:rsidP="0097480C">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綜合活動</w:t>
            </w:r>
          </w:p>
        </w:tc>
        <w:tc>
          <w:tcPr>
            <w:tcW w:w="1256" w:type="dxa"/>
            <w:tcBorders>
              <w:right w:val="single" w:sz="4" w:space="0" w:color="auto"/>
            </w:tcBorders>
            <w:vAlign w:val="center"/>
          </w:tcPr>
          <w:p w:rsidR="00B8231D" w:rsidRPr="00F452DB" w:rsidRDefault="00B8231D" w:rsidP="0097480C">
            <w:pPr>
              <w:pStyle w:val="a3"/>
              <w:spacing w:line="280" w:lineRule="exact"/>
              <w:ind w:leftChars="0" w:left="0"/>
              <w:jc w:val="center"/>
            </w:pPr>
            <w:r w:rsidRPr="00F452DB">
              <w:t>1-1-3-5</w:t>
            </w:r>
          </w:p>
          <w:p w:rsidR="00B8231D" w:rsidRPr="00F452DB" w:rsidRDefault="00B8231D" w:rsidP="0097480C">
            <w:pPr>
              <w:pStyle w:val="a3"/>
              <w:spacing w:line="280" w:lineRule="exact"/>
              <w:ind w:leftChars="0" w:left="0"/>
              <w:jc w:val="center"/>
            </w:pPr>
            <w:r w:rsidRPr="00F452DB">
              <w:t>1-2-2-1</w:t>
            </w:r>
          </w:p>
          <w:p w:rsidR="00B8231D" w:rsidRPr="00F452DB" w:rsidRDefault="00B8231D" w:rsidP="0097480C">
            <w:pPr>
              <w:pStyle w:val="a3"/>
              <w:spacing w:line="280" w:lineRule="exact"/>
              <w:ind w:leftChars="0" w:left="0"/>
              <w:jc w:val="center"/>
            </w:pPr>
            <w:r w:rsidRPr="00F452DB">
              <w:t>1-2-2-2</w:t>
            </w:r>
          </w:p>
          <w:p w:rsidR="00B8231D" w:rsidRPr="00F452DB" w:rsidRDefault="00B8231D" w:rsidP="0097480C">
            <w:pPr>
              <w:pStyle w:val="a3"/>
              <w:spacing w:line="280" w:lineRule="exact"/>
              <w:ind w:leftChars="0" w:left="0"/>
              <w:jc w:val="center"/>
              <w:rPr>
                <w:rFonts w:ascii="標楷體" w:eastAsia="標楷體" w:hAnsi="標楷體" w:cs="Arial"/>
                <w:color w:val="000000" w:themeColor="text1"/>
              </w:rPr>
            </w:pPr>
            <w:r w:rsidRPr="00F452DB">
              <w:t>1-2-3-1</w:t>
            </w:r>
          </w:p>
        </w:tc>
        <w:tc>
          <w:tcPr>
            <w:tcW w:w="5998" w:type="dxa"/>
            <w:tcBorders>
              <w:left w:val="single" w:sz="4" w:space="0" w:color="auto"/>
              <w:right w:val="single" w:sz="12" w:space="0" w:color="auto"/>
            </w:tcBorders>
            <w:vAlign w:val="center"/>
          </w:tcPr>
          <w:p w:rsidR="00B8231D" w:rsidRPr="00F452DB" w:rsidRDefault="00B8231D" w:rsidP="0086763E">
            <w:pPr>
              <w:pStyle w:val="Default"/>
              <w:numPr>
                <w:ilvl w:val="0"/>
                <w:numId w:val="5"/>
              </w:numPr>
              <w:ind w:leftChars="20" w:left="473" w:hangingChars="177" w:hanging="425"/>
              <w:textAlignment w:val="baseline"/>
            </w:pPr>
            <w:r w:rsidRPr="00F452DB">
              <w:rPr>
                <w:rFonts w:hint="eastAsia"/>
              </w:rPr>
              <w:t>遇到困難時能繼續努力、勇敢挑戰。</w:t>
            </w:r>
            <w:r w:rsidRPr="00F452DB">
              <w:t xml:space="preserve"> </w:t>
            </w:r>
          </w:p>
          <w:p w:rsidR="00B8231D" w:rsidRPr="00F452DB" w:rsidRDefault="00B8231D" w:rsidP="0086763E">
            <w:pPr>
              <w:pStyle w:val="Default"/>
              <w:numPr>
                <w:ilvl w:val="0"/>
                <w:numId w:val="5"/>
              </w:numPr>
              <w:ind w:leftChars="20" w:left="473" w:hangingChars="177" w:hanging="425"/>
              <w:textAlignment w:val="baseline"/>
            </w:pPr>
            <w:r w:rsidRPr="00F452DB">
              <w:rPr>
                <w:rFonts w:hint="eastAsia"/>
              </w:rPr>
              <w:t>能付出時間實際參與各種學校學習活動</w:t>
            </w:r>
            <w:r w:rsidRPr="00F452DB">
              <w:t>(</w:t>
            </w:r>
            <w:r w:rsidRPr="00F452DB">
              <w:rPr>
                <w:rFonts w:hint="eastAsia"/>
              </w:rPr>
              <w:t>如：教室布置、社團活動、校外教學等</w:t>
            </w:r>
            <w:r w:rsidRPr="00F452DB">
              <w:t>)</w:t>
            </w:r>
            <w:r w:rsidRPr="00F452DB">
              <w:rPr>
                <w:rFonts w:hint="eastAsia"/>
              </w:rPr>
              <w:t>。</w:t>
            </w:r>
            <w:r w:rsidRPr="00F452DB">
              <w:t xml:space="preserve"> </w:t>
            </w:r>
          </w:p>
          <w:p w:rsidR="00B8231D" w:rsidRPr="00F452DB" w:rsidRDefault="00B8231D" w:rsidP="0086763E">
            <w:pPr>
              <w:pStyle w:val="Default"/>
              <w:numPr>
                <w:ilvl w:val="0"/>
                <w:numId w:val="5"/>
              </w:numPr>
              <w:ind w:leftChars="20" w:left="473" w:hangingChars="177" w:hanging="425"/>
              <w:textAlignment w:val="baseline"/>
            </w:pPr>
            <w:r w:rsidRPr="00F452DB">
              <w:rPr>
                <w:rFonts w:hint="eastAsia"/>
              </w:rPr>
              <w:t>能實際參與各種增進生活經驗之活動</w:t>
            </w:r>
            <w:r w:rsidRPr="00F452DB">
              <w:t>(</w:t>
            </w:r>
            <w:r w:rsidRPr="00F452DB">
              <w:rPr>
                <w:rFonts w:hint="eastAsia"/>
              </w:rPr>
              <w:t>如：社區康樂、休閒活動等</w:t>
            </w:r>
            <w:r w:rsidRPr="00F452DB">
              <w:t>)</w:t>
            </w:r>
            <w:r w:rsidRPr="00F452DB">
              <w:rPr>
                <w:rFonts w:hint="eastAsia"/>
              </w:rPr>
              <w:t>。</w:t>
            </w:r>
            <w:r w:rsidRPr="00F452DB">
              <w:t xml:space="preserve"> </w:t>
            </w:r>
          </w:p>
          <w:p w:rsidR="00B8231D" w:rsidRPr="00F452DB" w:rsidRDefault="00B8231D" w:rsidP="0086763E">
            <w:pPr>
              <w:pStyle w:val="Default"/>
              <w:numPr>
                <w:ilvl w:val="0"/>
                <w:numId w:val="5"/>
              </w:numPr>
              <w:ind w:leftChars="20" w:left="473" w:hangingChars="177" w:hanging="425"/>
              <w:textAlignment w:val="baseline"/>
            </w:pPr>
            <w:r w:rsidRPr="00F452DB">
              <w:rPr>
                <w:rFonts w:hint="eastAsia"/>
              </w:rPr>
              <w:t>能在實際或體驗活動中描述自己與他人相處時的情形。</w:t>
            </w:r>
            <w:r w:rsidRPr="00F452DB">
              <w:t xml:space="preserve"> </w:t>
            </w:r>
          </w:p>
        </w:tc>
      </w:tr>
      <w:tr w:rsidR="00B8231D" w:rsidRPr="00931A8B" w:rsidTr="0097480C">
        <w:trPr>
          <w:cantSplit/>
          <w:trHeight w:val="454"/>
        </w:trPr>
        <w:tc>
          <w:tcPr>
            <w:tcW w:w="827" w:type="dxa"/>
            <w:vMerge/>
            <w:tcBorders>
              <w:left w:val="single" w:sz="12" w:space="0" w:color="auto"/>
              <w:bottom w:val="double" w:sz="4" w:space="0" w:color="auto"/>
            </w:tcBorders>
            <w:vAlign w:val="center"/>
          </w:tcPr>
          <w:p w:rsidR="00B8231D" w:rsidRPr="00931A8B" w:rsidRDefault="00B8231D" w:rsidP="0097480C">
            <w:pPr>
              <w:pStyle w:val="a3"/>
              <w:spacing w:line="500" w:lineRule="exact"/>
              <w:ind w:leftChars="0" w:left="0"/>
              <w:jc w:val="center"/>
              <w:rPr>
                <w:rFonts w:ascii="標楷體" w:eastAsia="標楷體" w:hAnsi="標楷體" w:cs="Arial"/>
                <w:color w:val="000000" w:themeColor="text1"/>
                <w:szCs w:val="28"/>
              </w:rPr>
            </w:pPr>
          </w:p>
        </w:tc>
        <w:tc>
          <w:tcPr>
            <w:tcW w:w="1842" w:type="dxa"/>
            <w:tcBorders>
              <w:bottom w:val="double" w:sz="4" w:space="0" w:color="auto"/>
            </w:tcBorders>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健康與體育</w:t>
            </w:r>
          </w:p>
        </w:tc>
        <w:tc>
          <w:tcPr>
            <w:tcW w:w="1256" w:type="dxa"/>
            <w:tcBorders>
              <w:bottom w:val="double" w:sz="4" w:space="0" w:color="auto"/>
              <w:right w:val="single" w:sz="4" w:space="0" w:color="auto"/>
            </w:tcBorders>
            <w:vAlign w:val="center"/>
          </w:tcPr>
          <w:p w:rsidR="00B8231D" w:rsidRPr="00F452DB" w:rsidRDefault="00B8231D" w:rsidP="0097480C">
            <w:pPr>
              <w:pStyle w:val="a3"/>
              <w:spacing w:line="280" w:lineRule="exact"/>
              <w:ind w:leftChars="0" w:left="0"/>
              <w:jc w:val="center"/>
            </w:pPr>
            <w:r w:rsidRPr="00F452DB">
              <w:t>2-1-1-2</w:t>
            </w:r>
          </w:p>
          <w:p w:rsidR="00B8231D" w:rsidRPr="00F452DB" w:rsidRDefault="00B8231D" w:rsidP="0097480C">
            <w:pPr>
              <w:pStyle w:val="a3"/>
              <w:spacing w:line="280" w:lineRule="exact"/>
              <w:ind w:leftChars="0" w:left="0"/>
              <w:jc w:val="center"/>
            </w:pPr>
            <w:r w:rsidRPr="00F452DB">
              <w:t>2-1-3-5</w:t>
            </w:r>
          </w:p>
          <w:p w:rsidR="00B8231D" w:rsidRPr="00F452DB" w:rsidRDefault="00B8231D" w:rsidP="0097480C">
            <w:pPr>
              <w:pStyle w:val="a3"/>
              <w:spacing w:line="280" w:lineRule="exact"/>
              <w:ind w:leftChars="0" w:left="0"/>
              <w:jc w:val="center"/>
            </w:pPr>
            <w:r w:rsidRPr="00F452DB">
              <w:t>2-2-3-4</w:t>
            </w:r>
          </w:p>
          <w:p w:rsidR="00B8231D" w:rsidRPr="00F452DB" w:rsidRDefault="00B8231D" w:rsidP="0097480C">
            <w:pPr>
              <w:pStyle w:val="a3"/>
              <w:spacing w:line="280" w:lineRule="exact"/>
              <w:ind w:leftChars="0" w:left="0"/>
              <w:jc w:val="center"/>
              <w:rPr>
                <w:rFonts w:ascii="標楷體" w:eastAsia="標楷體" w:hAnsi="標楷體" w:cs="Arial"/>
                <w:color w:val="000000" w:themeColor="text1"/>
              </w:rPr>
            </w:pPr>
            <w:r w:rsidRPr="00F452DB">
              <w:t>2-2-5-2</w:t>
            </w:r>
          </w:p>
        </w:tc>
        <w:tc>
          <w:tcPr>
            <w:tcW w:w="5998" w:type="dxa"/>
            <w:tcBorders>
              <w:left w:val="single" w:sz="4" w:space="0" w:color="auto"/>
              <w:bottom w:val="double" w:sz="4" w:space="0" w:color="auto"/>
              <w:right w:val="single" w:sz="12" w:space="0" w:color="auto"/>
            </w:tcBorders>
            <w:vAlign w:val="center"/>
          </w:tcPr>
          <w:p w:rsidR="00B8231D" w:rsidRPr="00F452DB" w:rsidRDefault="00B8231D" w:rsidP="0086763E">
            <w:pPr>
              <w:pStyle w:val="Default"/>
              <w:numPr>
                <w:ilvl w:val="0"/>
                <w:numId w:val="5"/>
              </w:numPr>
              <w:ind w:leftChars="19" w:left="471" w:hangingChars="177" w:hanging="425"/>
              <w:textAlignment w:val="baseline"/>
            </w:pPr>
            <w:r w:rsidRPr="00F452DB">
              <w:rPr>
                <w:rFonts w:hint="eastAsia"/>
              </w:rPr>
              <w:t>能指出自己喜歡的食物的味道、外表、氣味、聲音或質地。</w:t>
            </w:r>
            <w:r w:rsidRPr="00F452DB">
              <w:t xml:space="preserve"> </w:t>
            </w:r>
          </w:p>
          <w:p w:rsidR="00B8231D" w:rsidRPr="00F452DB" w:rsidRDefault="00B8231D" w:rsidP="0086763E">
            <w:pPr>
              <w:pStyle w:val="Default"/>
              <w:numPr>
                <w:ilvl w:val="0"/>
                <w:numId w:val="5"/>
              </w:numPr>
              <w:ind w:leftChars="19" w:left="471" w:hangingChars="177" w:hanging="425"/>
              <w:textAlignment w:val="baseline"/>
            </w:pPr>
            <w:r w:rsidRPr="00F452DB">
              <w:rPr>
                <w:rFonts w:hint="eastAsia"/>
              </w:rPr>
              <w:t>用餐時能展現良好的餐桌禮儀。</w:t>
            </w:r>
            <w:r w:rsidRPr="00F452DB">
              <w:t xml:space="preserve"> </w:t>
            </w:r>
          </w:p>
          <w:p w:rsidR="00B8231D" w:rsidRPr="00F452DB" w:rsidRDefault="00B8231D" w:rsidP="0086763E">
            <w:pPr>
              <w:pStyle w:val="Default"/>
              <w:numPr>
                <w:ilvl w:val="0"/>
                <w:numId w:val="5"/>
              </w:numPr>
              <w:ind w:leftChars="19" w:left="471" w:hangingChars="177" w:hanging="425"/>
              <w:textAlignment w:val="baseline"/>
            </w:pPr>
            <w:r w:rsidRPr="00F452DB">
              <w:rPr>
                <w:rFonts w:hint="eastAsia"/>
              </w:rPr>
              <w:t>能欣賞他國的飲食文化。</w:t>
            </w:r>
            <w:r w:rsidRPr="00F452DB">
              <w:t xml:space="preserve"> </w:t>
            </w:r>
          </w:p>
          <w:p w:rsidR="00B8231D" w:rsidRPr="00F452DB" w:rsidRDefault="00B8231D" w:rsidP="0086763E">
            <w:pPr>
              <w:pStyle w:val="Default"/>
              <w:numPr>
                <w:ilvl w:val="0"/>
                <w:numId w:val="5"/>
              </w:numPr>
              <w:ind w:leftChars="19" w:left="471" w:hangingChars="177" w:hanging="425"/>
              <w:textAlignment w:val="baseline"/>
            </w:pPr>
            <w:r w:rsidRPr="00F452DB">
              <w:rPr>
                <w:rFonts w:hint="eastAsia"/>
              </w:rPr>
              <w:t>能描述食物在空氣中，不同溫度等情況下所產生的化學變化。</w:t>
            </w:r>
            <w:r w:rsidRPr="00F452DB">
              <w:t xml:space="preserve"> </w:t>
            </w:r>
          </w:p>
        </w:tc>
      </w:tr>
      <w:tr w:rsidR="00B8231D" w:rsidRPr="00931A8B" w:rsidTr="0097480C">
        <w:trPr>
          <w:cantSplit/>
          <w:trHeight w:val="454"/>
        </w:trPr>
        <w:tc>
          <w:tcPr>
            <w:tcW w:w="827" w:type="dxa"/>
            <w:vMerge w:val="restart"/>
            <w:tcBorders>
              <w:top w:val="double" w:sz="4" w:space="0" w:color="auto"/>
              <w:left w:val="single" w:sz="12" w:space="0" w:color="auto"/>
            </w:tcBorders>
            <w:textDirection w:val="tbRlV"/>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lastRenderedPageBreak/>
              <w:t>(特殊需求領域)</w:t>
            </w:r>
          </w:p>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校訂課程</w:t>
            </w:r>
          </w:p>
        </w:tc>
        <w:tc>
          <w:tcPr>
            <w:tcW w:w="1842" w:type="dxa"/>
            <w:tcBorders>
              <w:top w:val="double" w:sz="4" w:space="0" w:color="auto"/>
            </w:tcBorders>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生活管理</w:t>
            </w:r>
          </w:p>
        </w:tc>
        <w:tc>
          <w:tcPr>
            <w:tcW w:w="1256" w:type="dxa"/>
            <w:tcBorders>
              <w:top w:val="double" w:sz="4" w:space="0" w:color="auto"/>
              <w:right w:val="single" w:sz="4" w:space="0" w:color="auto"/>
            </w:tcBorders>
            <w:vAlign w:val="center"/>
          </w:tcPr>
          <w:p w:rsidR="00B8231D" w:rsidRPr="000B3AF7" w:rsidRDefault="00B8231D" w:rsidP="0097480C">
            <w:pPr>
              <w:pStyle w:val="a3"/>
              <w:ind w:leftChars="-34" w:left="-82" w:rightChars="-63" w:right="-151"/>
              <w:jc w:val="center"/>
              <w:rPr>
                <w:rFonts w:ascii="標楷體" w:eastAsia="標楷體" w:hAnsi="標楷體" w:cs="Arial"/>
                <w:color w:val="000000" w:themeColor="text1"/>
              </w:rPr>
            </w:pPr>
            <w:r w:rsidRPr="000B3AF7">
              <w:rPr>
                <w:rFonts w:ascii="標楷體" w:eastAsia="標楷體" w:hAnsi="標楷體"/>
              </w:rPr>
              <w:t xml:space="preserve">特生1-P-3 </w:t>
            </w:r>
          </w:p>
          <w:p w:rsidR="00B8231D" w:rsidRPr="000B3AF7" w:rsidRDefault="00B8231D" w:rsidP="0097480C">
            <w:pPr>
              <w:pStyle w:val="a3"/>
              <w:ind w:leftChars="-34" w:left="-82" w:rightChars="-63" w:right="-151"/>
              <w:jc w:val="center"/>
              <w:rPr>
                <w:rFonts w:ascii="標楷體" w:eastAsia="標楷體" w:hAnsi="標楷體" w:cs="Arial"/>
                <w:color w:val="000000" w:themeColor="text1"/>
              </w:rPr>
            </w:pPr>
            <w:r w:rsidRPr="000B3AF7">
              <w:rPr>
                <w:rFonts w:ascii="標楷體" w:eastAsia="標楷體" w:hAnsi="標楷體" w:cs="Arial" w:hint="eastAsia"/>
                <w:color w:val="000000" w:themeColor="text1"/>
              </w:rPr>
              <w:t xml:space="preserve">特生1-P-10 </w:t>
            </w:r>
          </w:p>
          <w:p w:rsidR="00B8231D" w:rsidRPr="000B3AF7" w:rsidRDefault="00B8231D" w:rsidP="0097480C">
            <w:pPr>
              <w:pStyle w:val="a3"/>
              <w:ind w:leftChars="-34" w:left="-82" w:rightChars="-63" w:right="-151"/>
              <w:jc w:val="center"/>
              <w:rPr>
                <w:rFonts w:ascii="標楷體" w:eastAsia="標楷體" w:hAnsi="標楷體"/>
              </w:rPr>
            </w:pPr>
            <w:r w:rsidRPr="000B3AF7">
              <w:rPr>
                <w:rFonts w:ascii="標楷體" w:eastAsia="標楷體" w:hAnsi="標楷體"/>
              </w:rPr>
              <w:t xml:space="preserve">特生1-A-1 </w:t>
            </w:r>
          </w:p>
          <w:p w:rsidR="00B8231D" w:rsidRPr="000B3AF7" w:rsidRDefault="00B8231D" w:rsidP="0097480C">
            <w:pPr>
              <w:pStyle w:val="a3"/>
              <w:ind w:leftChars="-34" w:left="-82" w:rightChars="-63" w:right="-151"/>
              <w:jc w:val="center"/>
              <w:rPr>
                <w:rFonts w:ascii="標楷體" w:eastAsia="標楷體" w:hAnsi="標楷體" w:cs="Arial"/>
                <w:color w:val="000000" w:themeColor="text1"/>
              </w:rPr>
            </w:pPr>
            <w:r w:rsidRPr="000B3AF7">
              <w:rPr>
                <w:rFonts w:ascii="標楷體" w:eastAsia="標楷體" w:hAnsi="標楷體"/>
              </w:rPr>
              <w:t xml:space="preserve">特生1-A-6 </w:t>
            </w:r>
          </w:p>
        </w:tc>
        <w:tc>
          <w:tcPr>
            <w:tcW w:w="5998" w:type="dxa"/>
            <w:tcBorders>
              <w:top w:val="double" w:sz="4" w:space="0" w:color="auto"/>
              <w:left w:val="single" w:sz="4" w:space="0" w:color="auto"/>
              <w:right w:val="single" w:sz="12" w:space="0" w:color="auto"/>
            </w:tcBorders>
            <w:vAlign w:val="center"/>
          </w:tcPr>
          <w:p w:rsidR="00B8231D" w:rsidRPr="005E5D62" w:rsidRDefault="00B8231D" w:rsidP="0086763E">
            <w:pPr>
              <w:pStyle w:val="a3"/>
              <w:numPr>
                <w:ilvl w:val="0"/>
                <w:numId w:val="8"/>
              </w:numPr>
              <w:suppressAutoHyphens/>
              <w:autoSpaceDN w:val="0"/>
              <w:ind w:leftChars="0"/>
              <w:textAlignment w:val="baseline"/>
              <w:rPr>
                <w:rFonts w:ascii="標楷體" w:eastAsia="標楷體" w:hAnsi="標楷體"/>
              </w:rPr>
            </w:pPr>
            <w:r w:rsidRPr="005E5D62">
              <w:rPr>
                <w:rFonts w:ascii="標楷體" w:eastAsia="標楷體" w:hAnsi="標楷體"/>
              </w:rPr>
              <w:t>進食技巧。</w:t>
            </w:r>
          </w:p>
          <w:p w:rsidR="00B8231D" w:rsidRPr="005E5D62" w:rsidRDefault="00B8231D" w:rsidP="0086763E">
            <w:pPr>
              <w:pStyle w:val="a3"/>
              <w:numPr>
                <w:ilvl w:val="0"/>
                <w:numId w:val="8"/>
              </w:numPr>
              <w:suppressAutoHyphens/>
              <w:autoSpaceDN w:val="0"/>
              <w:ind w:leftChars="0"/>
              <w:textAlignment w:val="baseline"/>
              <w:rPr>
                <w:rFonts w:ascii="標楷體" w:eastAsia="標楷體" w:hAnsi="標楷體"/>
              </w:rPr>
            </w:pPr>
            <w:r w:rsidRPr="005E5D62">
              <w:rPr>
                <w:rFonts w:ascii="標楷體" w:eastAsia="標楷體" w:hAnsi="標楷體"/>
              </w:rPr>
              <w:t>進食技巧。</w:t>
            </w:r>
          </w:p>
          <w:p w:rsidR="00B8231D" w:rsidRPr="005E5D62" w:rsidRDefault="00B8231D" w:rsidP="0086763E">
            <w:pPr>
              <w:pStyle w:val="a3"/>
              <w:numPr>
                <w:ilvl w:val="0"/>
                <w:numId w:val="8"/>
              </w:numPr>
              <w:suppressAutoHyphens/>
              <w:autoSpaceDN w:val="0"/>
              <w:ind w:leftChars="0"/>
              <w:textAlignment w:val="baseline"/>
              <w:rPr>
                <w:rFonts w:ascii="標楷體" w:eastAsia="標楷體" w:hAnsi="標楷體"/>
              </w:rPr>
            </w:pPr>
            <w:r w:rsidRPr="005E5D62">
              <w:rPr>
                <w:rFonts w:ascii="標楷體" w:eastAsia="標楷體" w:hAnsi="標楷體"/>
              </w:rPr>
              <w:t>烹調用具的辨識與使用。</w:t>
            </w:r>
          </w:p>
          <w:p w:rsidR="00B8231D" w:rsidRPr="00931A8B" w:rsidRDefault="00B8231D" w:rsidP="0086763E">
            <w:pPr>
              <w:pStyle w:val="a3"/>
              <w:numPr>
                <w:ilvl w:val="0"/>
                <w:numId w:val="8"/>
              </w:numPr>
              <w:suppressAutoHyphens/>
              <w:autoSpaceDN w:val="0"/>
              <w:ind w:leftChars="0"/>
              <w:textAlignment w:val="baseline"/>
              <w:rPr>
                <w:rFonts w:ascii="標楷體" w:eastAsia="標楷體" w:hAnsi="標楷體" w:cs="Arial"/>
                <w:color w:val="000000" w:themeColor="text1"/>
                <w:szCs w:val="28"/>
              </w:rPr>
            </w:pPr>
            <w:r w:rsidRPr="005E5D62">
              <w:rPr>
                <w:rFonts w:ascii="標楷體" w:eastAsia="標楷體" w:hAnsi="標楷體"/>
              </w:rPr>
              <w:t>食物的保存方法。</w:t>
            </w:r>
          </w:p>
        </w:tc>
      </w:tr>
      <w:tr w:rsidR="00B8231D" w:rsidRPr="00931A8B" w:rsidTr="0097480C">
        <w:trPr>
          <w:cantSplit/>
          <w:trHeight w:val="454"/>
        </w:trPr>
        <w:tc>
          <w:tcPr>
            <w:tcW w:w="827" w:type="dxa"/>
            <w:vMerge/>
            <w:tcBorders>
              <w:left w:val="single" w:sz="12" w:space="0" w:color="auto"/>
            </w:tcBorders>
            <w:vAlign w:val="center"/>
          </w:tcPr>
          <w:p w:rsidR="00B8231D" w:rsidRPr="00931A8B" w:rsidRDefault="00B8231D" w:rsidP="0097480C">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社會技巧</w:t>
            </w:r>
          </w:p>
        </w:tc>
        <w:tc>
          <w:tcPr>
            <w:tcW w:w="1256" w:type="dxa"/>
            <w:tcBorders>
              <w:right w:val="single" w:sz="4" w:space="0" w:color="auto"/>
            </w:tcBorders>
            <w:vAlign w:val="center"/>
          </w:tcPr>
          <w:p w:rsidR="00B8231D" w:rsidRPr="000B3AF7" w:rsidRDefault="00B8231D" w:rsidP="0097480C">
            <w:pPr>
              <w:pStyle w:val="a3"/>
              <w:ind w:leftChars="-34" w:left="-82" w:rightChars="-63" w:right="-151"/>
              <w:jc w:val="center"/>
              <w:rPr>
                <w:rFonts w:ascii="標楷體" w:eastAsia="標楷體" w:hAnsi="標楷體"/>
              </w:rPr>
            </w:pPr>
            <w:r w:rsidRPr="000B3AF7">
              <w:rPr>
                <w:rFonts w:ascii="標楷體" w:eastAsia="標楷體" w:hAnsi="標楷體"/>
              </w:rPr>
              <w:t>特社3-E1-1</w:t>
            </w:r>
          </w:p>
          <w:p w:rsidR="00B8231D" w:rsidRPr="000B3AF7" w:rsidRDefault="00B8231D" w:rsidP="0097480C">
            <w:pPr>
              <w:pStyle w:val="a3"/>
              <w:ind w:leftChars="-34" w:left="-82" w:rightChars="-63" w:right="-151"/>
              <w:jc w:val="center"/>
              <w:rPr>
                <w:rFonts w:ascii="標楷體" w:eastAsia="標楷體" w:hAnsi="標楷體"/>
              </w:rPr>
            </w:pPr>
            <w:r w:rsidRPr="000B3AF7">
              <w:rPr>
                <w:rFonts w:ascii="標楷體" w:eastAsia="標楷體" w:hAnsi="標楷體"/>
              </w:rPr>
              <w:t>特社3-E2-1</w:t>
            </w:r>
          </w:p>
          <w:p w:rsidR="00B8231D" w:rsidRPr="000B3AF7" w:rsidRDefault="00B8231D" w:rsidP="0097480C">
            <w:pPr>
              <w:pStyle w:val="a3"/>
              <w:ind w:leftChars="-34" w:left="-82" w:rightChars="-63" w:right="-151"/>
              <w:jc w:val="center"/>
              <w:rPr>
                <w:rFonts w:ascii="標楷體" w:eastAsia="標楷體" w:hAnsi="標楷體" w:cs="Arial"/>
                <w:color w:val="000000" w:themeColor="text1"/>
              </w:rPr>
            </w:pPr>
            <w:r w:rsidRPr="000B3AF7">
              <w:rPr>
                <w:rFonts w:ascii="標楷體" w:eastAsia="標楷體" w:hAnsi="標楷體"/>
              </w:rPr>
              <w:t>特社3-E1-1</w:t>
            </w:r>
          </w:p>
        </w:tc>
        <w:tc>
          <w:tcPr>
            <w:tcW w:w="5998" w:type="dxa"/>
            <w:tcBorders>
              <w:left w:val="single" w:sz="4" w:space="0" w:color="auto"/>
              <w:right w:val="single" w:sz="12" w:space="0" w:color="auto"/>
            </w:tcBorders>
            <w:vAlign w:val="center"/>
          </w:tcPr>
          <w:p w:rsidR="00B8231D" w:rsidRPr="000B3AF7" w:rsidRDefault="00B8231D" w:rsidP="0086763E">
            <w:pPr>
              <w:pStyle w:val="a3"/>
              <w:numPr>
                <w:ilvl w:val="0"/>
                <w:numId w:val="9"/>
              </w:numPr>
              <w:suppressAutoHyphens/>
              <w:autoSpaceDN w:val="0"/>
              <w:ind w:leftChars="0"/>
              <w:textAlignment w:val="baseline"/>
              <w:rPr>
                <w:rFonts w:ascii="標楷體" w:eastAsia="標楷體" w:hAnsi="標楷體"/>
              </w:rPr>
            </w:pPr>
            <w:r w:rsidRPr="000B3AF7">
              <w:rPr>
                <w:rFonts w:ascii="標楷體" w:eastAsia="標楷體" w:hAnsi="標楷體"/>
              </w:rPr>
              <w:t>教室規則的認識與遵守。</w:t>
            </w:r>
          </w:p>
          <w:p w:rsidR="00B8231D" w:rsidRPr="000B3AF7" w:rsidRDefault="00B8231D" w:rsidP="0086763E">
            <w:pPr>
              <w:pStyle w:val="a3"/>
              <w:numPr>
                <w:ilvl w:val="0"/>
                <w:numId w:val="9"/>
              </w:numPr>
              <w:suppressAutoHyphens/>
              <w:autoSpaceDN w:val="0"/>
              <w:ind w:leftChars="0"/>
              <w:textAlignment w:val="baseline"/>
              <w:rPr>
                <w:rFonts w:ascii="標楷體" w:eastAsia="標楷體" w:hAnsi="標楷體"/>
              </w:rPr>
            </w:pPr>
            <w:r w:rsidRPr="000B3AF7">
              <w:rPr>
                <w:rFonts w:ascii="標楷體" w:eastAsia="標楷體" w:hAnsi="標楷體"/>
              </w:rPr>
              <w:t>學習成員之間的關懷與表達。</w:t>
            </w:r>
          </w:p>
          <w:p w:rsidR="00B8231D" w:rsidRPr="00931A8B" w:rsidRDefault="00B8231D" w:rsidP="0086763E">
            <w:pPr>
              <w:pStyle w:val="a3"/>
              <w:numPr>
                <w:ilvl w:val="0"/>
                <w:numId w:val="9"/>
              </w:numPr>
              <w:suppressAutoHyphens/>
              <w:autoSpaceDN w:val="0"/>
              <w:ind w:leftChars="0"/>
              <w:textAlignment w:val="baseline"/>
              <w:rPr>
                <w:rFonts w:ascii="標楷體" w:eastAsia="標楷體" w:hAnsi="標楷體" w:cs="Arial"/>
                <w:color w:val="000000" w:themeColor="text1"/>
                <w:szCs w:val="28"/>
              </w:rPr>
            </w:pPr>
            <w:r w:rsidRPr="000B3AF7">
              <w:rPr>
                <w:rFonts w:ascii="標楷體" w:eastAsia="標楷體" w:hAnsi="標楷體"/>
              </w:rPr>
              <w:t>不同學習情境變化的適應與調整。</w:t>
            </w:r>
          </w:p>
        </w:tc>
      </w:tr>
      <w:tr w:rsidR="00B8231D" w:rsidRPr="00931A8B" w:rsidTr="0097480C">
        <w:trPr>
          <w:cantSplit/>
          <w:trHeight w:val="454"/>
        </w:trPr>
        <w:tc>
          <w:tcPr>
            <w:tcW w:w="827" w:type="dxa"/>
            <w:vMerge/>
            <w:tcBorders>
              <w:left w:val="single" w:sz="12" w:space="0" w:color="auto"/>
            </w:tcBorders>
            <w:vAlign w:val="center"/>
          </w:tcPr>
          <w:p w:rsidR="00B8231D" w:rsidRPr="00931A8B" w:rsidRDefault="00B8231D" w:rsidP="0097480C">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職業教育</w:t>
            </w:r>
          </w:p>
        </w:tc>
        <w:tc>
          <w:tcPr>
            <w:tcW w:w="1256" w:type="dxa"/>
            <w:tcBorders>
              <w:right w:val="single" w:sz="4" w:space="0" w:color="auto"/>
            </w:tcBorders>
            <w:vAlign w:val="center"/>
          </w:tcPr>
          <w:p w:rsidR="00B8231D" w:rsidRPr="00086DF0" w:rsidRDefault="00B8231D" w:rsidP="0097480C">
            <w:pPr>
              <w:pStyle w:val="a3"/>
              <w:ind w:leftChars="-34" w:left="-82" w:rightChars="-63" w:right="-151"/>
              <w:jc w:val="center"/>
              <w:rPr>
                <w:rFonts w:ascii="標楷體" w:eastAsia="標楷體" w:hAnsi="標楷體"/>
              </w:rPr>
            </w:pPr>
            <w:r w:rsidRPr="00086DF0">
              <w:rPr>
                <w:rFonts w:ascii="標楷體" w:eastAsia="標楷體" w:hAnsi="標楷體"/>
              </w:rPr>
              <w:t>特職3-E1-3</w:t>
            </w:r>
          </w:p>
          <w:p w:rsidR="00B8231D" w:rsidRPr="00086DF0" w:rsidRDefault="00B8231D" w:rsidP="0097480C">
            <w:pPr>
              <w:pStyle w:val="a3"/>
              <w:ind w:leftChars="-34" w:left="-82" w:rightChars="-63" w:right="-151"/>
              <w:jc w:val="center"/>
              <w:rPr>
                <w:rFonts w:ascii="標楷體" w:eastAsia="標楷體" w:hAnsi="標楷體"/>
              </w:rPr>
            </w:pPr>
            <w:r w:rsidRPr="00086DF0">
              <w:rPr>
                <w:rFonts w:ascii="標楷體" w:eastAsia="標楷體" w:hAnsi="標楷體"/>
              </w:rPr>
              <w:t>特職3-E2-1</w:t>
            </w:r>
          </w:p>
          <w:p w:rsidR="00B8231D" w:rsidRPr="00086DF0" w:rsidRDefault="00B8231D" w:rsidP="0097480C">
            <w:pPr>
              <w:pStyle w:val="a3"/>
              <w:ind w:leftChars="-34" w:left="-82" w:rightChars="-63" w:right="-151"/>
              <w:jc w:val="center"/>
              <w:rPr>
                <w:rFonts w:ascii="標楷體" w:eastAsia="標楷體" w:hAnsi="標楷體" w:cs="Arial"/>
                <w:color w:val="000000" w:themeColor="text1"/>
              </w:rPr>
            </w:pPr>
            <w:r w:rsidRPr="00086DF0">
              <w:rPr>
                <w:rFonts w:ascii="標楷體" w:eastAsia="標楷體" w:hAnsi="標楷體"/>
              </w:rPr>
              <w:t>特職3-E3-2</w:t>
            </w:r>
          </w:p>
        </w:tc>
        <w:tc>
          <w:tcPr>
            <w:tcW w:w="5998" w:type="dxa"/>
            <w:tcBorders>
              <w:left w:val="single" w:sz="4" w:space="0" w:color="auto"/>
              <w:right w:val="single" w:sz="12" w:space="0" w:color="auto"/>
            </w:tcBorders>
            <w:vAlign w:val="center"/>
          </w:tcPr>
          <w:p w:rsidR="00B8231D" w:rsidRPr="00086DF0" w:rsidRDefault="00B8231D" w:rsidP="0086763E">
            <w:pPr>
              <w:pStyle w:val="a3"/>
              <w:numPr>
                <w:ilvl w:val="0"/>
                <w:numId w:val="9"/>
              </w:numPr>
              <w:suppressAutoHyphens/>
              <w:autoSpaceDN w:val="0"/>
              <w:ind w:leftChars="0"/>
              <w:textAlignment w:val="baseline"/>
              <w:rPr>
                <w:rFonts w:ascii="標楷體" w:eastAsia="標楷體" w:hAnsi="標楷體"/>
              </w:rPr>
            </w:pPr>
            <w:r w:rsidRPr="00086DF0">
              <w:rPr>
                <w:rFonts w:ascii="標楷體" w:eastAsia="標楷體" w:hAnsi="標楷體"/>
              </w:rPr>
              <w:t>工作指令的確認與活動規範的遵守  。</w:t>
            </w:r>
          </w:p>
          <w:p w:rsidR="00B8231D" w:rsidRPr="00086DF0" w:rsidRDefault="00B8231D" w:rsidP="0086763E">
            <w:pPr>
              <w:pStyle w:val="a3"/>
              <w:numPr>
                <w:ilvl w:val="0"/>
                <w:numId w:val="9"/>
              </w:numPr>
              <w:suppressAutoHyphens/>
              <w:autoSpaceDN w:val="0"/>
              <w:ind w:leftChars="0"/>
              <w:textAlignment w:val="baseline"/>
              <w:rPr>
                <w:rFonts w:ascii="標楷體" w:eastAsia="標楷體" w:hAnsi="標楷體"/>
              </w:rPr>
            </w:pPr>
            <w:r w:rsidRPr="00086DF0">
              <w:rPr>
                <w:rFonts w:ascii="標楷體" w:eastAsia="標楷體" w:hAnsi="標楷體"/>
              </w:rPr>
              <w:t>工作指示與項目變動的回應方式。</w:t>
            </w:r>
          </w:p>
          <w:p w:rsidR="00B8231D" w:rsidRPr="00086DF0" w:rsidRDefault="00B8231D" w:rsidP="0086763E">
            <w:pPr>
              <w:pStyle w:val="a3"/>
              <w:numPr>
                <w:ilvl w:val="0"/>
                <w:numId w:val="9"/>
              </w:numPr>
              <w:suppressAutoHyphens/>
              <w:autoSpaceDN w:val="0"/>
              <w:ind w:leftChars="0"/>
              <w:textAlignment w:val="baseline"/>
              <w:rPr>
                <w:rFonts w:ascii="標楷體" w:eastAsia="標楷體" w:hAnsi="標楷體" w:cs="Arial"/>
                <w:color w:val="000000" w:themeColor="text1"/>
              </w:rPr>
            </w:pPr>
            <w:r w:rsidRPr="00086DF0">
              <w:rPr>
                <w:rFonts w:ascii="標楷體" w:eastAsia="標楷體" w:hAnsi="標楷體"/>
              </w:rPr>
              <w:t>關懷他人、表達需求、與他人交換 意見的方式</w:t>
            </w:r>
          </w:p>
        </w:tc>
      </w:tr>
      <w:tr w:rsidR="00B8231D" w:rsidRPr="00931A8B" w:rsidTr="0097480C">
        <w:trPr>
          <w:cantSplit/>
          <w:trHeight w:val="454"/>
        </w:trPr>
        <w:tc>
          <w:tcPr>
            <w:tcW w:w="827" w:type="dxa"/>
            <w:vMerge/>
            <w:tcBorders>
              <w:left w:val="single" w:sz="12" w:space="0" w:color="auto"/>
              <w:bottom w:val="single" w:sz="12" w:space="0" w:color="auto"/>
            </w:tcBorders>
            <w:vAlign w:val="center"/>
          </w:tcPr>
          <w:p w:rsidR="00B8231D" w:rsidRPr="00931A8B" w:rsidRDefault="00B8231D" w:rsidP="0097480C">
            <w:pPr>
              <w:pStyle w:val="a3"/>
              <w:spacing w:line="500" w:lineRule="exact"/>
              <w:ind w:leftChars="0" w:left="0"/>
              <w:jc w:val="center"/>
              <w:rPr>
                <w:rFonts w:ascii="標楷體" w:eastAsia="標楷體" w:hAnsi="標楷體" w:cs="Arial"/>
                <w:color w:val="000000" w:themeColor="text1"/>
                <w:szCs w:val="28"/>
              </w:rPr>
            </w:pPr>
          </w:p>
        </w:tc>
        <w:tc>
          <w:tcPr>
            <w:tcW w:w="1842" w:type="dxa"/>
            <w:tcBorders>
              <w:bottom w:val="single" w:sz="12" w:space="0" w:color="auto"/>
            </w:tcBorders>
            <w:vAlign w:val="center"/>
          </w:tcPr>
          <w:p w:rsidR="00B8231D" w:rsidRPr="00931A8B" w:rsidRDefault="00B8231D" w:rsidP="0097480C">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 w:val="22"/>
                <w:szCs w:val="28"/>
              </w:rPr>
              <w:t>功能性動作訓練</w:t>
            </w:r>
          </w:p>
        </w:tc>
        <w:tc>
          <w:tcPr>
            <w:tcW w:w="1256" w:type="dxa"/>
            <w:tcBorders>
              <w:bottom w:val="single" w:sz="12" w:space="0" w:color="auto"/>
              <w:right w:val="single" w:sz="4" w:space="0" w:color="auto"/>
            </w:tcBorders>
            <w:vAlign w:val="center"/>
          </w:tcPr>
          <w:p w:rsidR="00B8231D" w:rsidRPr="00086DF0" w:rsidRDefault="00B8231D" w:rsidP="0097480C">
            <w:pPr>
              <w:pStyle w:val="a3"/>
              <w:ind w:leftChars="-34" w:left="-82" w:rightChars="-63" w:right="-151"/>
              <w:jc w:val="center"/>
              <w:rPr>
                <w:rFonts w:ascii="標楷體" w:eastAsia="標楷體" w:hAnsi="標楷體"/>
              </w:rPr>
            </w:pPr>
            <w:r w:rsidRPr="00086DF0">
              <w:rPr>
                <w:rFonts w:ascii="標楷體" w:eastAsia="標楷體" w:hAnsi="標楷體"/>
              </w:rPr>
              <w:t>特功2-7</w:t>
            </w:r>
          </w:p>
          <w:p w:rsidR="00B8231D" w:rsidRPr="00086DF0" w:rsidRDefault="00B8231D" w:rsidP="0097480C">
            <w:pPr>
              <w:pStyle w:val="a3"/>
              <w:ind w:leftChars="-34" w:left="-82" w:rightChars="-63" w:right="-151"/>
              <w:jc w:val="center"/>
              <w:rPr>
                <w:rFonts w:ascii="標楷體" w:eastAsia="標楷體" w:hAnsi="標楷體" w:cs="Arial"/>
                <w:color w:val="000000" w:themeColor="text1"/>
              </w:rPr>
            </w:pPr>
            <w:r w:rsidRPr="00086DF0">
              <w:rPr>
                <w:rFonts w:ascii="標楷體" w:eastAsia="標楷體" w:hAnsi="標楷體"/>
              </w:rPr>
              <w:t>特功2-8</w:t>
            </w:r>
          </w:p>
        </w:tc>
        <w:tc>
          <w:tcPr>
            <w:tcW w:w="5998" w:type="dxa"/>
            <w:tcBorders>
              <w:left w:val="single" w:sz="4" w:space="0" w:color="auto"/>
              <w:bottom w:val="single" w:sz="12" w:space="0" w:color="auto"/>
              <w:right w:val="single" w:sz="12" w:space="0" w:color="auto"/>
            </w:tcBorders>
            <w:vAlign w:val="center"/>
          </w:tcPr>
          <w:p w:rsidR="00B8231D" w:rsidRPr="00086DF0" w:rsidRDefault="00B8231D" w:rsidP="0086763E">
            <w:pPr>
              <w:pStyle w:val="a3"/>
              <w:numPr>
                <w:ilvl w:val="0"/>
                <w:numId w:val="9"/>
              </w:numPr>
              <w:suppressAutoHyphens/>
              <w:autoSpaceDN w:val="0"/>
              <w:ind w:leftChars="0"/>
              <w:textAlignment w:val="baseline"/>
              <w:rPr>
                <w:rFonts w:ascii="標楷體" w:eastAsia="標楷體" w:hAnsi="標楷體"/>
              </w:rPr>
            </w:pPr>
            <w:r w:rsidRPr="00086DF0">
              <w:rPr>
                <w:rFonts w:ascii="標楷體" w:eastAsia="標楷體" w:hAnsi="標楷體"/>
              </w:rPr>
              <w:t>特功VIII-5 用前三指指腹抓握物品</w:t>
            </w:r>
          </w:p>
          <w:p w:rsidR="00B8231D" w:rsidRPr="00086DF0" w:rsidRDefault="00B8231D" w:rsidP="0086763E">
            <w:pPr>
              <w:pStyle w:val="a3"/>
              <w:numPr>
                <w:ilvl w:val="0"/>
                <w:numId w:val="9"/>
              </w:numPr>
              <w:suppressAutoHyphens/>
              <w:autoSpaceDN w:val="0"/>
              <w:ind w:leftChars="0"/>
              <w:textAlignment w:val="baseline"/>
              <w:rPr>
                <w:rFonts w:ascii="標楷體" w:eastAsia="標楷體" w:hAnsi="標楷體"/>
              </w:rPr>
            </w:pPr>
            <w:r w:rsidRPr="00086DF0">
              <w:rPr>
                <w:rFonts w:ascii="標楷體" w:eastAsia="標楷體" w:hAnsi="標楷體"/>
              </w:rPr>
              <w:t>特功VIII-6 用拇指及食指尖撿起小東西。</w:t>
            </w:r>
          </w:p>
          <w:p w:rsidR="00B8231D" w:rsidRPr="00086DF0" w:rsidRDefault="00B8231D" w:rsidP="0086763E">
            <w:pPr>
              <w:pStyle w:val="a3"/>
              <w:numPr>
                <w:ilvl w:val="0"/>
                <w:numId w:val="9"/>
              </w:numPr>
              <w:suppressAutoHyphens/>
              <w:autoSpaceDN w:val="0"/>
              <w:ind w:leftChars="0"/>
              <w:textAlignment w:val="baseline"/>
              <w:rPr>
                <w:rFonts w:ascii="標楷體" w:eastAsia="標楷體" w:hAnsi="標楷體" w:cs="Arial"/>
                <w:color w:val="000000" w:themeColor="text1"/>
              </w:rPr>
            </w:pPr>
            <w:r w:rsidRPr="00086DF0">
              <w:rPr>
                <w:rFonts w:ascii="標楷體" w:eastAsia="標楷體" w:hAnsi="標楷體"/>
              </w:rPr>
              <w:t>特功IX-17 操作各種文具及學習材料。</w:t>
            </w:r>
          </w:p>
        </w:tc>
      </w:tr>
    </w:tbl>
    <w:p w:rsidR="00B8231D" w:rsidRDefault="00B8231D" w:rsidP="00B8231D">
      <w:pPr>
        <w:rPr>
          <w:rFonts w:ascii="標楷體" w:eastAsia="標楷體" w:hAnsi="標楷體"/>
          <w:b/>
        </w:rPr>
      </w:pPr>
    </w:p>
    <w:p w:rsidR="00B8231D" w:rsidRPr="00EF6CC8" w:rsidRDefault="00B8231D" w:rsidP="00B8231D">
      <w:pPr>
        <w:spacing w:line="500" w:lineRule="exact"/>
        <w:ind w:leftChars="177" w:left="425"/>
        <w:rPr>
          <w:rFonts w:ascii="標楷體" w:eastAsia="標楷體" w:hAnsi="標楷體" w:cs="Arial"/>
          <w:color w:val="000000" w:themeColor="text1"/>
          <w:szCs w:val="28"/>
        </w:rPr>
      </w:pPr>
      <w:r>
        <w:rPr>
          <w:rFonts w:ascii="標楷體" w:eastAsia="標楷體" w:hAnsi="標楷體" w:cs="Arial" w:hint="eastAsia"/>
          <w:color w:val="000000" w:themeColor="text1"/>
          <w:szCs w:val="28"/>
        </w:rPr>
        <w:t>(二)</w:t>
      </w:r>
      <w:r w:rsidRPr="00EF6CC8">
        <w:rPr>
          <w:rFonts w:ascii="標楷體" w:eastAsia="標楷體" w:hAnsi="標楷體" w:cs="Arial" w:hint="eastAsia"/>
          <w:b/>
          <w:color w:val="000000" w:themeColor="text1"/>
          <w:szCs w:val="28"/>
        </w:rPr>
        <w:t xml:space="preserve"> </w:t>
      </w:r>
      <w:r>
        <w:rPr>
          <w:rFonts w:ascii="標楷體" w:eastAsia="標楷體" w:hAnsi="標楷體" w:cs="Arial" w:hint="eastAsia"/>
          <w:b/>
          <w:color w:val="000000" w:themeColor="text1"/>
          <w:szCs w:val="28"/>
        </w:rPr>
        <w:t>「</w:t>
      </w:r>
      <w:r w:rsidR="00DA4991">
        <w:rPr>
          <w:rFonts w:ascii="標楷體" w:eastAsia="標楷體" w:hAnsi="標楷體" w:cs="Arial" w:hint="eastAsia"/>
          <w:b/>
          <w:color w:val="000000" w:themeColor="text1"/>
          <w:szCs w:val="28"/>
        </w:rPr>
        <w:t>中</w:t>
      </w:r>
      <w:r>
        <w:rPr>
          <w:rFonts w:ascii="標楷體" w:eastAsia="標楷體" w:hAnsi="標楷體" w:cs="Arial" w:hint="eastAsia"/>
          <w:b/>
          <w:color w:val="000000" w:themeColor="text1"/>
          <w:szCs w:val="28"/>
        </w:rPr>
        <w:t>式</w:t>
      </w:r>
      <w:r w:rsidR="00DA4991">
        <w:rPr>
          <w:rFonts w:ascii="標楷體" w:eastAsia="標楷體" w:hAnsi="標楷體" w:cs="Arial" w:hint="eastAsia"/>
          <w:b/>
          <w:color w:val="000000" w:themeColor="text1"/>
          <w:szCs w:val="28"/>
        </w:rPr>
        <w:t>三杯雞</w:t>
      </w:r>
      <w:r>
        <w:rPr>
          <w:rFonts w:ascii="標楷體" w:eastAsia="標楷體" w:hAnsi="標楷體" w:cs="Arial" w:hint="eastAsia"/>
          <w:b/>
          <w:color w:val="000000" w:themeColor="text1"/>
          <w:szCs w:val="28"/>
        </w:rPr>
        <w:t>」活動與各科結合</w:t>
      </w:r>
    </w:p>
    <w:p w:rsidR="00B8231D" w:rsidRDefault="00B8231D" w:rsidP="00B8231D">
      <w:pPr>
        <w:ind w:leftChars="236" w:left="566"/>
        <w:rPr>
          <w:rFonts w:ascii="標楷體" w:eastAsia="標楷體" w:hAnsi="標楷體"/>
          <w:b/>
        </w:rPr>
      </w:pPr>
      <w:r>
        <w:rPr>
          <w:rFonts w:ascii="標楷體" w:eastAsia="標楷體" w:hAnsi="標楷體" w:hint="eastAsia"/>
          <w:b/>
          <w:noProof/>
        </w:rPr>
        <w:drawing>
          <wp:inline distT="0" distB="0" distL="0" distR="0" wp14:anchorId="615B44B5" wp14:editId="0567BCBB">
            <wp:extent cx="5486400" cy="3200400"/>
            <wp:effectExtent l="0" t="19050" r="19050" b="38100"/>
            <wp:docPr id="31" name="資料庫圖表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8231D" w:rsidRDefault="00B8231D" w:rsidP="00B8231D">
      <w:pPr>
        <w:ind w:leftChars="236" w:left="566"/>
        <w:rPr>
          <w:rFonts w:ascii="標楷體" w:eastAsia="標楷體" w:hAnsi="標楷體"/>
          <w:b/>
        </w:rPr>
      </w:pPr>
    </w:p>
    <w:p w:rsidR="00730116" w:rsidRDefault="00730116">
      <w:pPr>
        <w:rPr>
          <w:rFonts w:ascii="標楷體" w:eastAsia="標楷體" w:hAnsi="標楷體"/>
          <w:b/>
        </w:rPr>
      </w:pPr>
      <w:r>
        <w:rPr>
          <w:rFonts w:ascii="標楷體" w:eastAsia="標楷體" w:hAnsi="標楷體"/>
          <w:b/>
        </w:rPr>
        <w:br w:type="page"/>
      </w:r>
    </w:p>
    <w:p w:rsidR="00B8231D" w:rsidRDefault="0097480C" w:rsidP="00B8231D">
      <w:pPr>
        <w:rPr>
          <w:rFonts w:ascii="標楷體" w:eastAsia="標楷體" w:hAnsi="標楷體" w:cs="Arial"/>
          <w:b/>
          <w:color w:val="000000" w:themeColor="text1"/>
          <w:szCs w:val="28"/>
        </w:rPr>
      </w:pPr>
      <w:r>
        <w:rPr>
          <w:rFonts w:ascii="標楷體" w:eastAsia="標楷體" w:hAnsi="標楷體" w:hint="eastAsia"/>
          <w:b/>
        </w:rPr>
        <w:lastRenderedPageBreak/>
        <w:t>二</w:t>
      </w:r>
      <w:r w:rsidR="00B8231D" w:rsidRPr="009E3C5B">
        <w:rPr>
          <w:rFonts w:ascii="標楷體" w:eastAsia="標楷體" w:hAnsi="標楷體" w:hint="eastAsia"/>
          <w:b/>
        </w:rPr>
        <w:t>、</w:t>
      </w:r>
      <w:r w:rsidR="00B8231D" w:rsidRPr="009E3C5B">
        <w:rPr>
          <w:rFonts w:ascii="標楷體" w:eastAsia="標楷體" w:hAnsi="標楷體" w:cs="Arial" w:hint="eastAsia"/>
          <w:b/>
          <w:color w:val="000000" w:themeColor="text1"/>
          <w:szCs w:val="28"/>
        </w:rPr>
        <w:t>「</w:t>
      </w:r>
      <w:r w:rsidR="00DA4991">
        <w:rPr>
          <w:rFonts w:ascii="標楷體" w:eastAsia="標楷體" w:hAnsi="標楷體" w:cs="Arial" w:hint="eastAsia"/>
          <w:b/>
          <w:color w:val="000000" w:themeColor="text1"/>
          <w:szCs w:val="28"/>
        </w:rPr>
        <w:t>中</w:t>
      </w:r>
      <w:r w:rsidR="00B8231D" w:rsidRPr="009E3C5B">
        <w:rPr>
          <w:rFonts w:ascii="標楷體" w:eastAsia="標楷體" w:hAnsi="標楷體" w:cs="Arial" w:hint="eastAsia"/>
          <w:b/>
          <w:color w:val="000000" w:themeColor="text1"/>
          <w:szCs w:val="28"/>
        </w:rPr>
        <w:t>式</w:t>
      </w:r>
      <w:r w:rsidR="00DA4991">
        <w:rPr>
          <w:rFonts w:ascii="標楷體" w:eastAsia="標楷體" w:hAnsi="標楷體" w:cs="Arial" w:hint="eastAsia"/>
          <w:b/>
          <w:color w:val="000000" w:themeColor="text1"/>
          <w:szCs w:val="28"/>
        </w:rPr>
        <w:t>三杯雞</w:t>
      </w:r>
      <w:r w:rsidR="00B8231D" w:rsidRPr="009E3C5B">
        <w:rPr>
          <w:rFonts w:ascii="標楷體" w:eastAsia="標楷體" w:hAnsi="標楷體" w:cs="Arial" w:hint="eastAsia"/>
          <w:b/>
          <w:color w:val="000000" w:themeColor="text1"/>
          <w:szCs w:val="28"/>
        </w:rPr>
        <w:t>」</w:t>
      </w:r>
      <w:r w:rsidR="00DA4991">
        <w:rPr>
          <w:rFonts w:ascii="標楷體" w:eastAsia="標楷體" w:hAnsi="標楷體" w:cs="Arial" w:hint="eastAsia"/>
          <w:b/>
          <w:color w:val="000000" w:themeColor="text1"/>
          <w:szCs w:val="28"/>
        </w:rPr>
        <w:t>實作演練</w:t>
      </w:r>
    </w:p>
    <w:tbl>
      <w:tblPr>
        <w:tblStyle w:val="a4"/>
        <w:tblW w:w="10064" w:type="dxa"/>
        <w:tblInd w:w="421" w:type="dxa"/>
        <w:tblBorders>
          <w:insideH w:val="dashSmallGap" w:sz="4" w:space="0" w:color="auto"/>
        </w:tblBorders>
        <w:tblLook w:val="04A0" w:firstRow="1" w:lastRow="0" w:firstColumn="1" w:lastColumn="0" w:noHBand="0" w:noVBand="1"/>
      </w:tblPr>
      <w:tblGrid>
        <w:gridCol w:w="5032"/>
        <w:gridCol w:w="5032"/>
      </w:tblGrid>
      <w:tr w:rsidR="00DA4991" w:rsidTr="00427E93">
        <w:trPr>
          <w:trHeight w:val="329"/>
        </w:trPr>
        <w:tc>
          <w:tcPr>
            <w:tcW w:w="5032" w:type="dxa"/>
          </w:tcPr>
          <w:p w:rsidR="00DA4991" w:rsidRDefault="00427E93" w:rsidP="00B8231D">
            <w:pPr>
              <w:rPr>
                <w:rFonts w:ascii="標楷體" w:eastAsia="標楷體" w:hAnsi="標楷體"/>
              </w:rPr>
            </w:pPr>
            <w:r>
              <w:rPr>
                <w:rFonts w:ascii="標楷體" w:eastAsia="標楷體" w:hAnsi="標楷體" w:hint="eastAsia"/>
                <w:noProof/>
              </w:rPr>
              <w:drawing>
                <wp:inline distT="0" distB="0" distL="0" distR="0">
                  <wp:extent cx="2789499" cy="2092257"/>
                  <wp:effectExtent l="0" t="0" r="508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515_200711_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2428" cy="2094454"/>
                          </a:xfrm>
                          <a:prstGeom prst="rect">
                            <a:avLst/>
                          </a:prstGeom>
                        </pic:spPr>
                      </pic:pic>
                    </a:graphicData>
                  </a:graphic>
                </wp:inline>
              </w:drawing>
            </w:r>
          </w:p>
        </w:tc>
        <w:tc>
          <w:tcPr>
            <w:tcW w:w="5032" w:type="dxa"/>
          </w:tcPr>
          <w:p w:rsidR="00DA4991" w:rsidRDefault="00427E93" w:rsidP="00B8231D">
            <w:pPr>
              <w:rPr>
                <w:rFonts w:ascii="標楷體" w:eastAsia="標楷體" w:hAnsi="標楷體"/>
              </w:rPr>
            </w:pPr>
            <w:r>
              <w:rPr>
                <w:rFonts w:ascii="標楷體" w:eastAsia="標楷體" w:hAnsi="標楷體"/>
                <w:noProof/>
              </w:rPr>
              <w:drawing>
                <wp:inline distT="0" distB="0" distL="0" distR="0">
                  <wp:extent cx="2879817" cy="2160000"/>
                  <wp:effectExtent l="0" t="0" r="317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515_200711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817" cy="2160000"/>
                          </a:xfrm>
                          <a:prstGeom prst="rect">
                            <a:avLst/>
                          </a:prstGeom>
                        </pic:spPr>
                      </pic:pic>
                    </a:graphicData>
                  </a:graphic>
                </wp:inline>
              </w:drawing>
            </w:r>
          </w:p>
        </w:tc>
      </w:tr>
      <w:tr w:rsidR="00DA4991" w:rsidTr="00427E93">
        <w:trPr>
          <w:trHeight w:val="329"/>
        </w:trPr>
        <w:tc>
          <w:tcPr>
            <w:tcW w:w="5032" w:type="dxa"/>
          </w:tcPr>
          <w:p w:rsidR="00DA4991" w:rsidRPr="00427E93" w:rsidRDefault="00427E93" w:rsidP="0086763E">
            <w:pPr>
              <w:pStyle w:val="a3"/>
              <w:numPr>
                <w:ilvl w:val="0"/>
                <w:numId w:val="28"/>
              </w:numPr>
              <w:ind w:leftChars="0"/>
              <w:rPr>
                <w:rFonts w:ascii="標楷體" w:eastAsia="標楷體" w:hAnsi="標楷體"/>
              </w:rPr>
            </w:pPr>
            <w:r>
              <w:rPr>
                <w:rFonts w:ascii="標楷體" w:eastAsia="標楷體" w:hAnsi="標楷體" w:hint="eastAsia"/>
              </w:rPr>
              <w:t>實作前討論需觀察紀錄的內容</w:t>
            </w:r>
          </w:p>
        </w:tc>
        <w:tc>
          <w:tcPr>
            <w:tcW w:w="5032" w:type="dxa"/>
          </w:tcPr>
          <w:p w:rsidR="00DA4991" w:rsidRPr="00427E93" w:rsidRDefault="00427E93" w:rsidP="0086763E">
            <w:pPr>
              <w:pStyle w:val="a3"/>
              <w:numPr>
                <w:ilvl w:val="0"/>
                <w:numId w:val="28"/>
              </w:numPr>
              <w:ind w:leftChars="0"/>
              <w:rPr>
                <w:rFonts w:ascii="標楷體" w:eastAsia="標楷體" w:hAnsi="標楷體"/>
              </w:rPr>
            </w:pPr>
            <w:r>
              <w:rPr>
                <w:rFonts w:ascii="標楷體" w:eastAsia="標楷體" w:hAnsi="標楷體" w:hint="eastAsia"/>
              </w:rPr>
              <w:t>開始動手處理食材</w:t>
            </w:r>
          </w:p>
        </w:tc>
      </w:tr>
      <w:tr w:rsidR="00427E93" w:rsidTr="00427E93">
        <w:tblPrEx>
          <w:tblBorders>
            <w:insideH w:val="single" w:sz="4" w:space="0" w:color="auto"/>
          </w:tblBorders>
        </w:tblPrEx>
        <w:trPr>
          <w:trHeight w:val="329"/>
        </w:trPr>
        <w:tc>
          <w:tcPr>
            <w:tcW w:w="5032" w:type="dxa"/>
          </w:tcPr>
          <w:p w:rsidR="00427E93" w:rsidRDefault="00427E93" w:rsidP="00F44F0B">
            <w:pPr>
              <w:rPr>
                <w:rFonts w:ascii="標楷體" w:eastAsia="標楷體" w:hAnsi="標楷體"/>
              </w:rPr>
            </w:pPr>
            <w:r>
              <w:rPr>
                <w:rFonts w:ascii="標楷體" w:eastAsia="標楷體" w:hAnsi="標楷體" w:hint="eastAsia"/>
                <w:noProof/>
              </w:rPr>
              <w:drawing>
                <wp:inline distT="0" distB="0" distL="0" distR="0">
                  <wp:extent cx="2879817" cy="2160000"/>
                  <wp:effectExtent l="0" t="0" r="317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515_200711_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817" cy="2160000"/>
                          </a:xfrm>
                          <a:prstGeom prst="rect">
                            <a:avLst/>
                          </a:prstGeom>
                        </pic:spPr>
                      </pic:pic>
                    </a:graphicData>
                  </a:graphic>
                </wp:inline>
              </w:drawing>
            </w:r>
          </w:p>
        </w:tc>
        <w:tc>
          <w:tcPr>
            <w:tcW w:w="5032" w:type="dxa"/>
          </w:tcPr>
          <w:p w:rsidR="00427E93" w:rsidRDefault="00427E93" w:rsidP="00F44F0B">
            <w:pPr>
              <w:rPr>
                <w:rFonts w:ascii="標楷體" w:eastAsia="標楷體" w:hAnsi="標楷體"/>
              </w:rPr>
            </w:pPr>
            <w:r>
              <w:rPr>
                <w:rFonts w:ascii="標楷體" w:eastAsia="標楷體" w:hAnsi="標楷體"/>
                <w:noProof/>
              </w:rPr>
              <w:drawing>
                <wp:inline distT="0" distB="0" distL="0" distR="0">
                  <wp:extent cx="2879817" cy="2160000"/>
                  <wp:effectExtent l="0" t="0" r="317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515_200711_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817" cy="2160000"/>
                          </a:xfrm>
                          <a:prstGeom prst="rect">
                            <a:avLst/>
                          </a:prstGeom>
                        </pic:spPr>
                      </pic:pic>
                    </a:graphicData>
                  </a:graphic>
                </wp:inline>
              </w:drawing>
            </w:r>
          </w:p>
        </w:tc>
      </w:tr>
      <w:tr w:rsidR="00427E93" w:rsidTr="00427E93">
        <w:tblPrEx>
          <w:tblBorders>
            <w:insideH w:val="single" w:sz="4" w:space="0" w:color="auto"/>
          </w:tblBorders>
        </w:tblPrEx>
        <w:trPr>
          <w:trHeight w:val="329"/>
        </w:trPr>
        <w:tc>
          <w:tcPr>
            <w:tcW w:w="5032" w:type="dxa"/>
          </w:tcPr>
          <w:p w:rsidR="00427E93" w:rsidRPr="00427E93" w:rsidRDefault="00427E93" w:rsidP="0086763E">
            <w:pPr>
              <w:pStyle w:val="a3"/>
              <w:numPr>
                <w:ilvl w:val="0"/>
                <w:numId w:val="28"/>
              </w:numPr>
              <w:ind w:leftChars="0"/>
              <w:rPr>
                <w:rFonts w:ascii="標楷體" w:eastAsia="標楷體" w:hAnsi="標楷體"/>
              </w:rPr>
            </w:pPr>
            <w:r>
              <w:rPr>
                <w:rFonts w:ascii="標楷體" w:eastAsia="標楷體" w:hAnsi="標楷體" w:hint="eastAsia"/>
              </w:rPr>
              <w:t>煸薑片，從中觀察薑的狀態變化</w:t>
            </w:r>
          </w:p>
        </w:tc>
        <w:tc>
          <w:tcPr>
            <w:tcW w:w="5032" w:type="dxa"/>
          </w:tcPr>
          <w:p w:rsidR="00427E93" w:rsidRPr="00427E93" w:rsidRDefault="00427E93" w:rsidP="0086763E">
            <w:pPr>
              <w:pStyle w:val="a3"/>
              <w:numPr>
                <w:ilvl w:val="0"/>
                <w:numId w:val="28"/>
              </w:numPr>
              <w:ind w:leftChars="0"/>
              <w:rPr>
                <w:rFonts w:ascii="標楷體" w:eastAsia="標楷體" w:hAnsi="標楷體"/>
              </w:rPr>
            </w:pPr>
            <w:r>
              <w:rPr>
                <w:rFonts w:ascii="標楷體" w:eastAsia="標楷體" w:hAnsi="標楷體" w:hint="eastAsia"/>
              </w:rPr>
              <w:t>加入其他食材，觀察食材在溫度下的變化</w:t>
            </w:r>
          </w:p>
        </w:tc>
      </w:tr>
      <w:tr w:rsidR="00427E93" w:rsidTr="00427E93">
        <w:tblPrEx>
          <w:tblBorders>
            <w:insideH w:val="single" w:sz="4" w:space="0" w:color="auto"/>
          </w:tblBorders>
        </w:tblPrEx>
        <w:trPr>
          <w:trHeight w:val="329"/>
        </w:trPr>
        <w:tc>
          <w:tcPr>
            <w:tcW w:w="5032" w:type="dxa"/>
          </w:tcPr>
          <w:p w:rsidR="00427E93" w:rsidRDefault="00427E93" w:rsidP="00F44F0B">
            <w:pPr>
              <w:rPr>
                <w:rFonts w:ascii="標楷體" w:eastAsia="標楷體" w:hAnsi="標楷體"/>
              </w:rPr>
            </w:pPr>
            <w:r>
              <w:rPr>
                <w:rFonts w:ascii="標楷體" w:eastAsia="標楷體" w:hAnsi="標楷體" w:hint="eastAsia"/>
                <w:noProof/>
              </w:rPr>
              <w:drawing>
                <wp:inline distT="0" distB="0" distL="0" distR="0">
                  <wp:extent cx="2879817" cy="2160000"/>
                  <wp:effectExtent l="0" t="0" r="317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00515_200711_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817" cy="2160000"/>
                          </a:xfrm>
                          <a:prstGeom prst="rect">
                            <a:avLst/>
                          </a:prstGeom>
                        </pic:spPr>
                      </pic:pic>
                    </a:graphicData>
                  </a:graphic>
                </wp:inline>
              </w:drawing>
            </w:r>
          </w:p>
        </w:tc>
        <w:tc>
          <w:tcPr>
            <w:tcW w:w="5032" w:type="dxa"/>
          </w:tcPr>
          <w:p w:rsidR="00427E93" w:rsidRDefault="00427E93" w:rsidP="00F44F0B">
            <w:pPr>
              <w:rPr>
                <w:rFonts w:ascii="標楷體" w:eastAsia="標楷體" w:hAnsi="標楷體"/>
              </w:rPr>
            </w:pPr>
            <w:r>
              <w:rPr>
                <w:rFonts w:ascii="標楷體" w:eastAsia="標楷體" w:hAnsi="標楷體"/>
                <w:noProof/>
              </w:rPr>
              <w:drawing>
                <wp:inline distT="0" distB="0" distL="0" distR="0">
                  <wp:extent cx="2879817" cy="2160000"/>
                  <wp:effectExtent l="0" t="0" r="317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00515_200711_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817" cy="2160000"/>
                          </a:xfrm>
                          <a:prstGeom prst="rect">
                            <a:avLst/>
                          </a:prstGeom>
                        </pic:spPr>
                      </pic:pic>
                    </a:graphicData>
                  </a:graphic>
                </wp:inline>
              </w:drawing>
            </w:r>
          </w:p>
        </w:tc>
      </w:tr>
      <w:tr w:rsidR="00427E93" w:rsidTr="00427E93">
        <w:tblPrEx>
          <w:tblBorders>
            <w:insideH w:val="single" w:sz="4" w:space="0" w:color="auto"/>
          </w:tblBorders>
        </w:tblPrEx>
        <w:trPr>
          <w:trHeight w:val="329"/>
        </w:trPr>
        <w:tc>
          <w:tcPr>
            <w:tcW w:w="5032" w:type="dxa"/>
          </w:tcPr>
          <w:p w:rsidR="00427E93" w:rsidRPr="00427E93" w:rsidRDefault="00427E93" w:rsidP="0086763E">
            <w:pPr>
              <w:pStyle w:val="a3"/>
              <w:numPr>
                <w:ilvl w:val="0"/>
                <w:numId w:val="28"/>
              </w:numPr>
              <w:ind w:leftChars="0"/>
              <w:rPr>
                <w:rFonts w:ascii="標楷體" w:eastAsia="標楷體" w:hAnsi="標楷體"/>
              </w:rPr>
            </w:pPr>
            <w:r>
              <w:rPr>
                <w:rFonts w:ascii="標楷體" w:eastAsia="標楷體" w:hAnsi="標楷體" w:hint="eastAsia"/>
              </w:rPr>
              <w:t>最後將所有食材融合在一起翻炒</w:t>
            </w:r>
          </w:p>
        </w:tc>
        <w:tc>
          <w:tcPr>
            <w:tcW w:w="5032" w:type="dxa"/>
          </w:tcPr>
          <w:p w:rsidR="00427E93" w:rsidRPr="00427E93" w:rsidRDefault="00427E93" w:rsidP="0086763E">
            <w:pPr>
              <w:pStyle w:val="a3"/>
              <w:numPr>
                <w:ilvl w:val="0"/>
                <w:numId w:val="28"/>
              </w:numPr>
              <w:ind w:leftChars="0"/>
              <w:rPr>
                <w:rFonts w:ascii="標楷體" w:eastAsia="標楷體" w:hAnsi="標楷體"/>
              </w:rPr>
            </w:pPr>
            <w:r>
              <w:rPr>
                <w:rFonts w:ascii="標楷體" w:eastAsia="標楷體" w:hAnsi="標楷體" w:hint="eastAsia"/>
              </w:rPr>
              <w:t>完成三杯雞，起鍋</w:t>
            </w:r>
          </w:p>
        </w:tc>
      </w:tr>
    </w:tbl>
    <w:p w:rsidR="00B8231D" w:rsidRPr="00427E93" w:rsidRDefault="00B8231D" w:rsidP="00B8231D">
      <w:pPr>
        <w:rPr>
          <w:rFonts w:ascii="標楷體" w:eastAsia="標楷體" w:hAnsi="標楷體"/>
        </w:rPr>
      </w:pPr>
    </w:p>
    <w:p w:rsidR="00730116" w:rsidRDefault="00730116">
      <w:pPr>
        <w:rPr>
          <w:rFonts w:ascii="標楷體" w:eastAsia="標楷體" w:hAnsi="標楷體"/>
          <w:b/>
        </w:rPr>
      </w:pPr>
      <w:r>
        <w:rPr>
          <w:rFonts w:ascii="標楷體" w:eastAsia="標楷體" w:hAnsi="標楷體"/>
          <w:b/>
        </w:rPr>
        <w:br w:type="page"/>
      </w:r>
    </w:p>
    <w:p w:rsidR="00B8231D" w:rsidRPr="008D740C" w:rsidRDefault="0097480C" w:rsidP="00B8231D">
      <w:pPr>
        <w:rPr>
          <w:rFonts w:ascii="標楷體" w:eastAsia="標楷體" w:hAnsi="標楷體"/>
          <w:b/>
        </w:rPr>
      </w:pPr>
      <w:r>
        <w:rPr>
          <w:rFonts w:ascii="標楷體" w:eastAsia="標楷體" w:hAnsi="標楷體" w:hint="eastAsia"/>
          <w:b/>
        </w:rPr>
        <w:lastRenderedPageBreak/>
        <w:t>三</w:t>
      </w:r>
      <w:r w:rsidR="00B8231D" w:rsidRPr="008D740C">
        <w:rPr>
          <w:rFonts w:ascii="標楷體" w:eastAsia="標楷體" w:hAnsi="標楷體" w:hint="eastAsia"/>
          <w:b/>
        </w:rPr>
        <w:t>、其他國家料理延伸學習</w:t>
      </w:r>
    </w:p>
    <w:p w:rsidR="00B8231D" w:rsidRDefault="00B8231D" w:rsidP="00B8231D">
      <w:pPr>
        <w:ind w:leftChars="236" w:left="566"/>
        <w:rPr>
          <w:rFonts w:ascii="標楷體" w:eastAsia="標楷體" w:hAnsi="標楷體"/>
        </w:rPr>
      </w:pPr>
      <w:r>
        <w:rPr>
          <w:rFonts w:ascii="標楷體" w:eastAsia="標楷體" w:hAnsi="標楷體" w:hint="eastAsia"/>
        </w:rPr>
        <w:t>除</w:t>
      </w:r>
      <w:r w:rsidR="00427E93">
        <w:rPr>
          <w:rFonts w:ascii="標楷體" w:eastAsia="標楷體" w:hAnsi="標楷體" w:hint="eastAsia"/>
        </w:rPr>
        <w:t>中式三杯雞</w:t>
      </w:r>
      <w:r>
        <w:rPr>
          <w:rFonts w:ascii="標楷體" w:eastAsia="標楷體" w:hAnsi="標楷體" w:hint="eastAsia"/>
        </w:rPr>
        <w:t>外，其他國家也有類似多種蔬菜拌炒或烤的菜餚，也可提供做為延伸學習的參考資料。</w:t>
      </w:r>
    </w:p>
    <w:p w:rsidR="00B8231D" w:rsidRDefault="00290400" w:rsidP="00B8231D">
      <w:pPr>
        <w:ind w:leftChars="236" w:left="566"/>
        <w:rPr>
          <w:rFonts w:ascii="標楷體" w:eastAsia="標楷體" w:hAnsi="標楷體"/>
        </w:rPr>
      </w:pPr>
      <w:r>
        <w:rPr>
          <w:rFonts w:ascii="標楷體" w:eastAsia="標楷體" w:hAnsi="標楷體"/>
          <w:noProof/>
        </w:rPr>
        <w:drawing>
          <wp:anchor distT="0" distB="0" distL="114300" distR="114300" simplePos="0" relativeHeight="251656189" behindDoc="0" locked="0" layoutInCell="1" allowOverlap="1" wp14:anchorId="40B033DA">
            <wp:simplePos x="0" y="0"/>
            <wp:positionH relativeFrom="column">
              <wp:posOffset>1405633</wp:posOffset>
            </wp:positionH>
            <wp:positionV relativeFrom="paragraph">
              <wp:posOffset>106487</wp:posOffset>
            </wp:positionV>
            <wp:extent cx="2138597" cy="1604050"/>
            <wp:effectExtent l="0" t="0" r="0" b="0"/>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00515_200711_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8597" cy="1604050"/>
                    </a:xfrm>
                    <a:prstGeom prst="rect">
                      <a:avLst/>
                    </a:prstGeom>
                  </pic:spPr>
                </pic:pic>
              </a:graphicData>
            </a:graphic>
            <wp14:sizeRelH relativeFrom="page">
              <wp14:pctWidth>0</wp14:pctWidth>
            </wp14:sizeRelH>
            <wp14:sizeRelV relativeFrom="page">
              <wp14:pctHeight>0</wp14:pctHeight>
            </wp14:sizeRelV>
          </wp:anchor>
        </w:drawing>
      </w:r>
    </w:p>
    <w:p w:rsidR="00B8231D" w:rsidRDefault="00B8231D" w:rsidP="00B8231D">
      <w:pPr>
        <w:ind w:leftChars="236" w:left="566"/>
        <w:rPr>
          <w:rFonts w:ascii="標楷體" w:eastAsia="標楷體" w:hAnsi="標楷體"/>
        </w:rPr>
      </w:pPr>
    </w:p>
    <w:p w:rsidR="00290400" w:rsidRPr="00290400" w:rsidRDefault="00290400" w:rsidP="00290400">
      <w:r w:rsidRPr="00290400">
        <w:fldChar w:fldCharType="begin"/>
      </w:r>
      <w:r w:rsidRPr="00290400">
        <w:instrText xml:space="preserve"> INCLUDEPICTURE "/var/folders/k2/gslrsz7j3bjdx1c5vlfgl1nm0000gn/T/com.microsoft.Word/WebArchiveCopyPasteTempFiles/Z" \* MERGEFORMATINET </w:instrText>
      </w:r>
      <w:r w:rsidRPr="00290400">
        <w:fldChar w:fldCharType="end"/>
      </w:r>
    </w:p>
    <w:p w:rsidR="00290400" w:rsidRPr="00290400" w:rsidRDefault="00290400" w:rsidP="00290400">
      <w:r w:rsidRPr="00290400">
        <w:fldChar w:fldCharType="begin"/>
      </w:r>
      <w:r w:rsidRPr="00290400">
        <w:instrText xml:space="preserve"> INCLUDEPICTURE "/var/folders/k2/gslrsz7j3bjdx1c5vlfgl1nm0000gn/T/com.microsoft.Word/WebArchiveCopyPasteTempFiles/Z" \* MERGEFORMATINET </w:instrText>
      </w:r>
      <w:r w:rsidRPr="00290400">
        <w:fldChar w:fldCharType="end"/>
      </w:r>
    </w:p>
    <w:p w:rsidR="00290400" w:rsidRPr="00290400" w:rsidRDefault="00290400" w:rsidP="00290400">
      <w:r w:rsidRPr="00290400">
        <w:fldChar w:fldCharType="begin"/>
      </w:r>
      <w:r w:rsidRPr="00290400">
        <w:instrText xml:space="preserve"> INCLUDEPICTURE "/var/folders/k2/gslrsz7j3bjdx1c5vlfgl1nm0000gn/T/com.microsoft.Word/WebArchiveCopyPasteTempFiles/9k=" \* MERGEFORMATINET </w:instrText>
      </w:r>
      <w:r w:rsidRPr="00290400">
        <w:fldChar w:fldCharType="end"/>
      </w:r>
    </w:p>
    <w:p w:rsidR="00B8231D" w:rsidRPr="00AD7298" w:rsidRDefault="00290400" w:rsidP="00B8231D">
      <w:pPr>
        <w:rPr>
          <w:rFonts w:ascii="標楷體" w:eastAsia="標楷體" w:hAnsi="標楷體"/>
        </w:rPr>
      </w:pPr>
      <w:r w:rsidRPr="00290400">
        <w:rPr>
          <w:noProof/>
        </w:rPr>
        <w:drawing>
          <wp:anchor distT="0" distB="0" distL="114300" distR="114300" simplePos="0" relativeHeight="251657214" behindDoc="0" locked="0" layoutInCell="1" allowOverlap="1">
            <wp:simplePos x="0" y="0"/>
            <wp:positionH relativeFrom="column">
              <wp:posOffset>4613540</wp:posOffset>
            </wp:positionH>
            <wp:positionV relativeFrom="paragraph">
              <wp:posOffset>153301</wp:posOffset>
            </wp:positionV>
            <wp:extent cx="2221050" cy="1562655"/>
            <wp:effectExtent l="0" t="0" r="1905" b="0"/>
            <wp:wrapNone/>
            <wp:docPr id="58" name="圖片 58" descr="shiroiyuzu 發表的義式香料烤全雞食譜-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roiyuzu 發表的義式香料烤全雞食譜- Cookp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1050" cy="156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31D">
        <w:rPr>
          <w:rFonts w:ascii="標楷體" w:eastAsia="標楷體" w:hAnsi="標楷體" w:hint="eastAsia"/>
          <w:noProof/>
        </w:rPr>
        <w:drawing>
          <wp:anchor distT="0" distB="0" distL="114300" distR="114300" simplePos="0" relativeHeight="251678720" behindDoc="0" locked="0" layoutInCell="1" allowOverlap="1" wp14:anchorId="26DC7015" wp14:editId="71C4AE57">
            <wp:simplePos x="0" y="0"/>
            <wp:positionH relativeFrom="column">
              <wp:posOffset>845820</wp:posOffset>
            </wp:positionH>
            <wp:positionV relativeFrom="paragraph">
              <wp:posOffset>148166</wp:posOffset>
            </wp:positionV>
            <wp:extent cx="5486400" cy="3200400"/>
            <wp:effectExtent l="0" t="95250" r="0" b="114300"/>
            <wp:wrapNone/>
            <wp:docPr id="36" name="資料庫圖表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rsidR="00290400" w:rsidRPr="002D65AD" w:rsidRDefault="00290400" w:rsidP="00F44F0B">
      <w:pPr>
        <w:jc w:val="center"/>
        <w:rPr>
          <w:rFonts w:ascii="標楷體" w:eastAsia="標楷體" w:hAnsi="標楷體"/>
          <w:sz w:val="48"/>
          <w:szCs w:val="48"/>
        </w:rPr>
      </w:pPr>
      <w:r w:rsidRPr="00290400">
        <w:rPr>
          <w:noProof/>
        </w:rPr>
        <w:drawing>
          <wp:anchor distT="0" distB="0" distL="114300" distR="114300" simplePos="0" relativeHeight="251655164" behindDoc="0" locked="0" layoutInCell="1" allowOverlap="1">
            <wp:simplePos x="0" y="0"/>
            <wp:positionH relativeFrom="column">
              <wp:posOffset>143263</wp:posOffset>
            </wp:positionH>
            <wp:positionV relativeFrom="paragraph">
              <wp:posOffset>1571263</wp:posOffset>
            </wp:positionV>
            <wp:extent cx="2338879" cy="1556795"/>
            <wp:effectExtent l="0" t="0" r="0" b="5715"/>
            <wp:wrapNone/>
            <wp:docPr id="60" name="圖片 60" descr="做日式炸雞時，如何炸出雞肉噴薄感炸雞？用料、油溫缺一不可！ - 每日頭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做日式炸雞時，如何炸出雞肉噴薄感炸雞？用料、油溫缺一不可！ - 每日頭條"/>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9054" cy="15635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400">
        <w:rPr>
          <w:noProof/>
        </w:rPr>
        <w:drawing>
          <wp:anchor distT="0" distB="0" distL="114300" distR="114300" simplePos="0" relativeHeight="251658239" behindDoc="0" locked="0" layoutInCell="1" allowOverlap="1">
            <wp:simplePos x="0" y="0"/>
            <wp:positionH relativeFrom="column">
              <wp:posOffset>3604959</wp:posOffset>
            </wp:positionH>
            <wp:positionV relativeFrom="paragraph">
              <wp:posOffset>2710968</wp:posOffset>
            </wp:positionV>
            <wp:extent cx="2190824" cy="1562823"/>
            <wp:effectExtent l="0" t="0" r="0" b="0"/>
            <wp:wrapNone/>
            <wp:docPr id="52" name="圖片 52" descr="來富他姊L.Z.H 發表的【醬料】偽韓式炸雞食譜-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來富他姊L.Z.H 發表的【醬料】偽韓式炸雞食譜- Cookp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824" cy="1562823"/>
                    </a:xfrm>
                    <a:prstGeom prst="rect">
                      <a:avLst/>
                    </a:prstGeom>
                    <a:noFill/>
                    <a:ln>
                      <a:noFill/>
                    </a:ln>
                  </pic:spPr>
                </pic:pic>
              </a:graphicData>
            </a:graphic>
            <wp14:sizeRelH relativeFrom="page">
              <wp14:pctWidth>0</wp14:pctWidth>
            </wp14:sizeRelH>
            <wp14:sizeRelV relativeFrom="page">
              <wp14:pctHeight>0</wp14:pctHeight>
            </wp14:sizeRelV>
          </wp:anchor>
        </w:drawing>
      </w:r>
      <w:r w:rsidR="00B8231D">
        <w:rPr>
          <w:rFonts w:ascii="標楷體" w:eastAsia="標楷體" w:hAnsi="標楷體"/>
          <w:sz w:val="40"/>
          <w:szCs w:val="40"/>
        </w:rPr>
        <w:br w:type="page"/>
      </w:r>
      <w:r w:rsidRPr="002D65AD">
        <w:rPr>
          <w:rFonts w:ascii="標楷體" w:eastAsia="標楷體" w:hAnsi="標楷體" w:hint="eastAsia"/>
          <w:sz w:val="48"/>
          <w:szCs w:val="48"/>
        </w:rPr>
        <w:lastRenderedPageBreak/>
        <w:t>我有好食力II-</w:t>
      </w:r>
      <w:r>
        <w:rPr>
          <w:rFonts w:ascii="標楷體" w:eastAsia="標楷體" w:hAnsi="標楷體" w:hint="eastAsia"/>
          <w:sz w:val="48"/>
          <w:szCs w:val="48"/>
        </w:rPr>
        <w:t>第二</w:t>
      </w:r>
      <w:r w:rsidRPr="002D65AD">
        <w:rPr>
          <w:rFonts w:ascii="標楷體" w:eastAsia="標楷體" w:hAnsi="標楷體" w:hint="eastAsia"/>
          <w:sz w:val="48"/>
          <w:szCs w:val="48"/>
        </w:rPr>
        <w:t>次社群共備</w:t>
      </w:r>
    </w:p>
    <w:p w:rsidR="00290400" w:rsidRPr="002D65AD" w:rsidRDefault="00290400" w:rsidP="0086763E">
      <w:pPr>
        <w:pStyle w:val="a3"/>
        <w:numPr>
          <w:ilvl w:val="0"/>
          <w:numId w:val="29"/>
        </w:numPr>
        <w:ind w:leftChars="0"/>
        <w:rPr>
          <w:rFonts w:ascii="標楷體" w:eastAsia="標楷體" w:hAnsi="標楷體"/>
          <w:sz w:val="28"/>
          <w:szCs w:val="28"/>
        </w:rPr>
      </w:pPr>
      <w:r w:rsidRPr="002D65AD">
        <w:rPr>
          <w:rFonts w:ascii="標楷體" w:eastAsia="標楷體" w:hAnsi="標楷體" w:hint="eastAsia"/>
          <w:sz w:val="28"/>
          <w:szCs w:val="28"/>
        </w:rPr>
        <w:t>主題內容：</w:t>
      </w:r>
      <w:r>
        <w:rPr>
          <w:rFonts w:ascii="標楷體" w:eastAsia="標楷體" w:hAnsi="標楷體" w:hint="eastAsia"/>
          <w:sz w:val="28"/>
          <w:szCs w:val="28"/>
        </w:rPr>
        <w:t>中式料理-</w:t>
      </w:r>
      <w:r w:rsidRPr="002D65AD">
        <w:rPr>
          <w:rFonts w:ascii="標楷體" w:eastAsia="標楷體" w:hAnsi="標楷體" w:hint="eastAsia"/>
          <w:sz w:val="28"/>
          <w:szCs w:val="28"/>
        </w:rPr>
        <w:t>三杯雞</w:t>
      </w:r>
    </w:p>
    <w:p w:rsidR="00290400" w:rsidRPr="002D65AD" w:rsidRDefault="00290400" w:rsidP="0086763E">
      <w:pPr>
        <w:pStyle w:val="a3"/>
        <w:numPr>
          <w:ilvl w:val="0"/>
          <w:numId w:val="29"/>
        </w:numPr>
        <w:ind w:leftChars="0"/>
        <w:rPr>
          <w:rFonts w:ascii="標楷體" w:eastAsia="標楷體" w:hAnsi="標楷體"/>
          <w:sz w:val="28"/>
          <w:szCs w:val="28"/>
        </w:rPr>
      </w:pPr>
      <w:r w:rsidRPr="002D65AD">
        <w:rPr>
          <w:rFonts w:ascii="標楷體" w:eastAsia="標楷體" w:hAnsi="標楷體" w:hint="eastAsia"/>
          <w:sz w:val="28"/>
          <w:szCs w:val="28"/>
        </w:rPr>
        <w:t>時間：</w:t>
      </w:r>
      <w:r>
        <w:rPr>
          <w:rFonts w:ascii="標楷體" w:eastAsia="標楷體" w:hAnsi="標楷體" w:hint="eastAsia"/>
          <w:sz w:val="28"/>
          <w:szCs w:val="28"/>
        </w:rPr>
        <w:t>10</w:t>
      </w:r>
      <w:r w:rsidR="0079639B">
        <w:rPr>
          <w:rFonts w:ascii="標楷體" w:eastAsia="標楷體" w:hAnsi="標楷體"/>
          <w:sz w:val="28"/>
          <w:szCs w:val="28"/>
        </w:rPr>
        <w:t>9</w:t>
      </w:r>
      <w:r>
        <w:rPr>
          <w:rFonts w:ascii="標楷體" w:eastAsia="標楷體" w:hAnsi="標楷體" w:hint="eastAsia"/>
          <w:sz w:val="28"/>
          <w:szCs w:val="28"/>
        </w:rPr>
        <w:t>年</w:t>
      </w:r>
      <w:r w:rsidR="0079639B">
        <w:rPr>
          <w:rFonts w:ascii="標楷體" w:eastAsia="標楷體" w:hAnsi="標楷體"/>
          <w:sz w:val="28"/>
          <w:szCs w:val="28"/>
        </w:rPr>
        <w:t>3</w:t>
      </w:r>
      <w:r>
        <w:rPr>
          <w:rFonts w:ascii="標楷體" w:eastAsia="標楷體" w:hAnsi="標楷體" w:hint="eastAsia"/>
          <w:sz w:val="28"/>
          <w:szCs w:val="28"/>
        </w:rPr>
        <w:t>月2</w:t>
      </w:r>
      <w:r w:rsidR="0079639B">
        <w:rPr>
          <w:rFonts w:ascii="標楷體" w:eastAsia="標楷體" w:hAnsi="標楷體"/>
          <w:sz w:val="28"/>
          <w:szCs w:val="28"/>
        </w:rPr>
        <w:t>7</w:t>
      </w:r>
      <w:r>
        <w:rPr>
          <w:rFonts w:ascii="標楷體" w:eastAsia="標楷體" w:hAnsi="標楷體" w:hint="eastAsia"/>
          <w:sz w:val="28"/>
          <w:szCs w:val="28"/>
        </w:rPr>
        <w:t>日  13：00~16：00</w:t>
      </w:r>
    </w:p>
    <w:p w:rsidR="00290400" w:rsidRDefault="00290400" w:rsidP="0086763E">
      <w:pPr>
        <w:pStyle w:val="a3"/>
        <w:numPr>
          <w:ilvl w:val="0"/>
          <w:numId w:val="29"/>
        </w:numPr>
        <w:ind w:leftChars="0"/>
        <w:rPr>
          <w:rFonts w:ascii="標楷體" w:eastAsia="標楷體" w:hAnsi="標楷體"/>
          <w:sz w:val="28"/>
          <w:szCs w:val="28"/>
        </w:rPr>
      </w:pPr>
      <w:r w:rsidRPr="002D65AD">
        <w:rPr>
          <w:rFonts w:ascii="標楷體" w:eastAsia="標楷體" w:hAnsi="標楷體" w:hint="eastAsia"/>
          <w:sz w:val="28"/>
          <w:szCs w:val="28"/>
        </w:rPr>
        <w:t>簽到表：</w:t>
      </w:r>
    </w:p>
    <w:p w:rsidR="00730116" w:rsidRPr="00730116" w:rsidRDefault="00290400" w:rsidP="00730116">
      <w:pPr>
        <w:pStyle w:val="a3"/>
        <w:ind w:leftChars="0" w:left="567"/>
        <w:rPr>
          <w:rFonts w:ascii="標楷體" w:eastAsia="標楷體" w:hAnsi="標楷體"/>
          <w:b/>
          <w:sz w:val="28"/>
          <w:szCs w:val="28"/>
        </w:rPr>
      </w:pPr>
      <w:r w:rsidRPr="009F11A0">
        <w:rPr>
          <w:rFonts w:ascii="標楷體" w:eastAsia="標楷體" w:hAnsi="標楷體"/>
          <w:noProof/>
          <w:sz w:val="48"/>
          <w:szCs w:val="48"/>
        </w:rPr>
        <w:drawing>
          <wp:anchor distT="0" distB="0" distL="114300" distR="114300" simplePos="0" relativeHeight="251698176" behindDoc="0" locked="0" layoutInCell="1" allowOverlap="1" wp14:anchorId="1DB4DDD5" wp14:editId="3EAEEA7A">
            <wp:simplePos x="0" y="0"/>
            <wp:positionH relativeFrom="column">
              <wp:posOffset>0</wp:posOffset>
            </wp:positionH>
            <wp:positionV relativeFrom="paragraph">
              <wp:posOffset>0</wp:posOffset>
            </wp:positionV>
            <wp:extent cx="6480431" cy="6365174"/>
            <wp:effectExtent l="0" t="0" r="0" b="0"/>
            <wp:wrapNone/>
            <wp:docPr id="61" name="圖片 61" descr="C:\Users\User\Downloads\S__2308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__23085168.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954" t="28708" r="5867" b="10261"/>
                    <a:stretch/>
                  </pic:blipFill>
                  <pic:spPr bwMode="auto">
                    <a:xfrm>
                      <a:off x="0" y="0"/>
                      <a:ext cx="6486979" cy="6371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31D" w:rsidRDefault="00730116">
      <w:pPr>
        <w:rPr>
          <w:rFonts w:ascii="標楷體" w:eastAsia="標楷體" w:hAnsi="標楷體"/>
          <w:sz w:val="40"/>
          <w:szCs w:val="40"/>
        </w:rPr>
      </w:pPr>
      <w:r>
        <w:rPr>
          <w:rFonts w:ascii="標楷體" w:eastAsia="標楷體" w:hAnsi="標楷體"/>
          <w:sz w:val="40"/>
          <w:szCs w:val="40"/>
        </w:rPr>
        <w:br w:type="page"/>
      </w:r>
    </w:p>
    <w:p w:rsidR="0079025D" w:rsidRPr="00873BBC" w:rsidRDefault="00873BBC" w:rsidP="00873BBC">
      <w:pPr>
        <w:rPr>
          <w:rFonts w:ascii="標楷體" w:eastAsia="標楷體" w:hAnsi="標楷體"/>
          <w:sz w:val="32"/>
          <w:szCs w:val="32"/>
        </w:rPr>
      </w:pPr>
      <w:r>
        <w:rPr>
          <w:rFonts w:ascii="標楷體" w:eastAsia="標楷體" w:hAnsi="標楷體" w:hint="eastAsia"/>
          <w:sz w:val="40"/>
          <w:szCs w:val="40"/>
        </w:rPr>
        <w:lastRenderedPageBreak/>
        <w:t>我有好食力─第三</w:t>
      </w:r>
      <w:r w:rsidRPr="00931A8B">
        <w:rPr>
          <w:rFonts w:ascii="標楷體" w:eastAsia="標楷體" w:hAnsi="標楷體" w:hint="eastAsia"/>
          <w:sz w:val="40"/>
          <w:szCs w:val="40"/>
        </w:rPr>
        <w:t>次社群課程共備</w:t>
      </w:r>
    </w:p>
    <w:p w:rsidR="0000522A" w:rsidRDefault="007E35B5" w:rsidP="0086763E">
      <w:pPr>
        <w:pStyle w:val="a3"/>
        <w:numPr>
          <w:ilvl w:val="0"/>
          <w:numId w:val="24"/>
        </w:numPr>
        <w:ind w:leftChars="0" w:left="851" w:hanging="622"/>
        <w:rPr>
          <w:rFonts w:ascii="標楷體" w:eastAsia="標楷體" w:hAnsi="標楷體"/>
          <w:b/>
          <w:sz w:val="28"/>
          <w:szCs w:val="28"/>
        </w:rPr>
      </w:pPr>
      <w:r w:rsidRPr="00873BBC">
        <w:rPr>
          <w:rFonts w:ascii="標楷體" w:eastAsia="標楷體" w:hAnsi="標楷體" w:hint="eastAsia"/>
          <w:b/>
          <w:sz w:val="28"/>
          <w:szCs w:val="28"/>
        </w:rPr>
        <w:t>主題內容：</w:t>
      </w:r>
      <w:r w:rsidR="004A3090">
        <w:rPr>
          <w:rFonts w:ascii="標楷體" w:eastAsia="標楷體" w:hAnsi="標楷體" w:hint="eastAsia"/>
          <w:b/>
          <w:sz w:val="28"/>
          <w:szCs w:val="28"/>
        </w:rPr>
        <w:t>歐</w:t>
      </w:r>
      <w:r w:rsidR="00CF0C10">
        <w:rPr>
          <w:rFonts w:ascii="標楷體" w:eastAsia="標楷體" w:hAnsi="標楷體" w:hint="eastAsia"/>
          <w:b/>
          <w:sz w:val="28"/>
          <w:szCs w:val="28"/>
        </w:rPr>
        <w:t>式</w:t>
      </w:r>
      <w:r w:rsidR="00290400">
        <w:rPr>
          <w:rFonts w:ascii="標楷體" w:eastAsia="標楷體" w:hAnsi="標楷體" w:hint="eastAsia"/>
          <w:b/>
          <w:sz w:val="28"/>
          <w:szCs w:val="28"/>
        </w:rPr>
        <w:t>冰淇淋</w:t>
      </w:r>
      <w:r w:rsidR="00CF0C10">
        <w:rPr>
          <w:rFonts w:ascii="標楷體" w:eastAsia="標楷體" w:hAnsi="標楷體" w:hint="eastAsia"/>
          <w:b/>
          <w:sz w:val="28"/>
          <w:szCs w:val="28"/>
        </w:rPr>
        <w:t>-</w:t>
      </w:r>
      <w:r w:rsidR="00290400">
        <w:rPr>
          <w:rFonts w:ascii="標楷體" w:eastAsia="標楷體" w:hAnsi="標楷體" w:hint="eastAsia"/>
          <w:b/>
          <w:sz w:val="28"/>
          <w:szCs w:val="28"/>
        </w:rPr>
        <w:t>冰的熔點</w:t>
      </w:r>
      <w:r w:rsidR="00CF0C10">
        <w:rPr>
          <w:rFonts w:ascii="標楷體" w:eastAsia="標楷體" w:hAnsi="標楷體" w:hint="eastAsia"/>
          <w:b/>
          <w:sz w:val="28"/>
          <w:szCs w:val="28"/>
        </w:rPr>
        <w:t xml:space="preserve"> </w:t>
      </w:r>
    </w:p>
    <w:p w:rsidR="007E3E15" w:rsidRPr="00CF0C10" w:rsidRDefault="007E3E15" w:rsidP="007E3E15">
      <w:pPr>
        <w:pStyle w:val="a3"/>
        <w:ind w:leftChars="886" w:left="2126"/>
        <w:rPr>
          <w:rFonts w:ascii="標楷體" w:eastAsia="標楷體" w:hAnsi="標楷體"/>
          <w:sz w:val="28"/>
          <w:szCs w:val="28"/>
        </w:rPr>
      </w:pPr>
      <w:r w:rsidRPr="00CF0C10">
        <w:rPr>
          <w:rFonts w:ascii="標楷體" w:eastAsia="標楷體" w:hAnsi="標楷體" w:hint="eastAsia"/>
          <w:sz w:val="28"/>
          <w:szCs w:val="28"/>
        </w:rPr>
        <w:t>學習目標與教學流程討論</w:t>
      </w:r>
    </w:p>
    <w:p w:rsidR="00873BBC" w:rsidRDefault="00873BBC" w:rsidP="0086763E">
      <w:pPr>
        <w:pStyle w:val="a3"/>
        <w:numPr>
          <w:ilvl w:val="0"/>
          <w:numId w:val="24"/>
        </w:numPr>
        <w:ind w:leftChars="0" w:left="709" w:hanging="567"/>
        <w:rPr>
          <w:rFonts w:ascii="標楷體" w:eastAsia="標楷體" w:hAnsi="標楷體"/>
          <w:b/>
          <w:sz w:val="28"/>
          <w:szCs w:val="28"/>
        </w:rPr>
      </w:pPr>
      <w:r>
        <w:rPr>
          <w:rFonts w:ascii="標楷體" w:eastAsia="標楷體" w:hAnsi="標楷體" w:hint="eastAsia"/>
          <w:b/>
          <w:sz w:val="28"/>
          <w:szCs w:val="28"/>
        </w:rPr>
        <w:t>時間：</w:t>
      </w:r>
      <w:r w:rsidR="00F81E2B">
        <w:rPr>
          <w:rFonts w:ascii="標楷體" w:eastAsia="標楷體" w:hAnsi="標楷體" w:hint="eastAsia"/>
          <w:b/>
          <w:sz w:val="28"/>
          <w:szCs w:val="28"/>
        </w:rPr>
        <w:t>10</w:t>
      </w:r>
      <w:r w:rsidR="0079639B">
        <w:rPr>
          <w:rFonts w:ascii="標楷體" w:eastAsia="標楷體" w:hAnsi="標楷體"/>
          <w:b/>
          <w:sz w:val="28"/>
          <w:szCs w:val="28"/>
        </w:rPr>
        <w:t>9</w:t>
      </w:r>
      <w:r>
        <w:rPr>
          <w:rFonts w:ascii="標楷體" w:eastAsia="標楷體" w:hAnsi="標楷體" w:hint="eastAsia"/>
          <w:b/>
          <w:sz w:val="28"/>
          <w:szCs w:val="28"/>
        </w:rPr>
        <w:t>年</w:t>
      </w:r>
      <w:r w:rsidR="0079639B">
        <w:rPr>
          <w:rFonts w:ascii="標楷體" w:eastAsia="標楷體" w:hAnsi="標楷體"/>
          <w:b/>
          <w:sz w:val="28"/>
          <w:szCs w:val="28"/>
        </w:rPr>
        <w:t>5</w:t>
      </w:r>
      <w:r>
        <w:rPr>
          <w:rFonts w:ascii="標楷體" w:eastAsia="標楷體" w:hAnsi="標楷體" w:hint="eastAsia"/>
          <w:b/>
          <w:sz w:val="28"/>
          <w:szCs w:val="28"/>
        </w:rPr>
        <w:t>月</w:t>
      </w:r>
      <w:r w:rsidR="0079639B">
        <w:rPr>
          <w:rFonts w:ascii="標楷體" w:eastAsia="標楷體" w:hAnsi="標楷體"/>
          <w:b/>
          <w:sz w:val="28"/>
          <w:szCs w:val="28"/>
        </w:rPr>
        <w:t>22</w:t>
      </w:r>
      <w:r>
        <w:rPr>
          <w:rFonts w:ascii="標楷體" w:eastAsia="標楷體" w:hAnsi="標楷體" w:hint="eastAsia"/>
          <w:b/>
          <w:sz w:val="28"/>
          <w:szCs w:val="28"/>
        </w:rPr>
        <w:t>日 13：00~16：00(共3小時)</w:t>
      </w:r>
    </w:p>
    <w:p w:rsidR="00F81E2B" w:rsidRPr="00873BBC" w:rsidRDefault="00F81E2B" w:rsidP="0086763E">
      <w:pPr>
        <w:pStyle w:val="a3"/>
        <w:numPr>
          <w:ilvl w:val="0"/>
          <w:numId w:val="24"/>
        </w:numPr>
        <w:ind w:leftChars="0" w:left="709" w:hanging="567"/>
        <w:rPr>
          <w:rFonts w:ascii="標楷體" w:eastAsia="標楷體" w:hAnsi="標楷體"/>
          <w:b/>
          <w:sz w:val="28"/>
          <w:szCs w:val="28"/>
        </w:rPr>
      </w:pPr>
      <w:r>
        <w:rPr>
          <w:rFonts w:ascii="標楷體" w:eastAsia="標楷體" w:hAnsi="標楷體" w:hint="eastAsia"/>
          <w:b/>
          <w:sz w:val="28"/>
          <w:szCs w:val="28"/>
        </w:rPr>
        <w:t>主講者：河濱國小 郭威廷老師</w:t>
      </w:r>
    </w:p>
    <w:p w:rsidR="00B51AA5" w:rsidRDefault="00B51AA5" w:rsidP="0086763E">
      <w:pPr>
        <w:pStyle w:val="a3"/>
        <w:numPr>
          <w:ilvl w:val="0"/>
          <w:numId w:val="24"/>
        </w:numPr>
        <w:ind w:leftChars="0" w:left="709" w:hanging="567"/>
        <w:rPr>
          <w:rFonts w:ascii="標楷體" w:eastAsia="標楷體" w:hAnsi="標楷體"/>
          <w:b/>
          <w:sz w:val="28"/>
          <w:szCs w:val="28"/>
        </w:rPr>
      </w:pPr>
      <w:r>
        <w:rPr>
          <w:rFonts w:ascii="標楷體" w:eastAsia="標楷體" w:hAnsi="標楷體" w:hint="eastAsia"/>
          <w:b/>
          <w:sz w:val="28"/>
          <w:szCs w:val="28"/>
        </w:rPr>
        <w:t>共備紀錄：</w:t>
      </w:r>
    </w:p>
    <w:p w:rsidR="00EE3ECD" w:rsidRPr="00B51AA5" w:rsidRDefault="00EE3ECD" w:rsidP="00B51AA5">
      <w:pPr>
        <w:pStyle w:val="a3"/>
        <w:ind w:leftChars="0" w:left="709"/>
        <w:rPr>
          <w:rFonts w:ascii="標楷體" w:eastAsia="標楷體" w:hAnsi="標楷體"/>
          <w:b/>
          <w:sz w:val="28"/>
          <w:szCs w:val="28"/>
        </w:rPr>
      </w:pPr>
      <w:r w:rsidRPr="00B51AA5">
        <w:rPr>
          <w:rFonts w:ascii="標楷體" w:eastAsia="標楷體" w:hAnsi="標楷體" w:hint="eastAsia"/>
          <w:b/>
          <w:sz w:val="28"/>
          <w:szCs w:val="28"/>
        </w:rPr>
        <w:t>特教108課綱主題式統整課程</w:t>
      </w:r>
    </w:p>
    <w:p w:rsidR="00EE3ECD" w:rsidRPr="00873BBC" w:rsidRDefault="00EE3ECD" w:rsidP="0086763E">
      <w:pPr>
        <w:pStyle w:val="a3"/>
        <w:numPr>
          <w:ilvl w:val="0"/>
          <w:numId w:val="25"/>
        </w:numPr>
        <w:ind w:leftChars="0"/>
        <w:rPr>
          <w:rFonts w:ascii="標楷體" w:eastAsia="標楷體" w:hAnsi="標楷體"/>
        </w:rPr>
      </w:pPr>
      <w:r w:rsidRPr="00873BBC">
        <w:rPr>
          <w:rFonts w:ascii="標楷體" w:eastAsia="標楷體" w:hAnsi="標楷體" w:hint="eastAsia"/>
        </w:rPr>
        <w:t>單元核心素養：</w:t>
      </w:r>
    </w:p>
    <w:p w:rsidR="00EE3ECD" w:rsidRPr="00873BBC" w:rsidRDefault="00EE3ECD" w:rsidP="00EE3ECD">
      <w:pPr>
        <w:ind w:left="993"/>
        <w:rPr>
          <w:rFonts w:ascii="標楷體" w:eastAsia="標楷體" w:hAnsi="標楷體"/>
        </w:rPr>
      </w:pPr>
      <w:r w:rsidRPr="00873BBC">
        <w:rPr>
          <w:rFonts w:ascii="標楷體" w:eastAsia="標楷體" w:hAnsi="標楷體" w:hint="eastAsia"/>
        </w:rPr>
        <w:t>A1身心素質與自我精進</w:t>
      </w:r>
    </w:p>
    <w:p w:rsidR="00EE3ECD" w:rsidRPr="00873BBC" w:rsidRDefault="00EE3ECD" w:rsidP="00EE3ECD">
      <w:pPr>
        <w:ind w:left="993"/>
        <w:rPr>
          <w:rFonts w:ascii="標楷體" w:eastAsia="標楷體" w:hAnsi="標楷體"/>
        </w:rPr>
      </w:pPr>
      <w:r w:rsidRPr="00873BBC">
        <w:rPr>
          <w:rFonts w:ascii="標楷體" w:eastAsia="標楷體" w:hAnsi="標楷體" w:hint="eastAsia"/>
        </w:rPr>
        <w:t>A2系統思考與解決問題</w:t>
      </w:r>
    </w:p>
    <w:p w:rsidR="00EE3ECD" w:rsidRPr="00873BBC" w:rsidRDefault="00EE3ECD" w:rsidP="00EE3ECD">
      <w:pPr>
        <w:pStyle w:val="a3"/>
        <w:ind w:leftChars="0" w:left="990"/>
        <w:rPr>
          <w:rFonts w:ascii="標楷體" w:eastAsia="標楷體" w:hAnsi="標楷體"/>
        </w:rPr>
      </w:pPr>
    </w:p>
    <w:p w:rsidR="00290400" w:rsidRPr="00246771" w:rsidRDefault="00290400" w:rsidP="0086763E">
      <w:pPr>
        <w:pStyle w:val="a3"/>
        <w:numPr>
          <w:ilvl w:val="0"/>
          <w:numId w:val="25"/>
        </w:numPr>
        <w:ind w:leftChars="0"/>
        <w:rPr>
          <w:rFonts w:ascii="標楷體" w:eastAsia="標楷體" w:hAnsi="標楷體"/>
        </w:rPr>
      </w:pPr>
      <w:r>
        <w:rPr>
          <w:rFonts w:ascii="標楷體" w:eastAsia="標楷體" w:hAnsi="標楷體" w:hint="eastAsia"/>
        </w:rPr>
        <w:t>教案內容設計</w:t>
      </w:r>
    </w:p>
    <w:tbl>
      <w:tblPr>
        <w:tblStyle w:val="a4"/>
        <w:tblW w:w="0" w:type="auto"/>
        <w:jc w:val="righ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6"/>
        <w:gridCol w:w="1372"/>
        <w:gridCol w:w="6688"/>
        <w:gridCol w:w="6"/>
      </w:tblGrid>
      <w:tr w:rsidR="00290400" w:rsidRPr="00130CDF" w:rsidTr="00F44F0B">
        <w:trPr>
          <w:gridAfter w:val="1"/>
          <w:wAfter w:w="6" w:type="dxa"/>
          <w:trHeight w:val="762"/>
          <w:jc w:val="right"/>
        </w:trPr>
        <w:tc>
          <w:tcPr>
            <w:tcW w:w="1828" w:type="dxa"/>
            <w:gridSpan w:val="2"/>
            <w:shd w:val="clear" w:color="auto" w:fill="F2F2F2" w:themeFill="background1" w:themeFillShade="F2"/>
            <w:vAlign w:val="center"/>
          </w:tcPr>
          <w:p w:rsidR="00290400" w:rsidRPr="00130CDF" w:rsidRDefault="00290400" w:rsidP="00F44F0B">
            <w:pPr>
              <w:jc w:val="center"/>
              <w:rPr>
                <w:rFonts w:ascii="標楷體" w:eastAsia="標楷體" w:hAnsi="標楷體"/>
              </w:rPr>
            </w:pPr>
            <w:r>
              <w:rPr>
                <w:rFonts w:ascii="標楷體" w:eastAsia="標楷體" w:hAnsi="標楷體" w:hint="eastAsia"/>
              </w:rPr>
              <w:t>設計年段</w:t>
            </w:r>
          </w:p>
        </w:tc>
        <w:tc>
          <w:tcPr>
            <w:tcW w:w="6688" w:type="dxa"/>
            <w:vAlign w:val="center"/>
          </w:tcPr>
          <w:p w:rsidR="00290400" w:rsidRPr="00130CDF" w:rsidRDefault="00290400" w:rsidP="00F44F0B">
            <w:pPr>
              <w:jc w:val="both"/>
              <w:rPr>
                <w:rFonts w:ascii="標楷體" w:eastAsia="標楷體" w:hAnsi="標楷體"/>
              </w:rPr>
            </w:pPr>
            <w:r>
              <w:rPr>
                <w:rFonts w:ascii="標楷體" w:eastAsia="標楷體" w:hAnsi="標楷體" w:hint="eastAsia"/>
              </w:rPr>
              <w:t>高年級</w:t>
            </w:r>
          </w:p>
        </w:tc>
      </w:tr>
      <w:tr w:rsidR="00290400" w:rsidRPr="00130CDF" w:rsidTr="00F44F0B">
        <w:trPr>
          <w:gridAfter w:val="1"/>
          <w:wAfter w:w="6" w:type="dxa"/>
          <w:trHeight w:val="762"/>
          <w:jc w:val="right"/>
        </w:trPr>
        <w:tc>
          <w:tcPr>
            <w:tcW w:w="1828" w:type="dxa"/>
            <w:gridSpan w:val="2"/>
            <w:shd w:val="clear" w:color="auto" w:fill="F2F2F2" w:themeFill="background1" w:themeFillShade="F2"/>
            <w:vAlign w:val="center"/>
          </w:tcPr>
          <w:p w:rsidR="00290400" w:rsidRPr="00130CDF" w:rsidRDefault="00290400" w:rsidP="00F44F0B">
            <w:pPr>
              <w:jc w:val="center"/>
              <w:rPr>
                <w:rFonts w:ascii="標楷體" w:eastAsia="標楷體" w:hAnsi="標楷體"/>
              </w:rPr>
            </w:pPr>
            <w:r w:rsidRPr="00130CDF">
              <w:rPr>
                <w:rFonts w:ascii="標楷體" w:eastAsia="標楷體" w:hAnsi="標楷體" w:hint="eastAsia"/>
              </w:rPr>
              <w:t>課程主題</w:t>
            </w:r>
          </w:p>
        </w:tc>
        <w:tc>
          <w:tcPr>
            <w:tcW w:w="6688" w:type="dxa"/>
            <w:vAlign w:val="center"/>
          </w:tcPr>
          <w:p w:rsidR="00290400" w:rsidRPr="00130CDF" w:rsidRDefault="005160B0" w:rsidP="00F44F0B">
            <w:pPr>
              <w:jc w:val="both"/>
              <w:rPr>
                <w:rFonts w:ascii="標楷體" w:eastAsia="標楷體" w:hAnsi="標楷體"/>
              </w:rPr>
            </w:pPr>
            <w:r>
              <w:rPr>
                <w:rFonts w:ascii="標楷體" w:eastAsia="標楷體" w:hAnsi="標楷體" w:hint="eastAsia"/>
              </w:rPr>
              <w:t>神奇冰淇淋</w:t>
            </w:r>
          </w:p>
        </w:tc>
      </w:tr>
      <w:tr w:rsidR="00290400" w:rsidRPr="00130CDF" w:rsidTr="00F44F0B">
        <w:trPr>
          <w:gridAfter w:val="1"/>
          <w:wAfter w:w="6" w:type="dxa"/>
          <w:trHeight w:val="843"/>
          <w:jc w:val="right"/>
        </w:trPr>
        <w:tc>
          <w:tcPr>
            <w:tcW w:w="1828" w:type="dxa"/>
            <w:gridSpan w:val="2"/>
            <w:shd w:val="clear" w:color="auto" w:fill="F2F2F2" w:themeFill="background1" w:themeFillShade="F2"/>
            <w:vAlign w:val="center"/>
          </w:tcPr>
          <w:p w:rsidR="00290400" w:rsidRPr="00130CDF" w:rsidRDefault="00290400" w:rsidP="00F44F0B">
            <w:pPr>
              <w:jc w:val="center"/>
              <w:rPr>
                <w:rFonts w:ascii="標楷體" w:eastAsia="標楷體" w:hAnsi="標楷體"/>
              </w:rPr>
            </w:pPr>
            <w:r w:rsidRPr="00130CDF">
              <w:rPr>
                <w:rFonts w:ascii="標楷體" w:eastAsia="標楷體" w:hAnsi="標楷體" w:hint="eastAsia"/>
              </w:rPr>
              <w:t>課程</w:t>
            </w:r>
            <w:r>
              <w:rPr>
                <w:rFonts w:ascii="標楷體" w:eastAsia="標楷體" w:hAnsi="標楷體" w:hint="eastAsia"/>
              </w:rPr>
              <w:t>設計理念</w:t>
            </w:r>
          </w:p>
        </w:tc>
        <w:tc>
          <w:tcPr>
            <w:tcW w:w="6688" w:type="dxa"/>
            <w:vAlign w:val="center"/>
          </w:tcPr>
          <w:p w:rsidR="00290400" w:rsidRPr="004310D6" w:rsidRDefault="00FA70C1" w:rsidP="00F44F0B">
            <w:pPr>
              <w:jc w:val="both"/>
              <w:rPr>
                <w:rFonts w:ascii="標楷體" w:eastAsia="標楷體" w:hAnsi="標楷體"/>
              </w:rPr>
            </w:pPr>
            <w:r>
              <w:rPr>
                <w:rFonts w:ascii="標楷體" w:eastAsia="標楷體" w:hAnsi="標楷體" w:hint="eastAsia"/>
              </w:rPr>
              <w:t>炎炎夏日高溫，此時一球冰淇淋馬上緩解身上熱氣，</w:t>
            </w:r>
            <w:r w:rsidR="00956778">
              <w:rPr>
                <w:rFonts w:ascii="標楷體" w:eastAsia="標楷體" w:hAnsi="標楷體" w:hint="eastAsia"/>
              </w:rPr>
              <w:t>相傳古羅馬時期，羅馬皇帝的廚師就從雪山上取回尚未融化的白雪，加上蜂蜜和水果攪拌，就變成了最早的冰淇淋了。現在如何在沒有冰淇淋機、冰箱的狀況下，運用手邊有的材料自製健康美味的冰淇淋，是這一堂課想帶給大家一起實作的活動。</w:t>
            </w:r>
          </w:p>
        </w:tc>
      </w:tr>
      <w:tr w:rsidR="00290400" w:rsidRPr="009A664B" w:rsidTr="00F44F0B">
        <w:trPr>
          <w:gridAfter w:val="1"/>
          <w:wAfter w:w="6" w:type="dxa"/>
          <w:jc w:val="right"/>
        </w:trPr>
        <w:tc>
          <w:tcPr>
            <w:tcW w:w="1828" w:type="dxa"/>
            <w:gridSpan w:val="2"/>
            <w:shd w:val="clear" w:color="auto" w:fill="F2F2F2" w:themeFill="background1" w:themeFillShade="F2"/>
            <w:vAlign w:val="center"/>
          </w:tcPr>
          <w:p w:rsidR="00290400" w:rsidRPr="00130CDF" w:rsidRDefault="00290400" w:rsidP="00F44F0B">
            <w:pPr>
              <w:jc w:val="center"/>
              <w:rPr>
                <w:rFonts w:ascii="標楷體" w:eastAsia="標楷體" w:hAnsi="標楷體"/>
              </w:rPr>
            </w:pPr>
            <w:r w:rsidRPr="00130CDF">
              <w:rPr>
                <w:rFonts w:ascii="標楷體" w:eastAsia="標楷體" w:hAnsi="標楷體" w:hint="eastAsia"/>
              </w:rPr>
              <w:t>教學領域</w:t>
            </w:r>
          </w:p>
        </w:tc>
        <w:tc>
          <w:tcPr>
            <w:tcW w:w="6688" w:type="dxa"/>
          </w:tcPr>
          <w:p w:rsidR="0079639B" w:rsidRPr="00130CDF" w:rsidRDefault="0079639B" w:rsidP="0079639B">
            <w:pPr>
              <w:rPr>
                <w:rFonts w:ascii="標楷體" w:eastAsia="標楷體" w:hAnsi="標楷體"/>
              </w:rPr>
            </w:pPr>
            <w:r w:rsidRPr="00130CDF">
              <w:rPr>
                <w:rFonts w:ascii="標楷體" w:eastAsia="標楷體" w:hAnsi="標楷體" w:hint="eastAsia"/>
              </w:rPr>
              <w:t>□單一領域教學設計：</w:t>
            </w:r>
          </w:p>
          <w:p w:rsidR="00290400" w:rsidRPr="00130CDF" w:rsidRDefault="0079639B" w:rsidP="0079639B">
            <w:pPr>
              <w:rPr>
                <w:rFonts w:ascii="標楷體" w:eastAsia="標楷體" w:hAnsi="標楷體"/>
              </w:rPr>
            </w:pPr>
            <w:r>
              <w:rPr>
                <w:rFonts w:ascii="標楷體" w:eastAsia="標楷體" w:hAnsi="標楷體" w:hint="eastAsia"/>
              </w:rPr>
              <w:t>■</w:t>
            </w:r>
            <w:r w:rsidRPr="00130CDF">
              <w:rPr>
                <w:rFonts w:ascii="標楷體" w:eastAsia="標楷體" w:hAnsi="標楷體" w:hint="eastAsia"/>
              </w:rPr>
              <w:t>融入式教學設計：</w:t>
            </w:r>
            <w:r>
              <w:rPr>
                <w:rFonts w:ascii="標楷體" w:eastAsia="標楷體" w:hAnsi="標楷體"/>
              </w:rPr>
              <w:t xml:space="preserve"> </w:t>
            </w:r>
            <w:r>
              <w:rPr>
                <w:rFonts w:ascii="標楷體" w:eastAsia="標楷體" w:hAnsi="標楷體" w:hint="eastAsia"/>
              </w:rPr>
              <w:t>以自然領域為主並融入各學科領域</w:t>
            </w:r>
          </w:p>
        </w:tc>
      </w:tr>
      <w:tr w:rsidR="00290400" w:rsidRPr="00130CDF" w:rsidTr="00F44F0B">
        <w:trPr>
          <w:gridAfter w:val="1"/>
          <w:wAfter w:w="6" w:type="dxa"/>
          <w:trHeight w:val="1134"/>
          <w:jc w:val="right"/>
        </w:trPr>
        <w:tc>
          <w:tcPr>
            <w:tcW w:w="1828" w:type="dxa"/>
            <w:gridSpan w:val="2"/>
            <w:shd w:val="clear" w:color="auto" w:fill="F2F2F2" w:themeFill="background1" w:themeFillShade="F2"/>
            <w:vAlign w:val="center"/>
          </w:tcPr>
          <w:p w:rsidR="00290400" w:rsidRPr="00130CDF" w:rsidRDefault="00290400" w:rsidP="00F44F0B">
            <w:pPr>
              <w:jc w:val="center"/>
              <w:rPr>
                <w:rFonts w:ascii="標楷體" w:eastAsia="標楷體" w:hAnsi="標楷體"/>
              </w:rPr>
            </w:pPr>
            <w:r w:rsidRPr="00130CDF">
              <w:rPr>
                <w:rFonts w:ascii="標楷體" w:eastAsia="標楷體" w:hAnsi="標楷體" w:hint="eastAsia"/>
              </w:rPr>
              <w:t>領綱核心素養</w:t>
            </w:r>
          </w:p>
        </w:tc>
        <w:tc>
          <w:tcPr>
            <w:tcW w:w="6688" w:type="dxa"/>
          </w:tcPr>
          <w:p w:rsidR="00290400" w:rsidRDefault="00290400" w:rsidP="00F44F0B">
            <w:pPr>
              <w:rPr>
                <w:rFonts w:ascii="標楷體" w:eastAsia="標楷體" w:hAnsi="標楷體"/>
              </w:rPr>
            </w:pPr>
            <w:r w:rsidRPr="00873BBC">
              <w:rPr>
                <w:rFonts w:ascii="標楷體" w:eastAsia="標楷體" w:hAnsi="標楷體" w:hint="eastAsia"/>
              </w:rPr>
              <w:t>A1身心素質與自我精進</w:t>
            </w:r>
          </w:p>
          <w:p w:rsidR="00290400" w:rsidRPr="003C4FB4" w:rsidRDefault="00290400" w:rsidP="00F44F0B">
            <w:pPr>
              <w:rPr>
                <w:rFonts w:ascii="標楷體" w:eastAsia="標楷體" w:hAnsi="標楷體"/>
              </w:rPr>
            </w:pPr>
            <w:r w:rsidRPr="00873BBC">
              <w:rPr>
                <w:rFonts w:ascii="標楷體" w:eastAsia="標楷體" w:hAnsi="標楷體" w:hint="eastAsia"/>
              </w:rPr>
              <w:t>A2系統思考與解決問題</w:t>
            </w:r>
          </w:p>
        </w:tc>
      </w:tr>
      <w:tr w:rsidR="00290400" w:rsidRPr="00130CDF" w:rsidTr="00F44F0B">
        <w:trPr>
          <w:gridAfter w:val="1"/>
          <w:wAfter w:w="6" w:type="dxa"/>
          <w:trHeight w:val="1134"/>
          <w:jc w:val="right"/>
        </w:trPr>
        <w:tc>
          <w:tcPr>
            <w:tcW w:w="1828" w:type="dxa"/>
            <w:gridSpan w:val="2"/>
            <w:shd w:val="clear" w:color="auto" w:fill="F2F2F2" w:themeFill="background1" w:themeFillShade="F2"/>
            <w:vAlign w:val="center"/>
          </w:tcPr>
          <w:p w:rsidR="00290400" w:rsidRDefault="00290400" w:rsidP="00F44F0B">
            <w:pPr>
              <w:jc w:val="center"/>
              <w:rPr>
                <w:rFonts w:ascii="標楷體" w:eastAsia="標楷體" w:hAnsi="標楷體"/>
              </w:rPr>
            </w:pPr>
            <w:r>
              <w:rPr>
                <w:rFonts w:ascii="標楷體" w:eastAsia="標楷體" w:hAnsi="標楷體" w:hint="eastAsia"/>
              </w:rPr>
              <w:t>表現任務/</w:t>
            </w:r>
          </w:p>
          <w:p w:rsidR="00290400" w:rsidRPr="00130CDF" w:rsidRDefault="00290400" w:rsidP="00F44F0B">
            <w:pPr>
              <w:jc w:val="center"/>
              <w:rPr>
                <w:rFonts w:ascii="標楷體" w:eastAsia="標楷體" w:hAnsi="標楷體"/>
              </w:rPr>
            </w:pPr>
            <w:r>
              <w:rPr>
                <w:rFonts w:ascii="標楷體" w:eastAsia="標楷體" w:hAnsi="標楷體" w:hint="eastAsia"/>
              </w:rPr>
              <w:t>總結性評量</w:t>
            </w:r>
          </w:p>
        </w:tc>
        <w:tc>
          <w:tcPr>
            <w:tcW w:w="6688" w:type="dxa"/>
          </w:tcPr>
          <w:p w:rsidR="00290400" w:rsidRPr="00130CDF" w:rsidRDefault="00290400" w:rsidP="00F44F0B">
            <w:pPr>
              <w:rPr>
                <w:rFonts w:ascii="標楷體" w:eastAsia="標楷體" w:hAnsi="標楷體"/>
              </w:rPr>
            </w:pPr>
            <w:r>
              <w:rPr>
                <w:rFonts w:ascii="標楷體" w:eastAsia="標楷體" w:hAnsi="標楷體" w:hint="eastAsia"/>
              </w:rPr>
              <w:t>能在</w:t>
            </w:r>
            <w:r w:rsidR="00956778">
              <w:rPr>
                <w:rFonts w:ascii="標楷體" w:eastAsia="標楷體" w:hAnsi="標楷體" w:hint="eastAsia"/>
              </w:rPr>
              <w:t>冰淇淋</w:t>
            </w:r>
            <w:r>
              <w:rPr>
                <w:rFonts w:ascii="標楷體" w:eastAsia="標楷體" w:hAnsi="標楷體" w:hint="eastAsia"/>
              </w:rPr>
              <w:t>的</w:t>
            </w:r>
            <w:r w:rsidR="00956778">
              <w:rPr>
                <w:rFonts w:ascii="標楷體" w:eastAsia="標楷體" w:hAnsi="標楷體" w:hint="eastAsia"/>
              </w:rPr>
              <w:t>製作</w:t>
            </w:r>
            <w:r>
              <w:rPr>
                <w:rFonts w:ascii="標楷體" w:eastAsia="標楷體" w:hAnsi="標楷體" w:hint="eastAsia"/>
              </w:rPr>
              <w:t>過程中觀察記錄</w:t>
            </w:r>
            <w:r w:rsidR="00956778">
              <w:rPr>
                <w:rFonts w:ascii="標楷體" w:eastAsia="標楷體" w:hAnsi="標楷體" w:hint="eastAsia"/>
              </w:rPr>
              <w:t>從牛奶凝固變成冰璃林的</w:t>
            </w:r>
            <w:r>
              <w:rPr>
                <w:rFonts w:ascii="標楷體" w:eastAsia="標楷體" w:hAnsi="標楷體" w:hint="eastAsia"/>
              </w:rPr>
              <w:t>的變化</w:t>
            </w:r>
            <w:r w:rsidR="00956778">
              <w:rPr>
                <w:rFonts w:ascii="標楷體" w:eastAsia="標楷體" w:hAnsi="標楷體" w:hint="eastAsia"/>
              </w:rPr>
              <w:t>過程</w:t>
            </w:r>
          </w:p>
        </w:tc>
      </w:tr>
      <w:tr w:rsidR="00290400" w:rsidRPr="00130CDF" w:rsidTr="00F44F0B">
        <w:trPr>
          <w:gridAfter w:val="1"/>
          <w:wAfter w:w="6" w:type="dxa"/>
          <w:trHeight w:val="1134"/>
          <w:jc w:val="right"/>
        </w:trPr>
        <w:tc>
          <w:tcPr>
            <w:tcW w:w="1828" w:type="dxa"/>
            <w:gridSpan w:val="2"/>
            <w:shd w:val="clear" w:color="auto" w:fill="F2F2F2" w:themeFill="background1" w:themeFillShade="F2"/>
            <w:vAlign w:val="center"/>
          </w:tcPr>
          <w:p w:rsidR="00290400" w:rsidRPr="00130CDF" w:rsidRDefault="00290400" w:rsidP="00F44F0B">
            <w:pPr>
              <w:jc w:val="center"/>
              <w:rPr>
                <w:rFonts w:ascii="標楷體" w:eastAsia="標楷體" w:hAnsi="標楷體"/>
              </w:rPr>
            </w:pPr>
            <w:r>
              <w:rPr>
                <w:rFonts w:ascii="標楷體" w:eastAsia="標楷體" w:hAnsi="標楷體" w:hint="eastAsia"/>
              </w:rPr>
              <w:t>學生情形</w:t>
            </w:r>
          </w:p>
        </w:tc>
        <w:tc>
          <w:tcPr>
            <w:tcW w:w="6688" w:type="dxa"/>
          </w:tcPr>
          <w:p w:rsidR="00290400" w:rsidRDefault="00290400" w:rsidP="00F44F0B">
            <w:pPr>
              <w:rPr>
                <w:rFonts w:ascii="標楷體" w:eastAsia="標楷體" w:hAnsi="標楷體"/>
              </w:rPr>
            </w:pPr>
            <w:r>
              <w:rPr>
                <w:rFonts w:ascii="標楷體" w:eastAsia="標楷體" w:hAnsi="標楷體" w:hint="eastAsia"/>
              </w:rPr>
              <w:t>學生先備知識：</w:t>
            </w:r>
            <w:r w:rsidR="00956778">
              <w:rPr>
                <w:rFonts w:ascii="標楷體" w:eastAsia="標楷體" w:hAnsi="標楷體" w:hint="eastAsia"/>
              </w:rPr>
              <w:t>已知水的三態變化</w:t>
            </w:r>
          </w:p>
          <w:p w:rsidR="00290400" w:rsidRPr="00130CDF" w:rsidRDefault="00290400" w:rsidP="00F44F0B">
            <w:pPr>
              <w:rPr>
                <w:rFonts w:ascii="標楷體" w:eastAsia="標楷體" w:hAnsi="標楷體"/>
              </w:rPr>
            </w:pPr>
            <w:r>
              <w:rPr>
                <w:rFonts w:ascii="標楷體" w:eastAsia="標楷體" w:hAnsi="標楷體" w:hint="eastAsia"/>
              </w:rPr>
              <w:t>學生學習困難點：</w:t>
            </w:r>
            <w:r w:rsidR="00956778">
              <w:rPr>
                <w:rFonts w:ascii="標楷體" w:eastAsia="標楷體" w:hAnsi="標楷體" w:hint="eastAsia"/>
              </w:rPr>
              <w:t>如果搖動食材的過程不夠快速、翻攪得不夠全面，很可能會實驗失敗，無法凝固成固體</w:t>
            </w:r>
            <w:r>
              <w:rPr>
                <w:rFonts w:ascii="Apple Color Emoji" w:eastAsia="標楷體" w:hAnsi="Apple Color Emoji" w:cs="Apple Color Emoji" w:hint="eastAsia"/>
              </w:rPr>
              <w:t>。</w:t>
            </w:r>
          </w:p>
        </w:tc>
      </w:tr>
      <w:tr w:rsidR="00290400" w:rsidRPr="00130CDF" w:rsidTr="00F44F0B">
        <w:trPr>
          <w:trHeight w:val="713"/>
          <w:jc w:val="right"/>
        </w:trPr>
        <w:tc>
          <w:tcPr>
            <w:tcW w:w="456" w:type="dxa"/>
            <w:vMerge w:val="restart"/>
            <w:shd w:val="clear" w:color="auto" w:fill="F2F2F2" w:themeFill="background1" w:themeFillShade="F2"/>
            <w:vAlign w:val="center"/>
          </w:tcPr>
          <w:p w:rsidR="00290400" w:rsidRDefault="00290400" w:rsidP="00F44F0B">
            <w:pPr>
              <w:jc w:val="center"/>
              <w:rPr>
                <w:rFonts w:ascii="標楷體" w:eastAsia="標楷體" w:hAnsi="標楷體"/>
              </w:rPr>
            </w:pPr>
            <w:r>
              <w:rPr>
                <w:rFonts w:ascii="標楷體" w:eastAsia="標楷體" w:hAnsi="標楷體" w:hint="eastAsia"/>
              </w:rPr>
              <w:lastRenderedPageBreak/>
              <w:t>學習重點</w:t>
            </w:r>
          </w:p>
        </w:tc>
        <w:tc>
          <w:tcPr>
            <w:tcW w:w="1372" w:type="dxa"/>
            <w:shd w:val="clear" w:color="auto" w:fill="F2F2F2" w:themeFill="background1" w:themeFillShade="F2"/>
            <w:vAlign w:val="center"/>
          </w:tcPr>
          <w:p w:rsidR="00290400" w:rsidRDefault="00290400" w:rsidP="00F44F0B">
            <w:pPr>
              <w:jc w:val="center"/>
              <w:rPr>
                <w:rFonts w:ascii="標楷體" w:eastAsia="標楷體" w:hAnsi="標楷體"/>
              </w:rPr>
            </w:pPr>
            <w:r>
              <w:rPr>
                <w:rFonts w:ascii="標楷體" w:eastAsia="標楷體" w:hAnsi="標楷體" w:hint="eastAsia"/>
              </w:rPr>
              <w:t>學習內容</w:t>
            </w:r>
          </w:p>
        </w:tc>
        <w:tc>
          <w:tcPr>
            <w:tcW w:w="6694" w:type="dxa"/>
            <w:gridSpan w:val="2"/>
          </w:tcPr>
          <w:p w:rsidR="00290400" w:rsidRDefault="00290400" w:rsidP="00F44F0B">
            <w:pPr>
              <w:rPr>
                <w:rFonts w:ascii="標楷體" w:eastAsia="標楷體" w:hAnsi="標楷體"/>
              </w:rPr>
            </w:pPr>
            <w:r w:rsidRPr="00713AFB">
              <w:rPr>
                <w:rFonts w:ascii="標楷體" w:eastAsia="標楷體" w:hAnsi="標楷體" w:hint="eastAsia"/>
              </w:rPr>
              <w:t>tr-Ⅱ-1 能知道觀察、記錄所得自然現象的的結果是有其原因的，並依據習得的知識，說明自己的想法。</w:t>
            </w:r>
          </w:p>
          <w:p w:rsidR="00290400" w:rsidRPr="00713AFB" w:rsidRDefault="00290400" w:rsidP="00F44F0B">
            <w:pPr>
              <w:rPr>
                <w:rFonts w:ascii="標楷體" w:eastAsia="標楷體" w:hAnsi="標楷體"/>
              </w:rPr>
            </w:pPr>
            <w:r w:rsidRPr="00713AFB">
              <w:rPr>
                <w:rFonts w:ascii="標楷體" w:eastAsia="標楷體" w:hAnsi="標楷體" w:hint="eastAsia"/>
              </w:rPr>
              <w:t>tr-Ⅲ-1 能將自己及他人所觀察、記錄的自然現象與習得的知識互相</w:t>
            </w:r>
            <w:r w:rsidRPr="00713AFB">
              <w:rPr>
                <w:rFonts w:hint="eastAsia"/>
              </w:rPr>
              <w:t>連</w:t>
            </w:r>
            <w:r w:rsidRPr="00713AFB">
              <w:rPr>
                <w:rFonts w:ascii="標楷體" w:eastAsia="標楷體" w:hAnsi="標楷體" w:hint="eastAsia"/>
              </w:rPr>
              <w:t>結，察覺彼此間的關係，並提出自己的想法及知道與他人的差異。</w:t>
            </w:r>
          </w:p>
        </w:tc>
      </w:tr>
      <w:tr w:rsidR="00290400" w:rsidRPr="00130CDF" w:rsidTr="00F44F0B">
        <w:trPr>
          <w:gridAfter w:val="1"/>
          <w:wAfter w:w="6" w:type="dxa"/>
          <w:trHeight w:val="850"/>
          <w:jc w:val="right"/>
        </w:trPr>
        <w:tc>
          <w:tcPr>
            <w:tcW w:w="456" w:type="dxa"/>
            <w:vMerge/>
            <w:shd w:val="clear" w:color="auto" w:fill="F2F2F2" w:themeFill="background1" w:themeFillShade="F2"/>
            <w:vAlign w:val="center"/>
          </w:tcPr>
          <w:p w:rsidR="00290400" w:rsidRDefault="00290400" w:rsidP="00F44F0B">
            <w:pPr>
              <w:jc w:val="center"/>
              <w:rPr>
                <w:rFonts w:ascii="標楷體" w:eastAsia="標楷體" w:hAnsi="標楷體"/>
              </w:rPr>
            </w:pPr>
          </w:p>
        </w:tc>
        <w:tc>
          <w:tcPr>
            <w:tcW w:w="1372" w:type="dxa"/>
            <w:shd w:val="clear" w:color="auto" w:fill="F2F2F2" w:themeFill="background1" w:themeFillShade="F2"/>
            <w:vAlign w:val="center"/>
          </w:tcPr>
          <w:p w:rsidR="00290400" w:rsidRDefault="00290400" w:rsidP="00F44F0B">
            <w:pPr>
              <w:jc w:val="center"/>
              <w:rPr>
                <w:rFonts w:ascii="標楷體" w:eastAsia="標楷體" w:hAnsi="標楷體"/>
              </w:rPr>
            </w:pPr>
            <w:r>
              <w:rPr>
                <w:rFonts w:ascii="標楷體" w:eastAsia="標楷體" w:hAnsi="標楷體" w:hint="eastAsia"/>
              </w:rPr>
              <w:t>學習表現</w:t>
            </w:r>
          </w:p>
        </w:tc>
        <w:tc>
          <w:tcPr>
            <w:tcW w:w="6688" w:type="dxa"/>
          </w:tcPr>
          <w:p w:rsidR="00290400" w:rsidRDefault="00290400" w:rsidP="00F44F0B">
            <w:pPr>
              <w:pStyle w:val="a3"/>
              <w:ind w:leftChars="0" w:left="0"/>
              <w:rPr>
                <w:rFonts w:ascii="標楷體" w:eastAsia="標楷體" w:hAnsi="標楷體"/>
              </w:rPr>
            </w:pPr>
            <w:r w:rsidRPr="00713AFB">
              <w:rPr>
                <w:rFonts w:ascii="標楷體" w:eastAsia="標楷體" w:hAnsi="標楷體"/>
              </w:rPr>
              <w:t>INa-</w:t>
            </w:r>
            <w:r w:rsidRPr="00713AFB">
              <w:rPr>
                <w:rFonts w:ascii="標楷體" w:eastAsia="標楷體" w:hAnsi="標楷體" w:cs="細明體" w:hint="eastAsia"/>
              </w:rPr>
              <w:t>Ⅱ</w:t>
            </w:r>
            <w:r w:rsidRPr="00713AFB">
              <w:rPr>
                <w:rFonts w:ascii="標楷體" w:eastAsia="標楷體" w:hAnsi="標楷體"/>
              </w:rPr>
              <w:t>-4</w:t>
            </w:r>
            <w:r w:rsidRPr="00713AFB">
              <w:rPr>
                <w:rFonts w:ascii="標楷體" w:eastAsia="標楷體" w:hAnsi="標楷體" w:hint="eastAsia"/>
              </w:rPr>
              <w:t>物質的形態會因溫</w:t>
            </w:r>
            <w:r w:rsidRPr="00713AFB">
              <w:rPr>
                <w:rFonts w:hint="eastAsia"/>
              </w:rPr>
              <w:t>度</w:t>
            </w:r>
            <w:r w:rsidRPr="00713AFB">
              <w:rPr>
                <w:rFonts w:ascii="標楷體" w:eastAsia="標楷體" w:hAnsi="標楷體" w:hint="eastAsia"/>
              </w:rPr>
              <w:t>的不同而改變。</w:t>
            </w:r>
          </w:p>
          <w:p w:rsidR="00290400" w:rsidRPr="00713AFB" w:rsidRDefault="00290400" w:rsidP="00F44F0B">
            <w:pPr>
              <w:pStyle w:val="a3"/>
              <w:ind w:leftChars="0" w:left="0"/>
              <w:rPr>
                <w:rFonts w:ascii="標楷體" w:eastAsia="標楷體" w:hAnsi="標楷體"/>
              </w:rPr>
            </w:pPr>
            <w:r w:rsidRPr="00713AFB">
              <w:rPr>
                <w:rFonts w:ascii="標楷體" w:eastAsia="標楷體" w:hAnsi="標楷體" w:hint="eastAsia"/>
              </w:rPr>
              <w:t>INa-Ⅲ-2</w:t>
            </w:r>
            <w:r w:rsidRPr="00713AFB">
              <w:rPr>
                <w:rFonts w:ascii="標楷體" w:eastAsia="標楷體" w:hAnsi="標楷體"/>
              </w:rPr>
              <w:t>物質各有不同性質，有些性質會隨溫</w:t>
            </w:r>
            <w:r w:rsidRPr="00713AFB">
              <w:rPr>
                <w:rFonts w:hint="eastAsia"/>
              </w:rPr>
              <w:t>度</w:t>
            </w:r>
            <w:r w:rsidRPr="00713AFB">
              <w:rPr>
                <w:rFonts w:ascii="標楷體" w:eastAsia="標楷體" w:hAnsi="標楷體"/>
              </w:rPr>
              <w:t>而改變。</w:t>
            </w:r>
          </w:p>
          <w:p w:rsidR="00290400" w:rsidRPr="00713AFB" w:rsidRDefault="00290400" w:rsidP="00F44F0B">
            <w:pPr>
              <w:pStyle w:val="a3"/>
              <w:ind w:leftChars="0" w:left="0"/>
              <w:rPr>
                <w:rFonts w:ascii="標楷體" w:eastAsia="標楷體" w:hAnsi="標楷體"/>
              </w:rPr>
            </w:pPr>
            <w:r w:rsidRPr="00713AFB">
              <w:rPr>
                <w:rFonts w:ascii="標楷體" w:eastAsia="標楷體" w:hAnsi="標楷體" w:hint="eastAsia"/>
              </w:rPr>
              <w:t>INa-III-8 熱由高溫處往低溫處傳播，傳播的方式有傳導、對流和輻射，生活中可運用不同的方法保溫與散熱。</w:t>
            </w:r>
          </w:p>
        </w:tc>
      </w:tr>
      <w:tr w:rsidR="00290400" w:rsidRPr="00130CDF" w:rsidTr="00F44F0B">
        <w:trPr>
          <w:gridAfter w:val="1"/>
          <w:wAfter w:w="6" w:type="dxa"/>
          <w:trHeight w:val="845"/>
          <w:jc w:val="right"/>
        </w:trPr>
        <w:tc>
          <w:tcPr>
            <w:tcW w:w="1828" w:type="dxa"/>
            <w:gridSpan w:val="2"/>
            <w:shd w:val="clear" w:color="auto" w:fill="F2F2F2" w:themeFill="background1" w:themeFillShade="F2"/>
            <w:vAlign w:val="center"/>
          </w:tcPr>
          <w:p w:rsidR="00290400" w:rsidRDefault="00290400" w:rsidP="00F44F0B">
            <w:pPr>
              <w:jc w:val="center"/>
              <w:rPr>
                <w:rFonts w:ascii="標楷體" w:eastAsia="標楷體" w:hAnsi="標楷體"/>
              </w:rPr>
            </w:pPr>
            <w:r>
              <w:rPr>
                <w:rFonts w:ascii="標楷體" w:eastAsia="標楷體" w:hAnsi="標楷體" w:hint="eastAsia"/>
              </w:rPr>
              <w:t>學習目標</w:t>
            </w:r>
          </w:p>
        </w:tc>
        <w:tc>
          <w:tcPr>
            <w:tcW w:w="6688" w:type="dxa"/>
          </w:tcPr>
          <w:p w:rsidR="00290400" w:rsidRDefault="00290400" w:rsidP="00F44F0B">
            <w:pPr>
              <w:ind w:left="463" w:hangingChars="193" w:hanging="463"/>
              <w:rPr>
                <w:rFonts w:ascii="標楷體" w:eastAsia="標楷體" w:hAnsi="標楷體"/>
              </w:rPr>
            </w:pPr>
            <w:r>
              <w:rPr>
                <w:rFonts w:ascii="標楷體" w:eastAsia="標楷體" w:hAnsi="標楷體" w:hint="eastAsia"/>
              </w:rPr>
              <w:t>1-1能觀察並記錄</w:t>
            </w:r>
            <w:r w:rsidR="00415B44">
              <w:rPr>
                <w:rFonts w:ascii="標楷體" w:eastAsia="標楷體" w:hAnsi="標楷體" w:hint="eastAsia"/>
              </w:rPr>
              <w:t>牛奶在</w:t>
            </w:r>
            <w:r w:rsidR="00235BE9">
              <w:rPr>
                <w:rFonts w:ascii="標楷體" w:eastAsia="標楷體" w:hAnsi="標楷體" w:hint="eastAsia"/>
              </w:rPr>
              <w:t>晃動的</w:t>
            </w:r>
            <w:r>
              <w:rPr>
                <w:rFonts w:ascii="標楷體" w:eastAsia="標楷體" w:hAnsi="標楷體" w:hint="eastAsia"/>
              </w:rPr>
              <w:t>過程中產生的變化</w:t>
            </w:r>
          </w:p>
          <w:p w:rsidR="00290400" w:rsidRPr="00596AE9" w:rsidRDefault="00290400" w:rsidP="00235BE9">
            <w:pPr>
              <w:ind w:left="463" w:hangingChars="193" w:hanging="463"/>
              <w:rPr>
                <w:rFonts w:ascii="標楷體" w:eastAsia="標楷體" w:hAnsi="標楷體"/>
              </w:rPr>
            </w:pPr>
            <w:r>
              <w:rPr>
                <w:rFonts w:ascii="標楷體" w:eastAsia="標楷體" w:hAnsi="標楷體" w:hint="eastAsia"/>
              </w:rPr>
              <w:t>1-2能觀察並記錄</w:t>
            </w:r>
            <w:r w:rsidR="00235BE9">
              <w:rPr>
                <w:rFonts w:ascii="標楷體" w:eastAsia="標楷體" w:hAnsi="標楷體" w:hint="eastAsia"/>
              </w:rPr>
              <w:t>冰塊加鹽巴及未加鹽巴融化的速度是否有差異</w:t>
            </w:r>
          </w:p>
        </w:tc>
      </w:tr>
      <w:tr w:rsidR="00290400" w:rsidRPr="00130CDF" w:rsidTr="00F44F0B">
        <w:trPr>
          <w:gridAfter w:val="1"/>
          <w:wAfter w:w="6" w:type="dxa"/>
          <w:trHeight w:val="1256"/>
          <w:jc w:val="right"/>
        </w:trPr>
        <w:tc>
          <w:tcPr>
            <w:tcW w:w="1828" w:type="dxa"/>
            <w:gridSpan w:val="2"/>
            <w:shd w:val="clear" w:color="auto" w:fill="F2F2F2" w:themeFill="background1" w:themeFillShade="F2"/>
            <w:vAlign w:val="center"/>
          </w:tcPr>
          <w:p w:rsidR="00290400" w:rsidRDefault="00290400" w:rsidP="00F44F0B">
            <w:pPr>
              <w:jc w:val="center"/>
              <w:rPr>
                <w:rFonts w:ascii="標楷體" w:eastAsia="標楷體" w:hAnsi="標楷體"/>
              </w:rPr>
            </w:pPr>
            <w:r>
              <w:rPr>
                <w:rFonts w:ascii="標楷體" w:eastAsia="標楷體" w:hAnsi="標楷體" w:hint="eastAsia"/>
              </w:rPr>
              <w:t>學習活動</w:t>
            </w:r>
          </w:p>
        </w:tc>
        <w:tc>
          <w:tcPr>
            <w:tcW w:w="6688" w:type="dxa"/>
          </w:tcPr>
          <w:p w:rsidR="00290400" w:rsidRDefault="00290400" w:rsidP="0086763E">
            <w:pPr>
              <w:pStyle w:val="a3"/>
              <w:numPr>
                <w:ilvl w:val="0"/>
                <w:numId w:val="30"/>
              </w:numPr>
              <w:ind w:leftChars="0"/>
              <w:rPr>
                <w:rFonts w:ascii="標楷體" w:eastAsia="標楷體" w:hAnsi="標楷體"/>
              </w:rPr>
            </w:pPr>
            <w:r w:rsidRPr="00596AE9">
              <w:rPr>
                <w:rFonts w:ascii="標楷體" w:eastAsia="標楷體" w:hAnsi="標楷體" w:hint="eastAsia"/>
              </w:rPr>
              <w:t>準備活動</w:t>
            </w:r>
            <w:r>
              <w:rPr>
                <w:rFonts w:ascii="標楷體" w:eastAsia="標楷體" w:hAnsi="標楷體" w:hint="eastAsia"/>
              </w:rPr>
              <w:t>及引起動機</w:t>
            </w:r>
          </w:p>
          <w:p w:rsidR="00290400" w:rsidRDefault="00290400" w:rsidP="0086763E">
            <w:pPr>
              <w:pStyle w:val="a3"/>
              <w:numPr>
                <w:ilvl w:val="0"/>
                <w:numId w:val="31"/>
              </w:numPr>
              <w:ind w:leftChars="0" w:left="1311"/>
              <w:rPr>
                <w:rFonts w:ascii="標楷體" w:eastAsia="標楷體" w:hAnsi="標楷體"/>
              </w:rPr>
            </w:pPr>
            <w:r>
              <w:rPr>
                <w:rFonts w:ascii="標楷體" w:eastAsia="標楷體" w:hAnsi="標楷體" w:hint="eastAsia"/>
              </w:rPr>
              <w:t>準備活動</w:t>
            </w:r>
          </w:p>
          <w:p w:rsidR="00290400" w:rsidRDefault="00290400" w:rsidP="00F44F0B">
            <w:pPr>
              <w:pStyle w:val="a3"/>
              <w:ind w:leftChars="0" w:left="1316"/>
              <w:rPr>
                <w:rFonts w:ascii="標楷體" w:eastAsia="標楷體" w:hAnsi="標楷體"/>
              </w:rPr>
            </w:pPr>
            <w:r>
              <w:rPr>
                <w:rFonts w:ascii="標楷體" w:eastAsia="標楷體" w:hAnsi="標楷體" w:hint="eastAsia"/>
              </w:rPr>
              <w:t>準備</w:t>
            </w:r>
            <w:r w:rsidR="00235BE9">
              <w:rPr>
                <w:rFonts w:ascii="標楷體" w:eastAsia="標楷體" w:hAnsi="標楷體" w:hint="eastAsia"/>
              </w:rPr>
              <w:t>自製冰淇淋</w:t>
            </w:r>
            <w:r>
              <w:rPr>
                <w:rFonts w:ascii="標楷體" w:eastAsia="標楷體" w:hAnsi="標楷體" w:hint="eastAsia"/>
              </w:rPr>
              <w:t>所需要的食材：</w:t>
            </w:r>
          </w:p>
          <w:p w:rsidR="00290400" w:rsidRDefault="00235BE9" w:rsidP="00F44F0B">
            <w:pPr>
              <w:pStyle w:val="a3"/>
              <w:ind w:leftChars="0" w:left="1316"/>
              <w:rPr>
                <w:rFonts w:ascii="標楷體" w:eastAsia="標楷體" w:hAnsi="標楷體"/>
              </w:rPr>
            </w:pPr>
            <w:r>
              <w:rPr>
                <w:rFonts w:ascii="標楷體" w:eastAsia="標楷體" w:hAnsi="標楷體" w:hint="eastAsia"/>
              </w:rPr>
              <w:t>牛奶</w:t>
            </w:r>
            <w:r w:rsidR="00290400">
              <w:rPr>
                <w:rFonts w:ascii="標楷體" w:eastAsia="標楷體" w:hAnsi="標楷體" w:hint="eastAsia"/>
              </w:rPr>
              <w:t>、</w:t>
            </w:r>
          </w:p>
          <w:p w:rsidR="00290400" w:rsidRDefault="00235BE9" w:rsidP="00F44F0B">
            <w:pPr>
              <w:pStyle w:val="a3"/>
              <w:ind w:leftChars="0" w:left="1316"/>
              <w:rPr>
                <w:rFonts w:ascii="標楷體" w:eastAsia="標楷體" w:hAnsi="標楷體"/>
              </w:rPr>
            </w:pPr>
            <w:r>
              <w:rPr>
                <w:rFonts w:ascii="標楷體" w:eastAsia="標楷體" w:hAnsi="標楷體" w:hint="eastAsia"/>
              </w:rPr>
              <w:t>冰塊一大包</w:t>
            </w:r>
            <w:r w:rsidR="00290400">
              <w:rPr>
                <w:rFonts w:ascii="標楷體" w:eastAsia="標楷體" w:hAnsi="標楷體" w:hint="eastAsia"/>
              </w:rPr>
              <w:t>、</w:t>
            </w:r>
          </w:p>
          <w:p w:rsidR="00290400" w:rsidRDefault="00235BE9" w:rsidP="00F44F0B">
            <w:pPr>
              <w:pStyle w:val="a3"/>
              <w:ind w:leftChars="0" w:left="1316"/>
              <w:rPr>
                <w:rFonts w:ascii="標楷體" w:eastAsia="標楷體" w:hAnsi="標楷體"/>
              </w:rPr>
            </w:pPr>
            <w:r>
              <w:rPr>
                <w:rFonts w:ascii="標楷體" w:eastAsia="標楷體" w:hAnsi="標楷體" w:hint="eastAsia"/>
              </w:rPr>
              <w:t>鹽２大匙</w:t>
            </w:r>
            <w:r w:rsidR="00290400">
              <w:rPr>
                <w:rFonts w:ascii="標楷體" w:eastAsia="標楷體" w:hAnsi="標楷體" w:hint="eastAsia"/>
              </w:rPr>
              <w:t>、</w:t>
            </w:r>
          </w:p>
          <w:p w:rsidR="00290400" w:rsidRDefault="00235BE9" w:rsidP="00F44F0B">
            <w:pPr>
              <w:pStyle w:val="a3"/>
              <w:ind w:leftChars="0" w:left="1316"/>
              <w:rPr>
                <w:rFonts w:ascii="標楷體" w:eastAsia="標楷體" w:hAnsi="標楷體"/>
              </w:rPr>
            </w:pPr>
            <w:r>
              <w:rPr>
                <w:rFonts w:ascii="標楷體" w:eastAsia="標楷體" w:hAnsi="標楷體" w:hint="eastAsia"/>
              </w:rPr>
              <w:t>香草精數滴</w:t>
            </w:r>
            <w:r w:rsidR="00290400">
              <w:rPr>
                <w:rFonts w:ascii="標楷體" w:eastAsia="標楷體" w:hAnsi="標楷體" w:hint="eastAsia"/>
              </w:rPr>
              <w:t>、</w:t>
            </w:r>
          </w:p>
          <w:p w:rsidR="00290400" w:rsidRDefault="00235BE9" w:rsidP="00F44F0B">
            <w:pPr>
              <w:pStyle w:val="a3"/>
              <w:ind w:leftChars="0" w:left="1316"/>
              <w:rPr>
                <w:rFonts w:ascii="標楷體" w:eastAsia="標楷體" w:hAnsi="標楷體"/>
              </w:rPr>
            </w:pPr>
            <w:r>
              <w:rPr>
                <w:rFonts w:ascii="標楷體" w:eastAsia="標楷體" w:hAnsi="標楷體" w:hint="eastAsia"/>
              </w:rPr>
              <w:t>夾鏈袋中型及大型數個</w:t>
            </w:r>
            <w:r w:rsidR="00290400">
              <w:rPr>
                <w:rFonts w:ascii="標楷體" w:eastAsia="標楷體" w:hAnsi="標楷體" w:hint="eastAsia"/>
              </w:rPr>
              <w:t>、</w:t>
            </w:r>
          </w:p>
          <w:p w:rsidR="00290400" w:rsidRDefault="00290400" w:rsidP="0086763E">
            <w:pPr>
              <w:pStyle w:val="a3"/>
              <w:numPr>
                <w:ilvl w:val="0"/>
                <w:numId w:val="31"/>
              </w:numPr>
              <w:ind w:leftChars="0" w:left="1311" w:hanging="709"/>
              <w:rPr>
                <w:rFonts w:ascii="標楷體" w:eastAsia="標楷體" w:hAnsi="標楷體"/>
              </w:rPr>
            </w:pPr>
            <w:r>
              <w:rPr>
                <w:rFonts w:ascii="標楷體" w:eastAsia="標楷體" w:hAnsi="標楷體" w:hint="eastAsia"/>
              </w:rPr>
              <w:t>引起動機</w:t>
            </w:r>
          </w:p>
          <w:p w:rsidR="00290400" w:rsidRPr="00596AE9" w:rsidRDefault="00235BE9" w:rsidP="00F44F0B">
            <w:pPr>
              <w:pStyle w:val="a3"/>
              <w:ind w:leftChars="0" w:left="1316"/>
              <w:rPr>
                <w:rFonts w:ascii="標楷體" w:eastAsia="標楷體" w:hAnsi="標楷體"/>
              </w:rPr>
            </w:pPr>
            <w:r>
              <w:rPr>
                <w:rFonts w:ascii="標楷體" w:eastAsia="標楷體" w:hAnsi="標楷體" w:hint="eastAsia"/>
              </w:rPr>
              <w:t>炎炎夏日</w:t>
            </w:r>
            <w:r w:rsidR="005B1268">
              <w:rPr>
                <w:rFonts w:ascii="標楷體" w:eastAsia="標楷體" w:hAnsi="標楷體" w:hint="eastAsia"/>
              </w:rPr>
              <w:t>最希望就是來吃一球冰淇淋，身體馬上降溫、涼爽無比，</w:t>
            </w:r>
            <w:r w:rsidR="00644507">
              <w:rPr>
                <w:rFonts w:ascii="標楷體" w:eastAsia="標楷體" w:hAnsi="標楷體" w:hint="eastAsia"/>
              </w:rPr>
              <w:t>今天就是要教大家如何自己製作健康美味的冰淇淋，</w:t>
            </w:r>
            <w:r w:rsidR="006E4A8B">
              <w:rPr>
                <w:rFonts w:ascii="標楷體" w:eastAsia="標楷體" w:hAnsi="標楷體" w:hint="eastAsia"/>
              </w:rPr>
              <w:t>只要利用科學原理，不用冰淇淋機也可以自己做喔！</w:t>
            </w:r>
          </w:p>
          <w:p w:rsidR="00290400" w:rsidRPr="00596AE9" w:rsidRDefault="00290400" w:rsidP="0086763E">
            <w:pPr>
              <w:pStyle w:val="a3"/>
              <w:numPr>
                <w:ilvl w:val="0"/>
                <w:numId w:val="30"/>
              </w:numPr>
              <w:ind w:leftChars="0"/>
              <w:rPr>
                <w:rFonts w:ascii="標楷體" w:eastAsia="標楷體" w:hAnsi="標楷體"/>
              </w:rPr>
            </w:pPr>
            <w:r>
              <w:rPr>
                <w:rFonts w:ascii="標楷體" w:eastAsia="標楷體" w:hAnsi="標楷體" w:hint="eastAsia"/>
              </w:rPr>
              <w:t>發展活動</w:t>
            </w:r>
          </w:p>
          <w:p w:rsidR="00290400" w:rsidRDefault="00290400" w:rsidP="00F44F0B">
            <w:pPr>
              <w:pStyle w:val="a3"/>
              <w:ind w:leftChars="0"/>
              <w:rPr>
                <w:rFonts w:ascii="標楷體" w:eastAsia="標楷體" w:hAnsi="標楷體"/>
              </w:rPr>
            </w:pPr>
            <w:r>
              <w:rPr>
                <w:rFonts w:ascii="標楷體" w:eastAsia="標楷體" w:hAnsi="標楷體" w:hint="eastAsia"/>
              </w:rPr>
              <w:t>(一)</w:t>
            </w:r>
            <w:r w:rsidR="006E4A8B">
              <w:rPr>
                <w:rFonts w:ascii="標楷體" w:eastAsia="標楷體" w:hAnsi="標楷體" w:hint="eastAsia"/>
              </w:rPr>
              <w:t>冰淇淋</w:t>
            </w:r>
            <w:r>
              <w:rPr>
                <w:rFonts w:ascii="標楷體" w:eastAsia="標楷體" w:hAnsi="標楷體" w:hint="eastAsia"/>
              </w:rPr>
              <w:t>實作步驟</w:t>
            </w:r>
          </w:p>
          <w:p w:rsidR="00290400" w:rsidRPr="006E4A8B" w:rsidRDefault="00290400" w:rsidP="00F44F0B">
            <w:pPr>
              <w:pStyle w:val="a3"/>
              <w:ind w:leftChars="372" w:left="1174" w:hangingChars="117" w:hanging="281"/>
              <w:rPr>
                <w:rFonts w:ascii="Cambria" w:eastAsia="標楷體" w:hAnsi="Cambria"/>
              </w:rPr>
            </w:pPr>
            <w:r w:rsidRPr="005754BD">
              <w:rPr>
                <w:rFonts w:ascii="標楷體" w:eastAsia="標楷體" w:hAnsi="標楷體" w:hint="eastAsia"/>
              </w:rPr>
              <w:t>1.</w:t>
            </w:r>
            <w:r w:rsidR="006E4A8B">
              <w:rPr>
                <w:rFonts w:ascii="標楷體" w:eastAsia="標楷體" w:hAnsi="標楷體" w:hint="eastAsia"/>
              </w:rPr>
              <w:t>將牛奶1</w:t>
            </w:r>
            <w:r w:rsidR="006E4A8B">
              <w:rPr>
                <w:rFonts w:ascii="標楷體" w:eastAsia="標楷體" w:hAnsi="標楷體"/>
              </w:rPr>
              <w:t>00C.C.</w:t>
            </w:r>
            <w:r w:rsidR="006E4A8B">
              <w:rPr>
                <w:rFonts w:ascii="標楷體" w:eastAsia="標楷體" w:hAnsi="標楷體" w:hint="eastAsia"/>
              </w:rPr>
              <w:t>、香草精數滴倒入小乙夾鏈袋中</w:t>
            </w:r>
          </w:p>
          <w:p w:rsidR="00290400" w:rsidRDefault="00290400" w:rsidP="00F44F0B">
            <w:pPr>
              <w:pStyle w:val="a3"/>
              <w:ind w:leftChars="372" w:left="1174" w:hangingChars="117" w:hanging="281"/>
              <w:rPr>
                <w:rFonts w:ascii="標楷體" w:eastAsia="標楷體" w:hAnsi="標楷體"/>
              </w:rPr>
            </w:pPr>
            <w:r w:rsidRPr="005754BD">
              <w:rPr>
                <w:rFonts w:ascii="標楷體" w:eastAsia="標楷體" w:hAnsi="標楷體" w:hint="eastAsia"/>
              </w:rPr>
              <w:t>2.</w:t>
            </w:r>
            <w:r w:rsidR="006E4A8B">
              <w:rPr>
                <w:rFonts w:ascii="標楷體" w:eastAsia="標楷體" w:hAnsi="標楷體" w:hint="eastAsia"/>
              </w:rPr>
              <w:t>將冰塊和鹽巴一起放入大夾鏈袋</w:t>
            </w:r>
          </w:p>
          <w:p w:rsidR="00290400" w:rsidRDefault="00290400" w:rsidP="00F44F0B">
            <w:pPr>
              <w:pStyle w:val="a3"/>
              <w:ind w:leftChars="372" w:left="1174" w:hangingChars="117" w:hanging="281"/>
              <w:rPr>
                <w:rFonts w:ascii="標楷體" w:eastAsia="標楷體" w:hAnsi="標楷體"/>
              </w:rPr>
            </w:pPr>
            <w:r w:rsidRPr="005754BD">
              <w:rPr>
                <w:rFonts w:ascii="標楷體" w:eastAsia="標楷體" w:hAnsi="標楷體" w:hint="eastAsia"/>
              </w:rPr>
              <w:t>3.</w:t>
            </w:r>
            <w:r w:rsidR="006E4A8B">
              <w:rPr>
                <w:rFonts w:ascii="標楷體" w:eastAsia="標楷體" w:hAnsi="標楷體" w:hint="eastAsia"/>
              </w:rPr>
              <w:t>將小夾鏈袋放入大夾鏈袋中</w:t>
            </w:r>
          </w:p>
          <w:p w:rsidR="00290400" w:rsidRDefault="00290400" w:rsidP="00F44F0B">
            <w:pPr>
              <w:pStyle w:val="a3"/>
              <w:ind w:leftChars="372" w:left="1174" w:hangingChars="117" w:hanging="281"/>
              <w:rPr>
                <w:rFonts w:ascii="標楷體" w:eastAsia="標楷體" w:hAnsi="標楷體"/>
              </w:rPr>
            </w:pPr>
            <w:r w:rsidRPr="005754BD">
              <w:rPr>
                <w:rFonts w:ascii="標楷體" w:eastAsia="標楷體" w:hAnsi="標楷體" w:hint="eastAsia"/>
              </w:rPr>
              <w:t>4.</w:t>
            </w:r>
            <w:r w:rsidR="006E4A8B">
              <w:rPr>
                <w:rFonts w:ascii="標楷體" w:eastAsia="標楷體" w:hAnsi="標楷體" w:hint="eastAsia"/>
              </w:rPr>
              <w:t>將夾鏈袋放入保鮮盒中並密封</w:t>
            </w:r>
          </w:p>
          <w:p w:rsidR="00290400" w:rsidRDefault="00290400" w:rsidP="00F44F0B">
            <w:pPr>
              <w:pStyle w:val="a3"/>
              <w:ind w:leftChars="372" w:left="1174" w:hangingChars="117" w:hanging="281"/>
              <w:rPr>
                <w:rFonts w:ascii="標楷體" w:eastAsia="標楷體" w:hAnsi="標楷體"/>
              </w:rPr>
            </w:pPr>
            <w:r w:rsidRPr="005754BD">
              <w:rPr>
                <w:rFonts w:ascii="標楷體" w:eastAsia="標楷體" w:hAnsi="標楷體" w:hint="eastAsia"/>
              </w:rPr>
              <w:t>5.</w:t>
            </w:r>
            <w:r w:rsidR="006E4A8B">
              <w:rPr>
                <w:rFonts w:ascii="標楷體" w:eastAsia="標楷體" w:hAnsi="標楷體" w:hint="eastAsia"/>
              </w:rPr>
              <w:t>用力搖動保鮮盒，持續搖動約</w:t>
            </w:r>
            <w:r w:rsidR="006E4A8B">
              <w:rPr>
                <w:rFonts w:ascii="標楷體" w:eastAsia="標楷體" w:hAnsi="標楷體"/>
              </w:rPr>
              <w:t>5</w:t>
            </w:r>
            <w:r w:rsidR="006E4A8B">
              <w:rPr>
                <w:rFonts w:ascii="標楷體" w:eastAsia="標楷體" w:hAnsi="標楷體" w:hint="eastAsia"/>
              </w:rPr>
              <w:t>分鐘</w:t>
            </w:r>
          </w:p>
          <w:p w:rsidR="00290400" w:rsidRDefault="00290400" w:rsidP="00F44F0B">
            <w:pPr>
              <w:pStyle w:val="a3"/>
              <w:ind w:leftChars="372" w:left="1174" w:hangingChars="117" w:hanging="281"/>
              <w:rPr>
                <w:rFonts w:ascii="標楷體" w:eastAsia="標楷體" w:hAnsi="標楷體"/>
              </w:rPr>
            </w:pPr>
            <w:r w:rsidRPr="005754BD">
              <w:rPr>
                <w:rFonts w:ascii="標楷體" w:eastAsia="標楷體" w:hAnsi="標楷體" w:hint="eastAsia"/>
              </w:rPr>
              <w:t>6.</w:t>
            </w:r>
            <w:r w:rsidR="006E4A8B">
              <w:rPr>
                <w:rFonts w:ascii="標楷體" w:eastAsia="標楷體" w:hAnsi="標楷體" w:hint="eastAsia"/>
              </w:rPr>
              <w:t>打開保鮮盒看看牛奶是否已經變成固體狀的香草冰淇淋</w:t>
            </w:r>
          </w:p>
          <w:p w:rsidR="00290400" w:rsidRDefault="00290400" w:rsidP="00F44F0B">
            <w:pPr>
              <w:pStyle w:val="a3"/>
              <w:ind w:leftChars="372" w:left="1174" w:hangingChars="117" w:hanging="281"/>
              <w:rPr>
                <w:rFonts w:ascii="標楷體" w:eastAsia="標楷體" w:hAnsi="標楷體"/>
              </w:rPr>
            </w:pPr>
            <w:r w:rsidRPr="005754BD">
              <w:rPr>
                <w:rFonts w:ascii="標楷體" w:eastAsia="標楷體" w:hAnsi="標楷體" w:hint="eastAsia"/>
              </w:rPr>
              <w:t>7.</w:t>
            </w:r>
            <w:r w:rsidR="006E4A8B">
              <w:rPr>
                <w:rFonts w:ascii="標楷體" w:eastAsia="標楷體" w:hAnsi="標楷體" w:hint="eastAsia"/>
              </w:rPr>
              <w:t>完成</w:t>
            </w:r>
          </w:p>
          <w:p w:rsidR="00290400" w:rsidRPr="00654576" w:rsidRDefault="00290400" w:rsidP="00F44F0B">
            <w:pPr>
              <w:ind w:leftChars="193" w:left="463"/>
              <w:rPr>
                <w:rFonts w:ascii="標楷體" w:eastAsia="標楷體" w:hAnsi="標楷體"/>
              </w:rPr>
            </w:pPr>
            <w:r>
              <w:rPr>
                <w:rFonts w:ascii="標楷體" w:eastAsia="標楷體" w:hAnsi="標楷體" w:hint="eastAsia"/>
              </w:rPr>
              <w:t>(二)過程中記錄</w:t>
            </w:r>
            <w:r w:rsidR="006E4A8B">
              <w:rPr>
                <w:rFonts w:ascii="標楷體" w:eastAsia="標楷體" w:hAnsi="標楷體" w:hint="eastAsia"/>
              </w:rPr>
              <w:t>牛奶的變化</w:t>
            </w:r>
          </w:p>
          <w:p w:rsidR="00290400" w:rsidRDefault="00290400" w:rsidP="0086763E">
            <w:pPr>
              <w:pStyle w:val="a3"/>
              <w:numPr>
                <w:ilvl w:val="0"/>
                <w:numId w:val="30"/>
              </w:numPr>
              <w:ind w:leftChars="0"/>
              <w:rPr>
                <w:rFonts w:ascii="標楷體" w:eastAsia="標楷體" w:hAnsi="標楷體"/>
              </w:rPr>
            </w:pPr>
            <w:r>
              <w:rPr>
                <w:rFonts w:ascii="標楷體" w:eastAsia="標楷體" w:hAnsi="標楷體" w:hint="eastAsia"/>
              </w:rPr>
              <w:t>綜合活動</w:t>
            </w:r>
          </w:p>
          <w:p w:rsidR="00290400" w:rsidRDefault="00290400" w:rsidP="0086763E">
            <w:pPr>
              <w:pStyle w:val="a3"/>
              <w:numPr>
                <w:ilvl w:val="0"/>
                <w:numId w:val="32"/>
              </w:numPr>
              <w:ind w:leftChars="0"/>
              <w:rPr>
                <w:rFonts w:ascii="標楷體" w:eastAsia="標楷體" w:hAnsi="標楷體"/>
              </w:rPr>
            </w:pPr>
            <w:r>
              <w:rPr>
                <w:rFonts w:ascii="標楷體" w:eastAsia="標楷體" w:hAnsi="標楷體" w:hint="eastAsia"/>
              </w:rPr>
              <w:t>品嘗</w:t>
            </w:r>
            <w:r w:rsidR="006E4A8B">
              <w:rPr>
                <w:rFonts w:ascii="標楷體" w:eastAsia="標楷體" w:hAnsi="標楷體" w:hint="eastAsia"/>
              </w:rPr>
              <w:t>自製香草牛奶冰淇淋</w:t>
            </w:r>
          </w:p>
          <w:p w:rsidR="00290400" w:rsidRPr="00596AE9" w:rsidRDefault="00290400" w:rsidP="0086763E">
            <w:pPr>
              <w:pStyle w:val="a3"/>
              <w:numPr>
                <w:ilvl w:val="0"/>
                <w:numId w:val="32"/>
              </w:numPr>
              <w:ind w:leftChars="0"/>
              <w:rPr>
                <w:rFonts w:ascii="標楷體" w:eastAsia="標楷體" w:hAnsi="標楷體"/>
              </w:rPr>
            </w:pPr>
            <w:r>
              <w:rPr>
                <w:rFonts w:ascii="標楷體" w:eastAsia="標楷體" w:hAnsi="標楷體" w:hint="eastAsia"/>
              </w:rPr>
              <w:t>討論在實作過程中</w:t>
            </w:r>
            <w:r w:rsidR="006E4A8B">
              <w:rPr>
                <w:rFonts w:ascii="標楷體" w:eastAsia="標楷體" w:hAnsi="標楷體" w:hint="eastAsia"/>
              </w:rPr>
              <w:t>食物</w:t>
            </w:r>
            <w:r>
              <w:rPr>
                <w:rFonts w:ascii="標楷體" w:eastAsia="標楷體" w:hAnsi="標楷體" w:hint="eastAsia"/>
              </w:rPr>
              <w:t>狀態的變化。</w:t>
            </w:r>
          </w:p>
        </w:tc>
      </w:tr>
      <w:tr w:rsidR="00290400" w:rsidRPr="00130CDF" w:rsidTr="00F44F0B">
        <w:trPr>
          <w:gridAfter w:val="1"/>
          <w:wAfter w:w="6" w:type="dxa"/>
          <w:trHeight w:val="1086"/>
          <w:jc w:val="right"/>
        </w:trPr>
        <w:tc>
          <w:tcPr>
            <w:tcW w:w="1828" w:type="dxa"/>
            <w:gridSpan w:val="2"/>
            <w:shd w:val="clear" w:color="auto" w:fill="F2F2F2" w:themeFill="background1" w:themeFillShade="F2"/>
            <w:vAlign w:val="center"/>
          </w:tcPr>
          <w:p w:rsidR="00290400" w:rsidRDefault="00290400" w:rsidP="00F44F0B">
            <w:pPr>
              <w:jc w:val="center"/>
              <w:rPr>
                <w:rFonts w:ascii="標楷體" w:eastAsia="標楷體" w:hAnsi="標楷體"/>
              </w:rPr>
            </w:pPr>
            <w:r>
              <w:rPr>
                <w:rFonts w:ascii="標楷體" w:eastAsia="標楷體" w:hAnsi="標楷體" w:hint="eastAsia"/>
              </w:rPr>
              <w:lastRenderedPageBreak/>
              <w:t>評量規準</w:t>
            </w:r>
          </w:p>
        </w:tc>
        <w:tc>
          <w:tcPr>
            <w:tcW w:w="6688" w:type="dxa"/>
          </w:tcPr>
          <w:p w:rsidR="00290400" w:rsidRDefault="00290400" w:rsidP="00F44F0B">
            <w:pPr>
              <w:snapToGrid w:val="0"/>
              <w:spacing w:line="280" w:lineRule="exact"/>
              <w:ind w:right="-57"/>
              <w:jc w:val="both"/>
              <w:rPr>
                <w:rFonts w:ascii="標楷體" w:eastAsia="標楷體"/>
                <w:color w:val="000000"/>
                <w:sz w:val="22"/>
              </w:rPr>
            </w:pPr>
            <w:r>
              <w:rPr>
                <w:rFonts w:ascii="標楷體" w:eastAsia="標楷體" w:hint="eastAsia"/>
                <w:color w:val="000000"/>
                <w:sz w:val="22"/>
              </w:rPr>
              <w:t xml:space="preserve">評量方式：問答、觀察、實作  </w:t>
            </w:r>
          </w:p>
          <w:p w:rsidR="00290400" w:rsidRDefault="00290400" w:rsidP="00F44F0B">
            <w:pPr>
              <w:spacing w:line="280" w:lineRule="exact"/>
              <w:rPr>
                <w:rFonts w:ascii="標楷體" w:eastAsia="標楷體"/>
                <w:color w:val="000000"/>
                <w:sz w:val="22"/>
              </w:rPr>
            </w:pPr>
            <w:r>
              <w:rPr>
                <w:rFonts w:ascii="標楷體" w:eastAsia="標楷體" w:hint="eastAsia"/>
                <w:color w:val="000000"/>
                <w:sz w:val="22"/>
              </w:rPr>
              <w:t>評量標準：依學生能力獨立完成、部分協助</w:t>
            </w:r>
          </w:p>
          <w:p w:rsidR="00290400" w:rsidRPr="00654576" w:rsidRDefault="00290400" w:rsidP="00F44F0B">
            <w:pPr>
              <w:spacing w:line="280" w:lineRule="exact"/>
              <w:rPr>
                <w:rFonts w:ascii="標楷體" w:eastAsia="標楷體"/>
                <w:color w:val="000000"/>
                <w:sz w:val="22"/>
              </w:rPr>
            </w:pPr>
            <w:r>
              <w:rPr>
                <w:rFonts w:ascii="標楷體" w:eastAsia="標楷體" w:hint="eastAsia"/>
                <w:color w:val="000000"/>
                <w:sz w:val="22"/>
              </w:rPr>
              <w:t>學習結果：５：100%-90% ４：90%-/80% ３：80%-70% ２：70%-60%  １：60%以下</w:t>
            </w:r>
          </w:p>
        </w:tc>
      </w:tr>
    </w:tbl>
    <w:p w:rsidR="00290400" w:rsidRPr="00873BBC" w:rsidRDefault="00290400" w:rsidP="00290400">
      <w:pPr>
        <w:pStyle w:val="a3"/>
        <w:ind w:leftChars="0" w:left="990"/>
        <w:rPr>
          <w:rFonts w:ascii="標楷體" w:eastAsia="標楷體" w:hAnsi="標楷體"/>
        </w:rPr>
      </w:pPr>
    </w:p>
    <w:p w:rsidR="00EE3ECD" w:rsidRPr="00290400" w:rsidRDefault="00EE3ECD" w:rsidP="00EE3ECD">
      <w:pPr>
        <w:pStyle w:val="a3"/>
        <w:ind w:leftChars="0" w:left="990"/>
        <w:rPr>
          <w:rFonts w:ascii="標楷體" w:eastAsia="標楷體" w:hAnsi="標楷體"/>
        </w:rPr>
      </w:pPr>
    </w:p>
    <w:p w:rsidR="00EE3ECD" w:rsidRPr="00873BBC" w:rsidRDefault="00EE3ECD" w:rsidP="0086763E">
      <w:pPr>
        <w:pStyle w:val="a3"/>
        <w:numPr>
          <w:ilvl w:val="0"/>
          <w:numId w:val="25"/>
        </w:numPr>
        <w:ind w:leftChars="0"/>
        <w:rPr>
          <w:rFonts w:ascii="標楷體" w:eastAsia="標楷體" w:hAnsi="標楷體"/>
        </w:rPr>
      </w:pPr>
      <w:r w:rsidRPr="00873BBC">
        <w:rPr>
          <w:rFonts w:ascii="標楷體" w:eastAsia="標楷體" w:hAnsi="標楷體" w:hint="eastAsia"/>
        </w:rPr>
        <w:t>各校應用在不同學生學習目標之調整：</w:t>
      </w:r>
    </w:p>
    <w:p w:rsidR="004D67C7" w:rsidRPr="00873BBC" w:rsidRDefault="004D67C7" w:rsidP="004D67C7">
      <w:pPr>
        <w:pStyle w:val="a3"/>
        <w:ind w:leftChars="0" w:left="990"/>
        <w:rPr>
          <w:rFonts w:ascii="標楷體" w:eastAsia="標楷體" w:hAnsi="標楷體"/>
        </w:rPr>
      </w:pPr>
      <w:r w:rsidRPr="00873BBC">
        <w:rPr>
          <w:rFonts w:ascii="標楷體" w:eastAsia="標楷體" w:hAnsi="標楷體" w:hint="eastAsia"/>
        </w:rPr>
        <w:t>1.四維國小</w:t>
      </w:r>
      <w:r w:rsidR="00B95E14" w:rsidRPr="00873BBC">
        <w:rPr>
          <w:rFonts w:ascii="標楷體" w:eastAsia="標楷體" w:hAnsi="標楷體" w:hint="eastAsia"/>
        </w:rPr>
        <w:t>-高年級</w:t>
      </w:r>
    </w:p>
    <w:tbl>
      <w:tblPr>
        <w:tblStyle w:val="a4"/>
        <w:tblW w:w="0" w:type="auto"/>
        <w:tblInd w:w="1101" w:type="dxa"/>
        <w:tblLook w:val="04A0" w:firstRow="1" w:lastRow="0" w:firstColumn="1" w:lastColumn="0" w:noHBand="0" w:noVBand="1"/>
      </w:tblPr>
      <w:tblGrid>
        <w:gridCol w:w="1391"/>
        <w:gridCol w:w="7964"/>
      </w:tblGrid>
      <w:tr w:rsidR="004D67C7" w:rsidRPr="00873BBC" w:rsidTr="00873BBC">
        <w:tc>
          <w:tcPr>
            <w:tcW w:w="1417" w:type="dxa"/>
            <w:tcBorders>
              <w:bottom w:val="single" w:sz="12" w:space="0" w:color="auto"/>
            </w:tcBorders>
            <w:shd w:val="clear" w:color="auto" w:fill="BFBFBF" w:themeFill="background1" w:themeFillShade="BF"/>
            <w:vAlign w:val="center"/>
          </w:tcPr>
          <w:p w:rsidR="004D67C7" w:rsidRPr="00873BBC" w:rsidRDefault="004D67C7" w:rsidP="00873BBC">
            <w:pPr>
              <w:jc w:val="both"/>
              <w:rPr>
                <w:rFonts w:ascii="標楷體" w:eastAsia="標楷體" w:hAnsi="標楷體"/>
              </w:rPr>
            </w:pPr>
          </w:p>
        </w:tc>
        <w:tc>
          <w:tcPr>
            <w:tcW w:w="8164" w:type="dxa"/>
            <w:tcBorders>
              <w:bottom w:val="single" w:sz="12" w:space="0" w:color="auto"/>
            </w:tcBorders>
            <w:shd w:val="clear" w:color="auto" w:fill="BFBFBF" w:themeFill="background1" w:themeFillShade="BF"/>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學習目標</w:t>
            </w:r>
          </w:p>
        </w:tc>
      </w:tr>
      <w:tr w:rsidR="004D67C7" w:rsidRPr="00873BBC" w:rsidTr="00873BBC">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數學</w:t>
            </w:r>
          </w:p>
        </w:tc>
        <w:tc>
          <w:tcPr>
            <w:tcW w:w="8164" w:type="dxa"/>
            <w:tcBorders>
              <w:top w:val="single" w:sz="12" w:space="0" w:color="auto"/>
              <w:left w:val="single" w:sz="8" w:space="0" w:color="auto"/>
              <w:bottom w:val="single" w:sz="12"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能認識計時器上的數字代表之時間單位，且能正確設定指定時間進行計時。</w:t>
            </w:r>
          </w:p>
        </w:tc>
      </w:tr>
      <w:tr w:rsidR="004D67C7" w:rsidRPr="00873BBC" w:rsidTr="00873BBC">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自然</w:t>
            </w:r>
          </w:p>
        </w:tc>
        <w:tc>
          <w:tcPr>
            <w:tcW w:w="8164" w:type="dxa"/>
            <w:tcBorders>
              <w:top w:val="single" w:sz="12" w:space="0" w:color="auto"/>
              <w:left w:val="single" w:sz="8" w:space="0" w:color="auto"/>
              <w:bottom w:val="single" w:sz="12"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能觀察</w:t>
            </w:r>
            <w:r w:rsidR="006E4A8B">
              <w:rPr>
                <w:rFonts w:ascii="標楷體" w:eastAsia="標楷體" w:hAnsi="標楷體" w:hint="eastAsia"/>
              </w:rPr>
              <w:t>冰塊加鹽後熔點的變化</w:t>
            </w:r>
            <w:r w:rsidRPr="00873BBC">
              <w:rPr>
                <w:rFonts w:ascii="標楷體" w:eastAsia="標楷體" w:hAnsi="標楷體" w:hint="eastAsia"/>
              </w:rPr>
              <w:t>，並以口語說出觀察到的內容。</w:t>
            </w:r>
          </w:p>
        </w:tc>
      </w:tr>
      <w:tr w:rsidR="004D67C7" w:rsidRPr="00873BBC" w:rsidTr="00873BBC">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社會</w:t>
            </w:r>
          </w:p>
        </w:tc>
        <w:tc>
          <w:tcPr>
            <w:tcW w:w="8164" w:type="dxa"/>
            <w:tcBorders>
              <w:top w:val="single" w:sz="12" w:space="0" w:color="auto"/>
              <w:left w:val="single" w:sz="8" w:space="0" w:color="auto"/>
              <w:bottom w:val="single" w:sz="12"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能理解</w:t>
            </w:r>
            <w:r w:rsidR="006E4A8B">
              <w:rPr>
                <w:rFonts w:ascii="標楷體" w:eastAsia="標楷體" w:hAnsi="標楷體" w:hint="eastAsia"/>
              </w:rPr>
              <w:t>歐式</w:t>
            </w:r>
            <w:r w:rsidRPr="00873BBC">
              <w:rPr>
                <w:rFonts w:ascii="標楷體" w:eastAsia="標楷體" w:hAnsi="標楷體" w:hint="eastAsia"/>
              </w:rPr>
              <w:t>飲食文化的特色，並說出與家中常見料理的差異。</w:t>
            </w:r>
          </w:p>
        </w:tc>
      </w:tr>
      <w:tr w:rsidR="004D67C7" w:rsidRPr="00873BBC" w:rsidTr="00873BBC">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4D67C7" w:rsidRPr="00873BBC" w:rsidRDefault="004D67C7" w:rsidP="00873BBC">
            <w:pPr>
              <w:pStyle w:val="a3"/>
              <w:ind w:leftChars="0" w:left="0"/>
              <w:jc w:val="both"/>
              <w:rPr>
                <w:rFonts w:ascii="標楷體" w:eastAsia="標楷體" w:hAnsi="標楷體"/>
              </w:rPr>
            </w:pPr>
            <w:r w:rsidRPr="00873BBC">
              <w:rPr>
                <w:rFonts w:ascii="標楷體" w:eastAsia="標楷體" w:hAnsi="標楷體" w:hint="eastAsia"/>
              </w:rPr>
              <w:t>國語</w:t>
            </w:r>
          </w:p>
        </w:tc>
        <w:tc>
          <w:tcPr>
            <w:tcW w:w="8164" w:type="dxa"/>
            <w:tcBorders>
              <w:top w:val="single" w:sz="12" w:space="0" w:color="auto"/>
              <w:left w:val="single" w:sz="8" w:space="0" w:color="auto"/>
              <w:bottom w:val="single" w:sz="12"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能在引導下書寫出描述實驗過程的記錄。</w:t>
            </w:r>
          </w:p>
        </w:tc>
      </w:tr>
    </w:tbl>
    <w:p w:rsidR="00B95E14" w:rsidRPr="00873BBC" w:rsidRDefault="00B95E14" w:rsidP="00B95E14">
      <w:pPr>
        <w:ind w:leftChars="413" w:left="991"/>
        <w:rPr>
          <w:rFonts w:ascii="標楷體" w:eastAsia="標楷體" w:hAnsi="標楷體"/>
        </w:rPr>
      </w:pPr>
    </w:p>
    <w:p w:rsidR="004D67C7" w:rsidRPr="00873BBC" w:rsidRDefault="004D67C7" w:rsidP="00B95E14">
      <w:pPr>
        <w:ind w:leftChars="413" w:left="991"/>
        <w:rPr>
          <w:rFonts w:ascii="標楷體" w:eastAsia="標楷體" w:hAnsi="標楷體"/>
        </w:rPr>
      </w:pPr>
      <w:r w:rsidRPr="00873BBC">
        <w:rPr>
          <w:rFonts w:ascii="標楷體" w:eastAsia="標楷體" w:hAnsi="標楷體" w:hint="eastAsia"/>
        </w:rPr>
        <w:t>2.</w:t>
      </w:r>
      <w:r w:rsidR="00B95E14" w:rsidRPr="00873BBC">
        <w:rPr>
          <w:rFonts w:ascii="標楷體" w:eastAsia="標楷體" w:hAnsi="標楷體" w:hint="eastAsia"/>
        </w:rPr>
        <w:t>河濱國小-中年級</w:t>
      </w:r>
    </w:p>
    <w:tbl>
      <w:tblPr>
        <w:tblStyle w:val="a4"/>
        <w:tblW w:w="0" w:type="auto"/>
        <w:tblInd w:w="1101" w:type="dxa"/>
        <w:tblLook w:val="04A0" w:firstRow="1" w:lastRow="0" w:firstColumn="1" w:lastColumn="0" w:noHBand="0" w:noVBand="1"/>
      </w:tblPr>
      <w:tblGrid>
        <w:gridCol w:w="1391"/>
        <w:gridCol w:w="7964"/>
      </w:tblGrid>
      <w:tr w:rsidR="004D67C7" w:rsidRPr="00873BBC" w:rsidTr="004902B8">
        <w:tc>
          <w:tcPr>
            <w:tcW w:w="1417" w:type="dxa"/>
            <w:tcBorders>
              <w:bottom w:val="single" w:sz="12" w:space="0" w:color="auto"/>
            </w:tcBorders>
            <w:shd w:val="clear" w:color="auto" w:fill="BFBFBF" w:themeFill="background1" w:themeFillShade="BF"/>
          </w:tcPr>
          <w:p w:rsidR="004D67C7" w:rsidRPr="00873BBC" w:rsidRDefault="004D67C7" w:rsidP="00CF0C10">
            <w:pPr>
              <w:rPr>
                <w:rFonts w:ascii="標楷體" w:eastAsia="標楷體" w:hAnsi="標楷體"/>
              </w:rPr>
            </w:pPr>
          </w:p>
        </w:tc>
        <w:tc>
          <w:tcPr>
            <w:tcW w:w="8164" w:type="dxa"/>
            <w:tcBorders>
              <w:bottom w:val="single" w:sz="12" w:space="0" w:color="auto"/>
            </w:tcBorders>
            <w:shd w:val="clear" w:color="auto" w:fill="BFBFBF" w:themeFill="background1" w:themeFillShade="BF"/>
          </w:tcPr>
          <w:p w:rsidR="004D67C7" w:rsidRPr="00873BBC" w:rsidRDefault="004D67C7" w:rsidP="00CF0C10">
            <w:pPr>
              <w:rPr>
                <w:rFonts w:ascii="標楷體" w:eastAsia="標楷體" w:hAnsi="標楷體"/>
              </w:rPr>
            </w:pPr>
            <w:r w:rsidRPr="00873BBC">
              <w:rPr>
                <w:rFonts w:ascii="標楷體" w:eastAsia="標楷體" w:hAnsi="標楷體" w:hint="eastAsia"/>
              </w:rPr>
              <w:t>學習目標</w:t>
            </w:r>
          </w:p>
        </w:tc>
      </w:tr>
      <w:tr w:rsidR="004D67C7" w:rsidRPr="00873BBC" w:rsidTr="004902B8">
        <w:trPr>
          <w:trHeight w:val="480"/>
        </w:trPr>
        <w:tc>
          <w:tcPr>
            <w:tcW w:w="1417" w:type="dxa"/>
            <w:tcBorders>
              <w:top w:val="single" w:sz="12" w:space="0" w:color="auto"/>
              <w:bottom w:val="single" w:sz="12" w:space="0" w:color="auto"/>
              <w:right w:val="single" w:sz="8"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數學</w:t>
            </w:r>
          </w:p>
        </w:tc>
        <w:tc>
          <w:tcPr>
            <w:tcW w:w="8164" w:type="dxa"/>
            <w:tcBorders>
              <w:top w:val="single" w:sz="12" w:space="0" w:color="auto"/>
              <w:left w:val="single" w:sz="8" w:space="0" w:color="auto"/>
              <w:bottom w:val="single" w:sz="12" w:space="0" w:color="auto"/>
            </w:tcBorders>
            <w:vAlign w:val="center"/>
          </w:tcPr>
          <w:p w:rsidR="004D67C7" w:rsidRPr="00873BBC" w:rsidRDefault="00B95E14" w:rsidP="00873BBC">
            <w:pPr>
              <w:jc w:val="both"/>
              <w:rPr>
                <w:rFonts w:ascii="標楷體" w:eastAsia="標楷體" w:hAnsi="標楷體"/>
              </w:rPr>
            </w:pPr>
            <w:r w:rsidRPr="00873BBC">
              <w:rPr>
                <w:rFonts w:ascii="標楷體" w:eastAsia="標楷體" w:hAnsi="標楷體" w:hint="eastAsia"/>
              </w:rPr>
              <w:t>能認識計時器的功能與介面，且能正確設定指定時間進行計時。</w:t>
            </w:r>
          </w:p>
        </w:tc>
      </w:tr>
      <w:tr w:rsidR="004D67C7" w:rsidRPr="00873BBC" w:rsidTr="004902B8">
        <w:trPr>
          <w:trHeight w:val="480"/>
        </w:trPr>
        <w:tc>
          <w:tcPr>
            <w:tcW w:w="1417" w:type="dxa"/>
            <w:tcBorders>
              <w:top w:val="single" w:sz="12" w:space="0" w:color="auto"/>
              <w:bottom w:val="single" w:sz="12" w:space="0" w:color="auto"/>
              <w:right w:val="single" w:sz="8"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自然</w:t>
            </w:r>
          </w:p>
        </w:tc>
        <w:tc>
          <w:tcPr>
            <w:tcW w:w="8164" w:type="dxa"/>
            <w:tcBorders>
              <w:top w:val="single" w:sz="12" w:space="0" w:color="auto"/>
              <w:left w:val="single" w:sz="8" w:space="0" w:color="auto"/>
              <w:bottom w:val="single" w:sz="12" w:space="0" w:color="auto"/>
            </w:tcBorders>
            <w:vAlign w:val="center"/>
          </w:tcPr>
          <w:p w:rsidR="004D67C7" w:rsidRPr="00873BBC" w:rsidRDefault="00B95E14" w:rsidP="00873BBC">
            <w:pPr>
              <w:jc w:val="both"/>
              <w:rPr>
                <w:rFonts w:ascii="標楷體" w:eastAsia="標楷體" w:hAnsi="標楷體"/>
              </w:rPr>
            </w:pPr>
            <w:r w:rsidRPr="00873BBC">
              <w:rPr>
                <w:rFonts w:ascii="標楷體" w:eastAsia="標楷體" w:hAnsi="標楷體" w:hint="eastAsia"/>
              </w:rPr>
              <w:t>能認識</w:t>
            </w:r>
            <w:r w:rsidR="006E4A8B">
              <w:rPr>
                <w:rFonts w:ascii="標楷體" w:eastAsia="標楷體" w:hAnsi="標楷體" w:hint="eastAsia"/>
              </w:rPr>
              <w:t>冰塊可使食物溫度降低</w:t>
            </w:r>
            <w:r w:rsidRPr="00873BBC">
              <w:rPr>
                <w:rFonts w:ascii="標楷體" w:eastAsia="標楷體" w:hAnsi="標楷體" w:hint="eastAsia"/>
              </w:rPr>
              <w:t>，且能觀察</w:t>
            </w:r>
            <w:r w:rsidR="006E4A8B">
              <w:rPr>
                <w:rFonts w:ascii="標楷體" w:eastAsia="標楷體" w:hAnsi="標楷體" w:hint="eastAsia"/>
              </w:rPr>
              <w:t>再持續低溫下食物的變化</w:t>
            </w:r>
            <w:r w:rsidRPr="00873BBC">
              <w:rPr>
                <w:rFonts w:ascii="標楷體" w:eastAsia="標楷體" w:hAnsi="標楷體" w:hint="eastAsia"/>
              </w:rPr>
              <w:t>。</w:t>
            </w:r>
          </w:p>
        </w:tc>
      </w:tr>
      <w:tr w:rsidR="004D67C7" w:rsidRPr="00873BBC" w:rsidTr="004902B8">
        <w:trPr>
          <w:trHeight w:val="480"/>
        </w:trPr>
        <w:tc>
          <w:tcPr>
            <w:tcW w:w="1417" w:type="dxa"/>
            <w:tcBorders>
              <w:top w:val="single" w:sz="12" w:space="0" w:color="auto"/>
              <w:bottom w:val="single" w:sz="12" w:space="0" w:color="auto"/>
              <w:right w:val="single" w:sz="8" w:space="0" w:color="auto"/>
            </w:tcBorders>
            <w:vAlign w:val="center"/>
          </w:tcPr>
          <w:p w:rsidR="004D67C7" w:rsidRPr="00873BBC" w:rsidRDefault="004D67C7" w:rsidP="00873BBC">
            <w:pPr>
              <w:jc w:val="both"/>
              <w:rPr>
                <w:rFonts w:ascii="標楷體" w:eastAsia="標楷體" w:hAnsi="標楷體"/>
              </w:rPr>
            </w:pPr>
            <w:r w:rsidRPr="00873BBC">
              <w:rPr>
                <w:rFonts w:ascii="標楷體" w:eastAsia="標楷體" w:hAnsi="標楷體" w:hint="eastAsia"/>
              </w:rPr>
              <w:t>社會</w:t>
            </w:r>
          </w:p>
        </w:tc>
        <w:tc>
          <w:tcPr>
            <w:tcW w:w="8164" w:type="dxa"/>
            <w:tcBorders>
              <w:top w:val="single" w:sz="12" w:space="0" w:color="auto"/>
              <w:left w:val="single" w:sz="8" w:space="0" w:color="auto"/>
              <w:bottom w:val="single" w:sz="12" w:space="0" w:color="auto"/>
            </w:tcBorders>
            <w:vAlign w:val="center"/>
          </w:tcPr>
          <w:p w:rsidR="004D67C7" w:rsidRPr="00873BBC" w:rsidRDefault="00B95E14" w:rsidP="00873BBC">
            <w:pPr>
              <w:jc w:val="both"/>
              <w:rPr>
                <w:rFonts w:ascii="標楷體" w:eastAsia="標楷體" w:hAnsi="標楷體"/>
              </w:rPr>
            </w:pPr>
            <w:r w:rsidRPr="00873BBC">
              <w:rPr>
                <w:rFonts w:ascii="標楷體" w:eastAsia="標楷體" w:hAnsi="標楷體" w:hint="eastAsia"/>
              </w:rPr>
              <w:t>能理解</w:t>
            </w:r>
            <w:r w:rsidR="006E4A8B">
              <w:rPr>
                <w:rFonts w:ascii="標楷體" w:eastAsia="標楷體" w:hAnsi="標楷體" w:hint="eastAsia"/>
              </w:rPr>
              <w:t>冰淇淋</w:t>
            </w:r>
            <w:r w:rsidRPr="00873BBC">
              <w:rPr>
                <w:rFonts w:ascii="標楷體" w:eastAsia="標楷體" w:hAnsi="標楷體" w:hint="eastAsia"/>
              </w:rPr>
              <w:t>的特色。</w:t>
            </w:r>
          </w:p>
        </w:tc>
      </w:tr>
      <w:tr w:rsidR="004D67C7" w:rsidRPr="00873BBC" w:rsidTr="004902B8">
        <w:trPr>
          <w:trHeight w:val="480"/>
        </w:trPr>
        <w:tc>
          <w:tcPr>
            <w:tcW w:w="1417" w:type="dxa"/>
            <w:tcBorders>
              <w:top w:val="single" w:sz="12" w:space="0" w:color="auto"/>
              <w:bottom w:val="single" w:sz="12" w:space="0" w:color="auto"/>
              <w:right w:val="single" w:sz="8" w:space="0" w:color="auto"/>
            </w:tcBorders>
            <w:vAlign w:val="center"/>
          </w:tcPr>
          <w:p w:rsidR="004D67C7" w:rsidRPr="00873BBC" w:rsidRDefault="004D67C7" w:rsidP="00873BBC">
            <w:pPr>
              <w:pStyle w:val="a3"/>
              <w:ind w:leftChars="0" w:left="0"/>
              <w:jc w:val="both"/>
              <w:rPr>
                <w:rFonts w:ascii="標楷體" w:eastAsia="標楷體" w:hAnsi="標楷體"/>
              </w:rPr>
            </w:pPr>
            <w:r w:rsidRPr="00873BBC">
              <w:rPr>
                <w:rFonts w:ascii="標楷體" w:eastAsia="標楷體" w:hAnsi="標楷體" w:hint="eastAsia"/>
              </w:rPr>
              <w:t>國語</w:t>
            </w:r>
          </w:p>
        </w:tc>
        <w:tc>
          <w:tcPr>
            <w:tcW w:w="8164" w:type="dxa"/>
            <w:tcBorders>
              <w:top w:val="single" w:sz="12" w:space="0" w:color="auto"/>
              <w:left w:val="single" w:sz="8" w:space="0" w:color="auto"/>
              <w:bottom w:val="single" w:sz="12" w:space="0" w:color="auto"/>
            </w:tcBorders>
            <w:vAlign w:val="center"/>
          </w:tcPr>
          <w:p w:rsidR="004D67C7" w:rsidRPr="00873BBC" w:rsidRDefault="00B95E14" w:rsidP="00873BBC">
            <w:pPr>
              <w:jc w:val="both"/>
              <w:rPr>
                <w:rFonts w:ascii="標楷體" w:eastAsia="標楷體" w:hAnsi="標楷體"/>
              </w:rPr>
            </w:pPr>
            <w:r w:rsidRPr="00873BBC">
              <w:rPr>
                <w:rFonts w:ascii="標楷體" w:eastAsia="標楷體" w:hAnsi="標楷體" w:hint="eastAsia"/>
              </w:rPr>
              <w:t>能在引導下完成實驗記錄</w:t>
            </w:r>
          </w:p>
        </w:tc>
      </w:tr>
    </w:tbl>
    <w:p w:rsidR="0000522A" w:rsidRPr="00873BBC" w:rsidRDefault="0000522A" w:rsidP="004D67C7">
      <w:pPr>
        <w:ind w:leftChars="177" w:left="425"/>
        <w:rPr>
          <w:rFonts w:ascii="標楷體" w:eastAsia="標楷體" w:hAnsi="標楷體"/>
        </w:rPr>
      </w:pPr>
    </w:p>
    <w:p w:rsidR="004D67C7" w:rsidRPr="00873BBC" w:rsidRDefault="00B95E14" w:rsidP="00B95E14">
      <w:pPr>
        <w:ind w:leftChars="413" w:left="991"/>
        <w:rPr>
          <w:rFonts w:ascii="標楷體" w:eastAsia="標楷體" w:hAnsi="標楷體"/>
        </w:rPr>
      </w:pPr>
      <w:r w:rsidRPr="00873BBC">
        <w:rPr>
          <w:rFonts w:ascii="標楷體" w:eastAsia="標楷體" w:hAnsi="標楷體" w:hint="eastAsia"/>
        </w:rPr>
        <w:t>3.勝利國小-低年級</w:t>
      </w:r>
    </w:p>
    <w:tbl>
      <w:tblPr>
        <w:tblStyle w:val="a4"/>
        <w:tblW w:w="0" w:type="auto"/>
        <w:tblInd w:w="1101" w:type="dxa"/>
        <w:tblLook w:val="04A0" w:firstRow="1" w:lastRow="0" w:firstColumn="1" w:lastColumn="0" w:noHBand="0" w:noVBand="1"/>
      </w:tblPr>
      <w:tblGrid>
        <w:gridCol w:w="1391"/>
        <w:gridCol w:w="7964"/>
      </w:tblGrid>
      <w:tr w:rsidR="004D67C7" w:rsidRPr="00873BBC" w:rsidTr="004902B8">
        <w:tc>
          <w:tcPr>
            <w:tcW w:w="1417" w:type="dxa"/>
            <w:tcBorders>
              <w:bottom w:val="single" w:sz="12" w:space="0" w:color="auto"/>
            </w:tcBorders>
            <w:shd w:val="clear" w:color="auto" w:fill="BFBFBF" w:themeFill="background1" w:themeFillShade="BF"/>
          </w:tcPr>
          <w:p w:rsidR="004D67C7" w:rsidRPr="00873BBC" w:rsidRDefault="004D67C7" w:rsidP="00CF0C10">
            <w:pPr>
              <w:rPr>
                <w:rFonts w:ascii="標楷體" w:eastAsia="標楷體" w:hAnsi="標楷體"/>
              </w:rPr>
            </w:pPr>
          </w:p>
        </w:tc>
        <w:tc>
          <w:tcPr>
            <w:tcW w:w="8164" w:type="dxa"/>
            <w:tcBorders>
              <w:bottom w:val="single" w:sz="12" w:space="0" w:color="auto"/>
            </w:tcBorders>
            <w:shd w:val="clear" w:color="auto" w:fill="BFBFBF" w:themeFill="background1" w:themeFillShade="BF"/>
          </w:tcPr>
          <w:p w:rsidR="004D67C7" w:rsidRPr="00873BBC" w:rsidRDefault="004D67C7" w:rsidP="00CF0C10">
            <w:pPr>
              <w:rPr>
                <w:rFonts w:ascii="標楷體" w:eastAsia="標楷體" w:hAnsi="標楷體"/>
              </w:rPr>
            </w:pPr>
            <w:r w:rsidRPr="00873BBC">
              <w:rPr>
                <w:rFonts w:ascii="標楷體" w:eastAsia="標楷體" w:hAnsi="標楷體" w:hint="eastAsia"/>
              </w:rPr>
              <w:t>學習目標</w:t>
            </w:r>
          </w:p>
        </w:tc>
      </w:tr>
      <w:tr w:rsidR="004D67C7" w:rsidRPr="00873BBC" w:rsidTr="004902B8">
        <w:trPr>
          <w:trHeight w:val="462"/>
        </w:trPr>
        <w:tc>
          <w:tcPr>
            <w:tcW w:w="1417" w:type="dxa"/>
            <w:tcBorders>
              <w:top w:val="single" w:sz="12" w:space="0" w:color="auto"/>
              <w:left w:val="single" w:sz="8" w:space="0" w:color="auto"/>
              <w:bottom w:val="single" w:sz="12" w:space="0" w:color="auto"/>
            </w:tcBorders>
            <w:vAlign w:val="center"/>
          </w:tcPr>
          <w:p w:rsidR="004D67C7" w:rsidRPr="00873BBC" w:rsidRDefault="004D67C7" w:rsidP="004902B8">
            <w:pPr>
              <w:jc w:val="both"/>
              <w:rPr>
                <w:rFonts w:ascii="標楷體" w:eastAsia="標楷體" w:hAnsi="標楷體"/>
              </w:rPr>
            </w:pPr>
            <w:r w:rsidRPr="00873BBC">
              <w:rPr>
                <w:rFonts w:ascii="標楷體" w:eastAsia="標楷體" w:hAnsi="標楷體" w:hint="eastAsia"/>
              </w:rPr>
              <w:t>數學</w:t>
            </w:r>
          </w:p>
        </w:tc>
        <w:tc>
          <w:tcPr>
            <w:tcW w:w="8164" w:type="dxa"/>
            <w:tcBorders>
              <w:top w:val="single" w:sz="12" w:space="0" w:color="auto"/>
              <w:bottom w:val="single" w:sz="12" w:space="0" w:color="auto"/>
            </w:tcBorders>
            <w:vAlign w:val="center"/>
          </w:tcPr>
          <w:p w:rsidR="004D67C7" w:rsidRPr="00873BBC" w:rsidRDefault="00952A61" w:rsidP="004902B8">
            <w:pPr>
              <w:jc w:val="both"/>
              <w:rPr>
                <w:rFonts w:ascii="標楷體" w:eastAsia="標楷體" w:hAnsi="標楷體"/>
              </w:rPr>
            </w:pPr>
            <w:r w:rsidRPr="00873BBC">
              <w:rPr>
                <w:rFonts w:ascii="標楷體" w:eastAsia="標楷體" w:hAnsi="標楷體" w:hint="eastAsia"/>
              </w:rPr>
              <w:t>能說出計時器的分和秒</w:t>
            </w:r>
          </w:p>
        </w:tc>
      </w:tr>
      <w:tr w:rsidR="004D67C7" w:rsidRPr="00873BBC" w:rsidTr="004902B8">
        <w:trPr>
          <w:trHeight w:val="398"/>
        </w:trPr>
        <w:tc>
          <w:tcPr>
            <w:tcW w:w="1417" w:type="dxa"/>
            <w:tcBorders>
              <w:top w:val="single" w:sz="12" w:space="0" w:color="auto"/>
              <w:left w:val="single" w:sz="8" w:space="0" w:color="auto"/>
              <w:bottom w:val="single" w:sz="12" w:space="0" w:color="auto"/>
            </w:tcBorders>
            <w:vAlign w:val="center"/>
          </w:tcPr>
          <w:p w:rsidR="004D67C7" w:rsidRPr="00873BBC" w:rsidRDefault="004D67C7" w:rsidP="004902B8">
            <w:pPr>
              <w:jc w:val="both"/>
              <w:rPr>
                <w:rFonts w:ascii="標楷體" w:eastAsia="標楷體" w:hAnsi="標楷體"/>
              </w:rPr>
            </w:pPr>
            <w:r w:rsidRPr="00873BBC">
              <w:rPr>
                <w:rFonts w:ascii="標楷體" w:eastAsia="標楷體" w:hAnsi="標楷體" w:hint="eastAsia"/>
              </w:rPr>
              <w:t>自然</w:t>
            </w:r>
          </w:p>
        </w:tc>
        <w:tc>
          <w:tcPr>
            <w:tcW w:w="8164" w:type="dxa"/>
            <w:tcBorders>
              <w:top w:val="single" w:sz="12" w:space="0" w:color="auto"/>
              <w:bottom w:val="single" w:sz="12" w:space="0" w:color="auto"/>
            </w:tcBorders>
            <w:vAlign w:val="center"/>
          </w:tcPr>
          <w:p w:rsidR="004D67C7" w:rsidRPr="00873BBC" w:rsidRDefault="00952A61" w:rsidP="004902B8">
            <w:pPr>
              <w:jc w:val="both"/>
              <w:rPr>
                <w:rFonts w:ascii="標楷體" w:eastAsia="標楷體" w:hAnsi="標楷體"/>
              </w:rPr>
            </w:pPr>
            <w:r w:rsidRPr="00873BBC">
              <w:rPr>
                <w:rFonts w:ascii="標楷體" w:eastAsia="標楷體" w:hAnsi="標楷體" w:hint="eastAsia"/>
              </w:rPr>
              <w:t>能</w:t>
            </w:r>
            <w:r w:rsidR="004902B8">
              <w:rPr>
                <w:rFonts w:ascii="標楷體" w:eastAsia="標楷體" w:hAnsi="標楷體" w:hint="eastAsia"/>
              </w:rPr>
              <w:t>觀察並</w:t>
            </w:r>
            <w:r w:rsidRPr="00873BBC">
              <w:rPr>
                <w:rFonts w:ascii="標楷體" w:eastAsia="標楷體" w:hAnsi="標楷體" w:hint="eastAsia"/>
              </w:rPr>
              <w:t>說</w:t>
            </w:r>
            <w:r w:rsidR="006E4A8B">
              <w:rPr>
                <w:rFonts w:ascii="標楷體" w:eastAsia="標楷體" w:hAnsi="標楷體" w:hint="eastAsia"/>
              </w:rPr>
              <w:t>出冰塊</w:t>
            </w:r>
            <w:r w:rsidR="00B87E5A">
              <w:rPr>
                <w:rFonts w:ascii="標楷體" w:eastAsia="標楷體" w:hAnsi="標楷體" w:hint="eastAsia"/>
              </w:rPr>
              <w:t>融化會變成水</w:t>
            </w:r>
          </w:p>
        </w:tc>
      </w:tr>
      <w:tr w:rsidR="004D67C7" w:rsidRPr="00873BBC" w:rsidTr="004902B8">
        <w:trPr>
          <w:trHeight w:val="431"/>
        </w:trPr>
        <w:tc>
          <w:tcPr>
            <w:tcW w:w="1417" w:type="dxa"/>
            <w:tcBorders>
              <w:top w:val="single" w:sz="12" w:space="0" w:color="auto"/>
              <w:left w:val="single" w:sz="8" w:space="0" w:color="auto"/>
              <w:bottom w:val="single" w:sz="12" w:space="0" w:color="auto"/>
            </w:tcBorders>
            <w:vAlign w:val="center"/>
          </w:tcPr>
          <w:p w:rsidR="004D67C7" w:rsidRPr="00873BBC" w:rsidRDefault="004D67C7" w:rsidP="004902B8">
            <w:pPr>
              <w:jc w:val="both"/>
              <w:rPr>
                <w:rFonts w:ascii="標楷體" w:eastAsia="標楷體" w:hAnsi="標楷體"/>
              </w:rPr>
            </w:pPr>
            <w:r w:rsidRPr="00873BBC">
              <w:rPr>
                <w:rFonts w:ascii="標楷體" w:eastAsia="標楷體" w:hAnsi="標楷體" w:hint="eastAsia"/>
              </w:rPr>
              <w:t>社會</w:t>
            </w:r>
          </w:p>
        </w:tc>
        <w:tc>
          <w:tcPr>
            <w:tcW w:w="8164" w:type="dxa"/>
            <w:tcBorders>
              <w:top w:val="single" w:sz="12" w:space="0" w:color="auto"/>
              <w:bottom w:val="single" w:sz="12" w:space="0" w:color="auto"/>
            </w:tcBorders>
            <w:vAlign w:val="center"/>
          </w:tcPr>
          <w:p w:rsidR="004D67C7" w:rsidRPr="00873BBC" w:rsidRDefault="00952A61" w:rsidP="004902B8">
            <w:pPr>
              <w:jc w:val="both"/>
              <w:rPr>
                <w:rFonts w:ascii="標楷體" w:eastAsia="標楷體" w:hAnsi="標楷體"/>
              </w:rPr>
            </w:pPr>
            <w:r w:rsidRPr="00873BBC">
              <w:rPr>
                <w:rFonts w:ascii="標楷體" w:eastAsia="標楷體" w:hAnsi="標楷體" w:hint="eastAsia"/>
              </w:rPr>
              <w:t>能</w:t>
            </w:r>
            <w:r w:rsidR="00B87E5A">
              <w:rPr>
                <w:rFonts w:ascii="標楷體" w:eastAsia="標楷體" w:hAnsi="標楷體" w:hint="eastAsia"/>
              </w:rPr>
              <w:t>說出冰淇淋是從國外傳到台灣的食物</w:t>
            </w:r>
          </w:p>
        </w:tc>
      </w:tr>
      <w:tr w:rsidR="004D67C7" w:rsidRPr="00873BBC" w:rsidTr="004902B8">
        <w:trPr>
          <w:trHeight w:val="410"/>
        </w:trPr>
        <w:tc>
          <w:tcPr>
            <w:tcW w:w="1417" w:type="dxa"/>
            <w:tcBorders>
              <w:top w:val="single" w:sz="12" w:space="0" w:color="auto"/>
              <w:left w:val="single" w:sz="8" w:space="0" w:color="auto"/>
              <w:bottom w:val="single" w:sz="12" w:space="0" w:color="auto"/>
            </w:tcBorders>
            <w:vAlign w:val="center"/>
          </w:tcPr>
          <w:p w:rsidR="004D67C7" w:rsidRPr="00873BBC" w:rsidRDefault="004D67C7" w:rsidP="004902B8">
            <w:pPr>
              <w:pStyle w:val="a3"/>
              <w:ind w:leftChars="0" w:left="0"/>
              <w:jc w:val="both"/>
              <w:rPr>
                <w:rFonts w:ascii="標楷體" w:eastAsia="標楷體" w:hAnsi="標楷體"/>
              </w:rPr>
            </w:pPr>
            <w:r w:rsidRPr="00873BBC">
              <w:rPr>
                <w:rFonts w:ascii="標楷體" w:eastAsia="標楷體" w:hAnsi="標楷體" w:hint="eastAsia"/>
              </w:rPr>
              <w:t>國語</w:t>
            </w:r>
          </w:p>
        </w:tc>
        <w:tc>
          <w:tcPr>
            <w:tcW w:w="8164" w:type="dxa"/>
            <w:tcBorders>
              <w:top w:val="single" w:sz="12" w:space="0" w:color="auto"/>
              <w:bottom w:val="single" w:sz="12" w:space="0" w:color="auto"/>
            </w:tcBorders>
            <w:vAlign w:val="center"/>
          </w:tcPr>
          <w:p w:rsidR="004D67C7" w:rsidRPr="004902B8" w:rsidRDefault="004902B8" w:rsidP="004902B8">
            <w:pPr>
              <w:jc w:val="both"/>
              <w:rPr>
                <w:rFonts w:ascii="標楷體" w:eastAsia="標楷體" w:hAnsi="標楷體"/>
              </w:rPr>
            </w:pPr>
            <w:r>
              <w:rPr>
                <w:rFonts w:ascii="標楷體" w:eastAsia="標楷體" w:hAnsi="標楷體" w:hint="eastAsia"/>
              </w:rPr>
              <w:t>觀察簡單的圖畫和事物後，能以簡單的語詞口述或記錄實驗過程</w:t>
            </w:r>
          </w:p>
        </w:tc>
      </w:tr>
    </w:tbl>
    <w:p w:rsidR="001F1953" w:rsidRDefault="001F1953" w:rsidP="00371BB5">
      <w:pPr>
        <w:pStyle w:val="a3"/>
        <w:ind w:leftChars="0" w:left="990"/>
        <w:rPr>
          <w:rFonts w:ascii="標楷體" w:eastAsia="標楷體" w:hAnsi="標楷體"/>
        </w:rPr>
      </w:pPr>
    </w:p>
    <w:p w:rsidR="001F1953" w:rsidRDefault="001F1953">
      <w:pPr>
        <w:rPr>
          <w:rFonts w:ascii="標楷體" w:eastAsia="標楷體" w:hAnsi="標楷體"/>
        </w:rPr>
      </w:pPr>
      <w:r>
        <w:rPr>
          <w:rFonts w:ascii="標楷體" w:eastAsia="標楷體" w:hAnsi="標楷體"/>
        </w:rPr>
        <w:br w:type="page"/>
      </w:r>
    </w:p>
    <w:p w:rsidR="00371BB5" w:rsidRPr="00873BBC" w:rsidRDefault="00371BB5" w:rsidP="00371BB5">
      <w:pPr>
        <w:pStyle w:val="a3"/>
        <w:ind w:leftChars="0" w:left="990"/>
        <w:rPr>
          <w:rFonts w:ascii="標楷體" w:eastAsia="標楷體" w:hAnsi="標楷體"/>
        </w:rPr>
      </w:pPr>
    </w:p>
    <w:p w:rsidR="00952A61" w:rsidRDefault="00952A61" w:rsidP="0086763E">
      <w:pPr>
        <w:pStyle w:val="a3"/>
        <w:numPr>
          <w:ilvl w:val="0"/>
          <w:numId w:val="25"/>
        </w:numPr>
        <w:ind w:leftChars="0"/>
        <w:rPr>
          <w:rFonts w:ascii="標楷體" w:eastAsia="標楷體" w:hAnsi="標楷體"/>
        </w:rPr>
      </w:pPr>
      <w:r w:rsidRPr="00873BBC">
        <w:rPr>
          <w:rFonts w:ascii="標楷體" w:eastAsia="標楷體" w:hAnsi="標楷體" w:hint="eastAsia"/>
        </w:rPr>
        <w:t>教學流程：</w:t>
      </w:r>
    </w:p>
    <w:p w:rsidR="00F81E2B" w:rsidRPr="00F81E2B" w:rsidRDefault="00F81E2B" w:rsidP="00F81E2B">
      <w:pPr>
        <w:pStyle w:val="a3"/>
        <w:ind w:leftChars="0" w:left="990"/>
        <w:rPr>
          <w:rFonts w:ascii="標楷體" w:eastAsia="標楷體" w:hAnsi="標楷體"/>
        </w:rPr>
      </w:pPr>
      <w:r>
        <w:rPr>
          <w:rFonts w:ascii="標楷體" w:eastAsia="標楷體" w:hAnsi="標楷體" w:hint="eastAsia"/>
        </w:rPr>
        <w:t>與社群夥伴共同討論實驗流程及變因，設定實驗步驟，在實驗過程中觀察</w:t>
      </w:r>
      <w:r w:rsidR="00B87E5A">
        <w:rPr>
          <w:rFonts w:ascii="標楷體" w:eastAsia="標楷體" w:hAnsi="標楷體" w:hint="eastAsia"/>
        </w:rPr>
        <w:t>牛奶和冰塊</w:t>
      </w:r>
      <w:r>
        <w:rPr>
          <w:rFonts w:ascii="標楷體" w:eastAsia="標楷體" w:hAnsi="標楷體" w:hint="eastAsia"/>
        </w:rPr>
        <w:t>的變化，並練習觀察紀錄實驗結果</w:t>
      </w:r>
      <w:r w:rsidR="00AF77F6">
        <w:rPr>
          <w:rFonts w:ascii="標楷體" w:eastAsia="標楷體" w:hAnsi="標楷體" w:hint="eastAsia"/>
        </w:rPr>
        <w:t>。</w:t>
      </w:r>
    </w:p>
    <w:p w:rsidR="008343EB" w:rsidRDefault="008343EB" w:rsidP="008343EB">
      <w:pPr>
        <w:pStyle w:val="a3"/>
        <w:ind w:leftChars="0" w:left="990"/>
        <w:rPr>
          <w:rFonts w:ascii="標楷體" w:eastAsia="標楷體" w:hAnsi="標楷體"/>
        </w:rPr>
      </w:pPr>
      <w:r w:rsidRPr="00873BBC">
        <w:rPr>
          <w:rFonts w:ascii="標楷體" w:eastAsia="標楷體" w:hAnsi="標楷體"/>
          <w:noProof/>
        </w:rPr>
        <w:drawing>
          <wp:inline distT="0" distB="0" distL="0" distR="0" wp14:anchorId="231B5C31" wp14:editId="6BAC7926">
            <wp:extent cx="5418667" cy="2116666"/>
            <wp:effectExtent l="0" t="0" r="10795" b="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8343EB" w:rsidRPr="00873BBC" w:rsidRDefault="008343EB" w:rsidP="0086763E">
      <w:pPr>
        <w:pStyle w:val="a3"/>
        <w:numPr>
          <w:ilvl w:val="0"/>
          <w:numId w:val="25"/>
        </w:numPr>
        <w:ind w:leftChars="0"/>
        <w:rPr>
          <w:rFonts w:ascii="標楷體" w:eastAsia="標楷體" w:hAnsi="標楷體"/>
        </w:rPr>
      </w:pPr>
      <w:r>
        <w:rPr>
          <w:rFonts w:ascii="標楷體" w:eastAsia="標楷體" w:hAnsi="標楷體" w:hint="eastAsia"/>
        </w:rPr>
        <w:t>討論集錦：</w:t>
      </w:r>
    </w:p>
    <w:tbl>
      <w:tblPr>
        <w:tblStyle w:val="a4"/>
        <w:tblW w:w="0" w:type="auto"/>
        <w:tblInd w:w="991"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4929"/>
        <w:gridCol w:w="4762"/>
      </w:tblGrid>
      <w:tr w:rsidR="001F1953" w:rsidTr="00B87E5A">
        <w:trPr>
          <w:trHeight w:val="3670"/>
        </w:trPr>
        <w:tc>
          <w:tcPr>
            <w:tcW w:w="4929" w:type="dxa"/>
            <w:vAlign w:val="center"/>
          </w:tcPr>
          <w:p w:rsidR="001F1953" w:rsidRDefault="00B87E5A" w:rsidP="00B87E5A">
            <w:pPr>
              <w:jc w:val="center"/>
              <w:rPr>
                <w:rFonts w:ascii="標楷體" w:eastAsia="標楷體" w:hAnsi="標楷體"/>
              </w:rPr>
            </w:pPr>
            <w:r>
              <w:rPr>
                <w:rFonts w:ascii="標楷體" w:eastAsia="標楷體" w:hAnsi="標楷體"/>
                <w:noProof/>
              </w:rPr>
              <w:drawing>
                <wp:inline distT="0" distB="0" distL="0" distR="0">
                  <wp:extent cx="1838731" cy="2452812"/>
                  <wp:effectExtent l="0" t="0" r="3175"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8d7ed253d346c33b277088961acd4c91_36520589_200711_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1261" cy="2469526"/>
                          </a:xfrm>
                          <a:prstGeom prst="rect">
                            <a:avLst/>
                          </a:prstGeom>
                        </pic:spPr>
                      </pic:pic>
                    </a:graphicData>
                  </a:graphic>
                </wp:inline>
              </w:drawing>
            </w:r>
          </w:p>
        </w:tc>
        <w:tc>
          <w:tcPr>
            <w:tcW w:w="4762" w:type="dxa"/>
            <w:vAlign w:val="center"/>
          </w:tcPr>
          <w:p w:rsidR="001F1953" w:rsidRDefault="00B87E5A" w:rsidP="00B87E5A">
            <w:pPr>
              <w:jc w:val="center"/>
              <w:rPr>
                <w:rFonts w:ascii="標楷體" w:eastAsia="標楷體" w:hAnsi="標楷體"/>
              </w:rPr>
            </w:pPr>
            <w:r>
              <w:rPr>
                <w:rFonts w:ascii="標楷體" w:eastAsia="標楷體" w:hAnsi="標楷體"/>
                <w:noProof/>
              </w:rPr>
              <w:drawing>
                <wp:inline distT="0" distB="0" distL="0" distR="0">
                  <wp:extent cx="1793384" cy="239223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8d7ed253d346c33b277088961acd4c91_36520589_200711_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3633" cy="2432580"/>
                          </a:xfrm>
                          <a:prstGeom prst="rect">
                            <a:avLst/>
                          </a:prstGeom>
                        </pic:spPr>
                      </pic:pic>
                    </a:graphicData>
                  </a:graphic>
                </wp:inline>
              </w:drawing>
            </w:r>
          </w:p>
        </w:tc>
      </w:tr>
      <w:tr w:rsidR="001F1953" w:rsidTr="00E37E02">
        <w:tc>
          <w:tcPr>
            <w:tcW w:w="4929" w:type="dxa"/>
          </w:tcPr>
          <w:p w:rsidR="001F1953" w:rsidRDefault="00B51AA5" w:rsidP="00371BB5">
            <w:pPr>
              <w:rPr>
                <w:rFonts w:ascii="標楷體" w:eastAsia="標楷體" w:hAnsi="標楷體"/>
              </w:rPr>
            </w:pPr>
            <w:r>
              <w:rPr>
                <w:rFonts w:ascii="標楷體" w:eastAsia="標楷體" w:hAnsi="標楷體" w:hint="eastAsia"/>
              </w:rPr>
              <w:t>▲訂定社群主題及核心概念。</w:t>
            </w:r>
          </w:p>
        </w:tc>
        <w:tc>
          <w:tcPr>
            <w:tcW w:w="4762" w:type="dxa"/>
          </w:tcPr>
          <w:p w:rsidR="001F1953" w:rsidRDefault="00B51AA5" w:rsidP="00B51AA5">
            <w:pPr>
              <w:ind w:leftChars="15" w:left="317" w:hangingChars="117" w:hanging="281"/>
              <w:rPr>
                <w:rFonts w:ascii="標楷體" w:eastAsia="標楷體" w:hAnsi="標楷體"/>
              </w:rPr>
            </w:pPr>
            <w:r>
              <w:rPr>
                <w:rFonts w:ascii="標楷體" w:eastAsia="標楷體" w:hAnsi="標楷體" w:hint="eastAsia"/>
              </w:rPr>
              <w:t>▲討論</w:t>
            </w:r>
            <w:r w:rsidR="00B87E5A">
              <w:rPr>
                <w:rFonts w:ascii="標楷體" w:eastAsia="標楷體" w:hAnsi="標楷體" w:hint="eastAsia"/>
              </w:rPr>
              <w:t>冰的熔點</w:t>
            </w:r>
            <w:r>
              <w:rPr>
                <w:rFonts w:ascii="標楷體" w:eastAsia="標楷體" w:hAnsi="標楷體" w:hint="eastAsia"/>
              </w:rPr>
              <w:t>如何應用在</w:t>
            </w:r>
            <w:r w:rsidR="004A3090">
              <w:rPr>
                <w:rFonts w:ascii="標楷體" w:eastAsia="標楷體" w:hAnsi="標楷體" w:hint="eastAsia"/>
              </w:rPr>
              <w:t>冰淇淋</w:t>
            </w:r>
            <w:r>
              <w:rPr>
                <w:rFonts w:ascii="標楷體" w:eastAsia="標楷體" w:hAnsi="標楷體" w:hint="eastAsia"/>
              </w:rPr>
              <w:t>上，並從中觀察</w:t>
            </w:r>
            <w:r w:rsidR="004A3090">
              <w:rPr>
                <w:rFonts w:ascii="標楷體" w:eastAsia="標楷體" w:hAnsi="標楷體" w:hint="eastAsia"/>
              </w:rPr>
              <w:t>冰的熔點</w:t>
            </w:r>
            <w:r>
              <w:rPr>
                <w:rFonts w:ascii="標楷體" w:eastAsia="標楷體" w:hAnsi="標楷體" w:hint="eastAsia"/>
              </w:rPr>
              <w:t>如何影響食物的</w:t>
            </w:r>
            <w:r w:rsidR="004A3090">
              <w:rPr>
                <w:rFonts w:ascii="標楷體" w:eastAsia="標楷體" w:hAnsi="標楷體" w:hint="eastAsia"/>
              </w:rPr>
              <w:t>狀態變化</w:t>
            </w:r>
            <w:r>
              <w:rPr>
                <w:rFonts w:ascii="標楷體" w:eastAsia="標楷體" w:hAnsi="標楷體" w:hint="eastAsia"/>
              </w:rPr>
              <w:t>。</w:t>
            </w:r>
          </w:p>
        </w:tc>
      </w:tr>
      <w:tr w:rsidR="001F1953" w:rsidTr="004A3090">
        <w:tc>
          <w:tcPr>
            <w:tcW w:w="4929" w:type="dxa"/>
            <w:vAlign w:val="center"/>
          </w:tcPr>
          <w:p w:rsidR="001F1953" w:rsidRDefault="004A3090" w:rsidP="004A3090">
            <w:pPr>
              <w:jc w:val="center"/>
              <w:rPr>
                <w:rFonts w:ascii="標楷體" w:eastAsia="標楷體" w:hAnsi="標楷體"/>
              </w:rPr>
            </w:pPr>
            <w:r>
              <w:rPr>
                <w:rFonts w:ascii="標楷體" w:eastAsia="標楷體" w:hAnsi="標楷體"/>
                <w:noProof/>
              </w:rPr>
              <w:drawing>
                <wp:inline distT="0" distB="0" distL="0" distR="0">
                  <wp:extent cx="2624894" cy="1967696"/>
                  <wp:effectExtent l="0" t="0" r="4445" b="1270"/>
                  <wp:docPr id="640" name="圖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c8d7ed253d346c33b277088961acd4c91_36520589_200711_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6291" cy="1983736"/>
                          </a:xfrm>
                          <a:prstGeom prst="rect">
                            <a:avLst/>
                          </a:prstGeom>
                        </pic:spPr>
                      </pic:pic>
                    </a:graphicData>
                  </a:graphic>
                </wp:inline>
              </w:drawing>
            </w:r>
          </w:p>
        </w:tc>
        <w:tc>
          <w:tcPr>
            <w:tcW w:w="4762" w:type="dxa"/>
            <w:vAlign w:val="center"/>
          </w:tcPr>
          <w:p w:rsidR="001F1953" w:rsidRDefault="004A3090" w:rsidP="004A3090">
            <w:pPr>
              <w:jc w:val="center"/>
              <w:rPr>
                <w:rFonts w:ascii="標楷體" w:eastAsia="標楷體" w:hAnsi="標楷體"/>
              </w:rPr>
            </w:pPr>
            <w:r>
              <w:rPr>
                <w:rFonts w:ascii="標楷體" w:eastAsia="標楷體" w:hAnsi="標楷體"/>
                <w:noProof/>
              </w:rPr>
              <w:drawing>
                <wp:inline distT="0" distB="0" distL="0" distR="0">
                  <wp:extent cx="2655115" cy="1990460"/>
                  <wp:effectExtent l="0" t="0" r="0" b="3810"/>
                  <wp:docPr id="641" name="圖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c8d7ed253d346c33b277088961acd4c91_36520589_200711_1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5595" cy="1998316"/>
                          </a:xfrm>
                          <a:prstGeom prst="rect">
                            <a:avLst/>
                          </a:prstGeom>
                        </pic:spPr>
                      </pic:pic>
                    </a:graphicData>
                  </a:graphic>
                </wp:inline>
              </w:drawing>
            </w:r>
          </w:p>
        </w:tc>
      </w:tr>
      <w:tr w:rsidR="001F1953" w:rsidTr="00E37E02">
        <w:tc>
          <w:tcPr>
            <w:tcW w:w="4929" w:type="dxa"/>
          </w:tcPr>
          <w:p w:rsidR="001F1953" w:rsidRDefault="00B51AA5" w:rsidP="00371BB5">
            <w:pPr>
              <w:rPr>
                <w:rFonts w:ascii="標楷體" w:eastAsia="標楷體" w:hAnsi="標楷體"/>
              </w:rPr>
            </w:pPr>
            <w:r>
              <w:rPr>
                <w:rFonts w:ascii="標楷體" w:eastAsia="標楷體" w:hAnsi="標楷體" w:hint="eastAsia"/>
              </w:rPr>
              <w:t>▲討論實驗流程，確立操作及控制變因。</w:t>
            </w:r>
          </w:p>
        </w:tc>
        <w:tc>
          <w:tcPr>
            <w:tcW w:w="4762" w:type="dxa"/>
          </w:tcPr>
          <w:p w:rsidR="001F1953" w:rsidRDefault="00B51AA5" w:rsidP="00371BB5">
            <w:pPr>
              <w:rPr>
                <w:rFonts w:ascii="標楷體" w:eastAsia="標楷體" w:hAnsi="標楷體"/>
              </w:rPr>
            </w:pPr>
            <w:r>
              <w:rPr>
                <w:rFonts w:ascii="標楷體" w:eastAsia="標楷體" w:hAnsi="標楷體" w:hint="eastAsia"/>
              </w:rPr>
              <w:t>▲將實驗的步驟及相關設定紀錄下來，作為下次社群共備的實際實驗的步驟。</w:t>
            </w:r>
          </w:p>
        </w:tc>
      </w:tr>
    </w:tbl>
    <w:p w:rsidR="00B51AA5" w:rsidRDefault="00B51AA5" w:rsidP="00371BB5">
      <w:pPr>
        <w:ind w:leftChars="413" w:left="991"/>
        <w:rPr>
          <w:rFonts w:ascii="標楷體" w:eastAsia="標楷體" w:hAnsi="標楷體"/>
        </w:rPr>
      </w:pPr>
    </w:p>
    <w:p w:rsidR="004A3090" w:rsidRPr="002D65AD" w:rsidRDefault="004A3090" w:rsidP="004A3090">
      <w:pPr>
        <w:jc w:val="center"/>
        <w:rPr>
          <w:rFonts w:ascii="標楷體" w:eastAsia="標楷體" w:hAnsi="標楷體"/>
          <w:sz w:val="48"/>
          <w:szCs w:val="48"/>
        </w:rPr>
      </w:pPr>
      <w:r w:rsidRPr="002D65AD">
        <w:rPr>
          <w:rFonts w:ascii="標楷體" w:eastAsia="標楷體" w:hAnsi="標楷體" w:hint="eastAsia"/>
          <w:sz w:val="48"/>
          <w:szCs w:val="48"/>
        </w:rPr>
        <w:lastRenderedPageBreak/>
        <w:t>我有好食力II-</w:t>
      </w:r>
      <w:r>
        <w:rPr>
          <w:rFonts w:ascii="標楷體" w:eastAsia="標楷體" w:hAnsi="標楷體" w:hint="eastAsia"/>
          <w:sz w:val="48"/>
          <w:szCs w:val="48"/>
        </w:rPr>
        <w:t>第三</w:t>
      </w:r>
      <w:r w:rsidRPr="002D65AD">
        <w:rPr>
          <w:rFonts w:ascii="標楷體" w:eastAsia="標楷體" w:hAnsi="標楷體" w:hint="eastAsia"/>
          <w:sz w:val="48"/>
          <w:szCs w:val="48"/>
        </w:rPr>
        <w:t>次社群共備</w:t>
      </w:r>
    </w:p>
    <w:p w:rsidR="004A3090" w:rsidRPr="002D65AD" w:rsidRDefault="004A3090" w:rsidP="0086763E">
      <w:pPr>
        <w:pStyle w:val="a3"/>
        <w:numPr>
          <w:ilvl w:val="0"/>
          <w:numId w:val="33"/>
        </w:numPr>
        <w:ind w:leftChars="0"/>
        <w:rPr>
          <w:rFonts w:ascii="標楷體" w:eastAsia="標楷體" w:hAnsi="標楷體"/>
          <w:sz w:val="28"/>
          <w:szCs w:val="28"/>
        </w:rPr>
      </w:pPr>
      <w:r w:rsidRPr="002D65AD">
        <w:rPr>
          <w:rFonts w:ascii="標楷體" w:eastAsia="標楷體" w:hAnsi="標楷體" w:hint="eastAsia"/>
          <w:sz w:val="28"/>
          <w:szCs w:val="28"/>
        </w:rPr>
        <w:t>主題內容：</w:t>
      </w:r>
      <w:r>
        <w:rPr>
          <w:rFonts w:ascii="標楷體" w:eastAsia="標楷體" w:hAnsi="標楷體" w:hint="eastAsia"/>
          <w:sz w:val="28"/>
          <w:szCs w:val="28"/>
        </w:rPr>
        <w:t>歐式料理-自製冰淇淋</w:t>
      </w:r>
    </w:p>
    <w:p w:rsidR="004A3090" w:rsidRPr="002D65AD" w:rsidRDefault="004A3090" w:rsidP="0086763E">
      <w:pPr>
        <w:pStyle w:val="a3"/>
        <w:numPr>
          <w:ilvl w:val="0"/>
          <w:numId w:val="33"/>
        </w:numPr>
        <w:ind w:leftChars="0"/>
        <w:rPr>
          <w:rFonts w:ascii="標楷體" w:eastAsia="標楷體" w:hAnsi="標楷體"/>
          <w:sz w:val="28"/>
          <w:szCs w:val="28"/>
        </w:rPr>
      </w:pPr>
      <w:r w:rsidRPr="002D65AD">
        <w:rPr>
          <w:rFonts w:ascii="標楷體" w:eastAsia="標楷體" w:hAnsi="標楷體" w:hint="eastAsia"/>
          <w:sz w:val="28"/>
          <w:szCs w:val="28"/>
        </w:rPr>
        <w:t>時間：</w:t>
      </w:r>
      <w:r>
        <w:rPr>
          <w:rFonts w:ascii="標楷體" w:eastAsia="標楷體" w:hAnsi="標楷體" w:hint="eastAsia"/>
          <w:sz w:val="28"/>
          <w:szCs w:val="28"/>
        </w:rPr>
        <w:t>10</w:t>
      </w:r>
      <w:r w:rsidR="0079639B">
        <w:rPr>
          <w:rFonts w:ascii="標楷體" w:eastAsia="標楷體" w:hAnsi="標楷體"/>
          <w:sz w:val="28"/>
          <w:szCs w:val="28"/>
        </w:rPr>
        <w:t>9</w:t>
      </w:r>
      <w:r>
        <w:rPr>
          <w:rFonts w:ascii="標楷體" w:eastAsia="標楷體" w:hAnsi="標楷體" w:hint="eastAsia"/>
          <w:sz w:val="28"/>
          <w:szCs w:val="28"/>
        </w:rPr>
        <w:t>年</w:t>
      </w:r>
      <w:r w:rsidR="0079639B">
        <w:rPr>
          <w:rFonts w:ascii="標楷體" w:eastAsia="標楷體" w:hAnsi="標楷體"/>
          <w:sz w:val="28"/>
          <w:szCs w:val="28"/>
        </w:rPr>
        <w:t>5</w:t>
      </w:r>
      <w:r>
        <w:rPr>
          <w:rFonts w:ascii="標楷體" w:eastAsia="標楷體" w:hAnsi="標楷體" w:hint="eastAsia"/>
          <w:sz w:val="28"/>
          <w:szCs w:val="28"/>
        </w:rPr>
        <w:t>月</w:t>
      </w:r>
      <w:r w:rsidR="0079639B">
        <w:rPr>
          <w:rFonts w:ascii="標楷體" w:eastAsia="標楷體" w:hAnsi="標楷體"/>
          <w:sz w:val="28"/>
          <w:szCs w:val="28"/>
        </w:rPr>
        <w:t>22</w:t>
      </w:r>
      <w:r>
        <w:rPr>
          <w:rFonts w:ascii="標楷體" w:eastAsia="標楷體" w:hAnsi="標楷體" w:hint="eastAsia"/>
          <w:sz w:val="28"/>
          <w:szCs w:val="28"/>
        </w:rPr>
        <w:t>日  13：00~16：00</w:t>
      </w:r>
    </w:p>
    <w:p w:rsidR="004A3090" w:rsidRDefault="004A3090" w:rsidP="0086763E">
      <w:pPr>
        <w:pStyle w:val="a3"/>
        <w:numPr>
          <w:ilvl w:val="0"/>
          <w:numId w:val="33"/>
        </w:numPr>
        <w:ind w:leftChars="0"/>
        <w:rPr>
          <w:rFonts w:ascii="標楷體" w:eastAsia="標楷體" w:hAnsi="標楷體"/>
          <w:sz w:val="28"/>
          <w:szCs w:val="28"/>
        </w:rPr>
      </w:pPr>
      <w:r w:rsidRPr="002D65AD">
        <w:rPr>
          <w:rFonts w:ascii="標楷體" w:eastAsia="標楷體" w:hAnsi="標楷體" w:hint="eastAsia"/>
          <w:sz w:val="28"/>
          <w:szCs w:val="28"/>
        </w:rPr>
        <w:t>簽到表：</w:t>
      </w:r>
    </w:p>
    <w:p w:rsidR="00E37E02" w:rsidRDefault="004A3090" w:rsidP="00E37E02">
      <w:pPr>
        <w:pStyle w:val="a3"/>
        <w:ind w:leftChars="0" w:left="709"/>
        <w:rPr>
          <w:rFonts w:ascii="標楷體" w:eastAsia="標楷體" w:hAnsi="標楷體"/>
          <w:b/>
          <w:sz w:val="28"/>
          <w:szCs w:val="28"/>
        </w:rPr>
      </w:pPr>
      <w:r w:rsidRPr="009F11A0">
        <w:rPr>
          <w:rFonts w:ascii="標楷體" w:eastAsia="標楷體" w:hAnsi="標楷體"/>
          <w:noProof/>
          <w:sz w:val="48"/>
          <w:szCs w:val="48"/>
        </w:rPr>
        <w:drawing>
          <wp:anchor distT="0" distB="0" distL="114300" distR="114300" simplePos="0" relativeHeight="251700224" behindDoc="0" locked="0" layoutInCell="1" allowOverlap="1" wp14:anchorId="3DFFB409" wp14:editId="15AA8A13">
            <wp:simplePos x="0" y="0"/>
            <wp:positionH relativeFrom="column">
              <wp:posOffset>0</wp:posOffset>
            </wp:positionH>
            <wp:positionV relativeFrom="paragraph">
              <wp:posOffset>0</wp:posOffset>
            </wp:positionV>
            <wp:extent cx="6480175" cy="6364605"/>
            <wp:effectExtent l="0" t="0" r="0" b="0"/>
            <wp:wrapNone/>
            <wp:docPr id="3" name="圖片 3" descr="C:\Users\User\Downloads\S__2308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__23085168.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954" t="28708" r="5867" b="10261"/>
                    <a:stretch/>
                  </pic:blipFill>
                  <pic:spPr bwMode="auto">
                    <a:xfrm>
                      <a:off x="0" y="0"/>
                      <a:ext cx="6480175" cy="636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E02" w:rsidRPr="00873BBC" w:rsidRDefault="00E37E02" w:rsidP="00E37E02">
      <w:pPr>
        <w:pStyle w:val="a3"/>
        <w:ind w:leftChars="0" w:left="709"/>
        <w:rPr>
          <w:rFonts w:ascii="標楷體" w:eastAsia="標楷體" w:hAnsi="標楷體"/>
          <w:b/>
          <w:sz w:val="28"/>
          <w:szCs w:val="28"/>
        </w:rPr>
      </w:pPr>
    </w:p>
    <w:p w:rsidR="00CF0C10" w:rsidRDefault="00CF0C10">
      <w:pPr>
        <w:rPr>
          <w:rFonts w:ascii="標楷體" w:eastAsia="標楷體" w:hAnsi="標楷體"/>
        </w:rPr>
      </w:pPr>
      <w:r>
        <w:rPr>
          <w:rFonts w:ascii="標楷體" w:eastAsia="標楷體" w:hAnsi="標楷體"/>
        </w:rPr>
        <w:br w:type="page"/>
      </w:r>
    </w:p>
    <w:p w:rsidR="00CF0C10" w:rsidRPr="005E1709" w:rsidRDefault="00CF0C10" w:rsidP="00CF0C10">
      <w:pPr>
        <w:rPr>
          <w:rFonts w:ascii="標楷體" w:eastAsia="標楷體" w:hAnsi="標楷體"/>
          <w:sz w:val="40"/>
          <w:szCs w:val="40"/>
        </w:rPr>
      </w:pPr>
      <w:r>
        <w:rPr>
          <w:rFonts w:ascii="標楷體" w:eastAsia="標楷體" w:hAnsi="標楷體" w:hint="eastAsia"/>
          <w:sz w:val="40"/>
          <w:szCs w:val="40"/>
        </w:rPr>
        <w:lastRenderedPageBreak/>
        <w:t>我有好食力─第四</w:t>
      </w:r>
      <w:r w:rsidRPr="00931A8B">
        <w:rPr>
          <w:rFonts w:ascii="標楷體" w:eastAsia="標楷體" w:hAnsi="標楷體" w:hint="eastAsia"/>
          <w:sz w:val="40"/>
          <w:szCs w:val="40"/>
        </w:rPr>
        <w:t>次社群課程共備</w:t>
      </w:r>
    </w:p>
    <w:p w:rsidR="00CF0C10" w:rsidRDefault="00CF0C10" w:rsidP="0086763E">
      <w:pPr>
        <w:pStyle w:val="a3"/>
        <w:numPr>
          <w:ilvl w:val="0"/>
          <w:numId w:val="15"/>
        </w:numPr>
        <w:suppressAutoHyphens/>
        <w:autoSpaceDN w:val="0"/>
        <w:ind w:leftChars="0" w:left="709" w:hanging="709"/>
        <w:textAlignment w:val="baseline"/>
        <w:rPr>
          <w:rFonts w:ascii="標楷體" w:eastAsia="標楷體" w:hAnsi="標楷體"/>
          <w:b/>
          <w:sz w:val="28"/>
          <w:szCs w:val="28"/>
        </w:rPr>
      </w:pPr>
      <w:r>
        <w:rPr>
          <w:rFonts w:ascii="標楷體" w:eastAsia="標楷體" w:hAnsi="標楷體" w:hint="eastAsia"/>
          <w:b/>
          <w:sz w:val="28"/>
          <w:szCs w:val="28"/>
        </w:rPr>
        <w:t>主題內容：</w:t>
      </w:r>
      <w:r w:rsidR="004A3090" w:rsidRPr="00873BBC">
        <w:rPr>
          <w:rFonts w:ascii="標楷體" w:eastAsia="標楷體" w:hAnsi="標楷體" w:hint="eastAsia"/>
          <w:b/>
          <w:sz w:val="28"/>
          <w:szCs w:val="28"/>
        </w:rPr>
        <w:t>：</w:t>
      </w:r>
      <w:r w:rsidR="004A3090">
        <w:rPr>
          <w:rFonts w:ascii="標楷體" w:eastAsia="標楷體" w:hAnsi="標楷體" w:hint="eastAsia"/>
          <w:b/>
          <w:sz w:val="28"/>
          <w:szCs w:val="28"/>
        </w:rPr>
        <w:t>歐式冰淇淋-冰的熔點</w:t>
      </w:r>
    </w:p>
    <w:p w:rsidR="00CF0C10" w:rsidRDefault="00CF0C10" w:rsidP="004A3090">
      <w:pPr>
        <w:pStyle w:val="a3"/>
        <w:ind w:leftChars="0" w:left="1985" w:firstLineChars="150" w:firstLine="420"/>
        <w:rPr>
          <w:rFonts w:ascii="標楷體" w:eastAsia="標楷體" w:hAnsi="標楷體"/>
          <w:b/>
          <w:sz w:val="28"/>
          <w:szCs w:val="28"/>
        </w:rPr>
      </w:pPr>
      <w:r>
        <w:rPr>
          <w:rFonts w:ascii="標楷體" w:eastAsia="標楷體" w:hAnsi="標楷體" w:hint="eastAsia"/>
          <w:color w:val="000000"/>
          <w:sz w:val="28"/>
          <w:szCs w:val="28"/>
        </w:rPr>
        <w:t>教學流程與課程調整方式討論</w:t>
      </w:r>
    </w:p>
    <w:p w:rsidR="00CF0C10" w:rsidRDefault="00CF0C10" w:rsidP="0086763E">
      <w:pPr>
        <w:pStyle w:val="a3"/>
        <w:numPr>
          <w:ilvl w:val="0"/>
          <w:numId w:val="15"/>
        </w:numPr>
        <w:suppressAutoHyphens/>
        <w:autoSpaceDN w:val="0"/>
        <w:ind w:leftChars="0" w:left="567" w:hanging="567"/>
        <w:textAlignment w:val="baseline"/>
        <w:rPr>
          <w:rFonts w:ascii="標楷體" w:eastAsia="標楷體" w:hAnsi="標楷體"/>
          <w:b/>
          <w:sz w:val="28"/>
          <w:szCs w:val="28"/>
        </w:rPr>
      </w:pPr>
      <w:r w:rsidRPr="005E1709">
        <w:rPr>
          <w:rFonts w:ascii="標楷體" w:eastAsia="標楷體" w:hAnsi="標楷體" w:hint="eastAsia"/>
          <w:b/>
          <w:sz w:val="28"/>
          <w:szCs w:val="28"/>
        </w:rPr>
        <w:t>時間：10</w:t>
      </w:r>
      <w:r w:rsidR="0079639B">
        <w:rPr>
          <w:rFonts w:ascii="標楷體" w:eastAsia="標楷體" w:hAnsi="標楷體"/>
          <w:b/>
          <w:sz w:val="28"/>
          <w:szCs w:val="28"/>
        </w:rPr>
        <w:t>9</w:t>
      </w:r>
      <w:r w:rsidRPr="005E1709">
        <w:rPr>
          <w:rFonts w:ascii="標楷體" w:eastAsia="標楷體" w:hAnsi="標楷體" w:hint="eastAsia"/>
          <w:b/>
          <w:sz w:val="28"/>
          <w:szCs w:val="28"/>
        </w:rPr>
        <w:t>年</w:t>
      </w:r>
      <w:r w:rsidR="0079639B">
        <w:rPr>
          <w:rFonts w:ascii="標楷體" w:eastAsia="標楷體" w:hAnsi="標楷體"/>
          <w:b/>
          <w:sz w:val="28"/>
          <w:szCs w:val="28"/>
        </w:rPr>
        <w:t>6</w:t>
      </w:r>
      <w:r w:rsidRPr="005E1709">
        <w:rPr>
          <w:rFonts w:ascii="標楷體" w:eastAsia="標楷體" w:hAnsi="標楷體" w:hint="eastAsia"/>
          <w:b/>
          <w:sz w:val="28"/>
          <w:szCs w:val="28"/>
        </w:rPr>
        <w:t>月</w:t>
      </w:r>
      <w:r w:rsidR="0079639B">
        <w:rPr>
          <w:rFonts w:ascii="標楷體" w:eastAsia="標楷體" w:hAnsi="標楷體"/>
          <w:b/>
          <w:sz w:val="28"/>
          <w:szCs w:val="28"/>
        </w:rPr>
        <w:t>5</w:t>
      </w:r>
      <w:r w:rsidRPr="005E1709">
        <w:rPr>
          <w:rFonts w:ascii="標楷體" w:eastAsia="標楷體" w:hAnsi="標楷體" w:hint="eastAsia"/>
          <w:b/>
          <w:sz w:val="28"/>
          <w:szCs w:val="28"/>
        </w:rPr>
        <w:t xml:space="preserve">日 </w:t>
      </w:r>
      <w:r>
        <w:rPr>
          <w:rFonts w:ascii="標楷體" w:eastAsia="標楷體" w:hAnsi="標楷體" w:hint="eastAsia"/>
          <w:b/>
          <w:sz w:val="28"/>
          <w:szCs w:val="28"/>
        </w:rPr>
        <w:t xml:space="preserve"> 13</w:t>
      </w:r>
      <w:r w:rsidRPr="005E1709">
        <w:rPr>
          <w:rFonts w:ascii="標楷體" w:eastAsia="標楷體" w:hAnsi="標楷體" w:hint="eastAsia"/>
          <w:b/>
          <w:sz w:val="28"/>
          <w:szCs w:val="28"/>
        </w:rPr>
        <w:t>：</w:t>
      </w:r>
      <w:r>
        <w:rPr>
          <w:rFonts w:ascii="標楷體" w:eastAsia="標楷體" w:hAnsi="標楷體" w:hint="eastAsia"/>
          <w:b/>
          <w:sz w:val="28"/>
          <w:szCs w:val="28"/>
        </w:rPr>
        <w:t>30~16</w:t>
      </w:r>
      <w:r w:rsidRPr="005E1709">
        <w:rPr>
          <w:rFonts w:ascii="標楷體" w:eastAsia="標楷體" w:hAnsi="標楷體" w:hint="eastAsia"/>
          <w:b/>
          <w:sz w:val="28"/>
          <w:szCs w:val="28"/>
        </w:rPr>
        <w:t>：</w:t>
      </w:r>
      <w:r>
        <w:rPr>
          <w:rFonts w:ascii="標楷體" w:eastAsia="標楷體" w:hAnsi="標楷體" w:hint="eastAsia"/>
          <w:b/>
          <w:sz w:val="28"/>
          <w:szCs w:val="28"/>
        </w:rPr>
        <w:t>3</w:t>
      </w:r>
      <w:r w:rsidRPr="005E1709">
        <w:rPr>
          <w:rFonts w:ascii="標楷體" w:eastAsia="標楷體" w:hAnsi="標楷體" w:hint="eastAsia"/>
          <w:b/>
          <w:sz w:val="28"/>
          <w:szCs w:val="28"/>
        </w:rPr>
        <w:t>0</w:t>
      </w:r>
    </w:p>
    <w:p w:rsidR="00CF0C10" w:rsidRPr="005E1709" w:rsidRDefault="00CF0C10" w:rsidP="0086763E">
      <w:pPr>
        <w:pStyle w:val="a3"/>
        <w:numPr>
          <w:ilvl w:val="0"/>
          <w:numId w:val="15"/>
        </w:numPr>
        <w:suppressAutoHyphens/>
        <w:autoSpaceDN w:val="0"/>
        <w:ind w:leftChars="0" w:left="567" w:hanging="567"/>
        <w:textAlignment w:val="baseline"/>
        <w:rPr>
          <w:rFonts w:ascii="標楷體" w:eastAsia="標楷體" w:hAnsi="標楷體"/>
          <w:b/>
          <w:sz w:val="28"/>
          <w:szCs w:val="28"/>
        </w:rPr>
      </w:pPr>
      <w:r>
        <w:rPr>
          <w:rFonts w:ascii="標楷體" w:eastAsia="標楷體" w:hAnsi="標楷體" w:hint="eastAsia"/>
          <w:b/>
          <w:sz w:val="28"/>
          <w:szCs w:val="28"/>
        </w:rPr>
        <w:t>主講者：勝利國小 凃湘玫老師</w:t>
      </w:r>
    </w:p>
    <w:p w:rsidR="00CF0C10" w:rsidRPr="004A3090" w:rsidRDefault="00524FB8" w:rsidP="0086763E">
      <w:pPr>
        <w:pStyle w:val="a3"/>
        <w:numPr>
          <w:ilvl w:val="0"/>
          <w:numId w:val="15"/>
        </w:numPr>
        <w:suppressAutoHyphens/>
        <w:autoSpaceDN w:val="0"/>
        <w:ind w:leftChars="0" w:left="567" w:hanging="567"/>
        <w:textAlignment w:val="baseline"/>
        <w:rPr>
          <w:rFonts w:ascii="標楷體" w:eastAsia="標楷體" w:hAnsi="標楷體"/>
          <w:b/>
          <w:sz w:val="28"/>
          <w:szCs w:val="28"/>
        </w:rPr>
      </w:pPr>
      <w:r>
        <w:rPr>
          <w:rFonts w:ascii="標楷體" w:eastAsia="標楷體" w:hAnsi="標楷體" w:hint="eastAsia"/>
          <w:b/>
          <w:sz w:val="28"/>
          <w:szCs w:val="28"/>
        </w:rPr>
        <w:t>共備紀錄：</w:t>
      </w:r>
    </w:p>
    <w:p w:rsidR="00CF0C10" w:rsidRPr="005E1709" w:rsidRDefault="0097480C" w:rsidP="00524FB8">
      <w:pPr>
        <w:spacing w:line="500" w:lineRule="exact"/>
        <w:ind w:leftChars="177" w:left="425"/>
        <w:rPr>
          <w:rFonts w:ascii="標楷體" w:eastAsia="標楷體" w:hAnsi="標楷體" w:cs="Arial"/>
          <w:b/>
          <w:color w:val="000000" w:themeColor="text1"/>
          <w:sz w:val="28"/>
          <w:szCs w:val="28"/>
        </w:rPr>
      </w:pPr>
      <w:r>
        <w:rPr>
          <w:rFonts w:ascii="標楷體" w:eastAsia="標楷體" w:hAnsi="標楷體" w:hint="eastAsia"/>
          <w:b/>
          <w:sz w:val="28"/>
          <w:szCs w:val="28"/>
        </w:rPr>
        <w:t>一</w:t>
      </w:r>
      <w:r w:rsidR="00CF0C10" w:rsidRPr="00730116">
        <w:rPr>
          <w:rFonts w:ascii="標楷體" w:eastAsia="標楷體" w:hAnsi="標楷體" w:hint="eastAsia"/>
          <w:b/>
          <w:sz w:val="28"/>
          <w:szCs w:val="28"/>
        </w:rPr>
        <w:t>、</w:t>
      </w:r>
      <w:r w:rsidR="00CF0C10" w:rsidRPr="005E1709">
        <w:rPr>
          <w:rFonts w:ascii="標楷體" w:eastAsia="標楷體" w:hAnsi="標楷體" w:cs="Arial" w:hint="eastAsia"/>
          <w:b/>
          <w:color w:val="000000" w:themeColor="text1"/>
          <w:sz w:val="28"/>
          <w:szCs w:val="28"/>
        </w:rPr>
        <w:t>「</w:t>
      </w:r>
      <w:r w:rsidR="004A3090">
        <w:rPr>
          <w:rFonts w:ascii="標楷體" w:eastAsia="標楷體" w:hAnsi="標楷體" w:cs="Arial" w:hint="eastAsia"/>
          <w:b/>
          <w:color w:val="000000" w:themeColor="text1"/>
          <w:sz w:val="28"/>
          <w:szCs w:val="28"/>
        </w:rPr>
        <w:t>歐式料理－自製冰淇淋</w:t>
      </w:r>
      <w:r w:rsidR="00CF0C10" w:rsidRPr="005E1709">
        <w:rPr>
          <w:rFonts w:ascii="標楷體" w:eastAsia="標楷體" w:hAnsi="標楷體" w:cs="Arial" w:hint="eastAsia"/>
          <w:b/>
          <w:color w:val="000000" w:themeColor="text1"/>
          <w:sz w:val="28"/>
          <w:szCs w:val="28"/>
        </w:rPr>
        <w:t>」教學內容</w:t>
      </w:r>
    </w:p>
    <w:p w:rsidR="00CF0C10" w:rsidRDefault="00CF0C10" w:rsidP="00CF0C10">
      <w:pPr>
        <w:spacing w:line="500" w:lineRule="exact"/>
        <w:ind w:leftChars="177" w:left="425"/>
        <w:rPr>
          <w:rFonts w:ascii="標楷體" w:eastAsia="標楷體" w:hAnsi="標楷體" w:cs="Arial"/>
          <w:color w:val="000000" w:themeColor="text1"/>
          <w:szCs w:val="28"/>
        </w:rPr>
      </w:pPr>
      <w:r>
        <w:rPr>
          <w:rFonts w:ascii="標楷體" w:eastAsia="標楷體" w:hAnsi="標楷體" w:cs="Arial" w:hint="eastAsia"/>
          <w:color w:val="000000" w:themeColor="text1"/>
          <w:szCs w:val="28"/>
        </w:rPr>
        <w:t>本次課程為主題式課程，與各科結合後產出一系列成果，教師可利用與各科相關領域目標配合學生就讀學習階段設計活動，或融合多科目在活動中。</w:t>
      </w:r>
    </w:p>
    <w:p w:rsidR="00CF0C10" w:rsidRPr="00EF6CC8" w:rsidRDefault="00CF0C10" w:rsidP="00CF0C10">
      <w:pPr>
        <w:spacing w:line="500" w:lineRule="exact"/>
        <w:ind w:leftChars="177" w:left="425"/>
        <w:rPr>
          <w:rFonts w:ascii="標楷體" w:eastAsia="標楷體" w:hAnsi="標楷體" w:cs="Arial"/>
          <w:color w:val="000000" w:themeColor="text1"/>
          <w:szCs w:val="28"/>
        </w:rPr>
      </w:pPr>
      <w:r>
        <w:rPr>
          <w:rFonts w:ascii="標楷體" w:eastAsia="標楷體" w:hAnsi="標楷體" w:cs="Arial" w:hint="eastAsia"/>
          <w:color w:val="000000" w:themeColor="text1"/>
          <w:szCs w:val="28"/>
        </w:rPr>
        <w:t>(一)</w:t>
      </w:r>
      <w:r w:rsidRPr="00EF6CC8">
        <w:rPr>
          <w:rFonts w:ascii="標楷體" w:eastAsia="標楷體" w:hAnsi="標楷體" w:cs="Arial" w:hint="eastAsia"/>
          <w:b/>
          <w:color w:val="000000" w:themeColor="text1"/>
          <w:szCs w:val="28"/>
        </w:rPr>
        <w:t xml:space="preserve"> </w:t>
      </w:r>
      <w:r>
        <w:rPr>
          <w:rFonts w:ascii="標楷體" w:eastAsia="標楷體" w:hAnsi="標楷體" w:cs="Arial" w:hint="eastAsia"/>
          <w:b/>
          <w:color w:val="000000" w:themeColor="text1"/>
          <w:szCs w:val="28"/>
        </w:rPr>
        <w:t>「</w:t>
      </w:r>
      <w:r w:rsidR="00603B73">
        <w:rPr>
          <w:rFonts w:ascii="標楷體" w:eastAsia="標楷體" w:hAnsi="標楷體" w:cs="Arial" w:hint="eastAsia"/>
          <w:b/>
          <w:color w:val="000000" w:themeColor="text1"/>
          <w:szCs w:val="28"/>
        </w:rPr>
        <w:t>自製冰淇淋</w:t>
      </w:r>
      <w:r w:rsidRPr="009E3C5B">
        <w:rPr>
          <w:rFonts w:ascii="標楷體" w:eastAsia="標楷體" w:hAnsi="標楷體" w:cs="Arial" w:hint="eastAsia"/>
          <w:b/>
          <w:color w:val="000000" w:themeColor="text1"/>
          <w:szCs w:val="28"/>
        </w:rPr>
        <w:t>」學習目標列表</w:t>
      </w:r>
    </w:p>
    <w:tbl>
      <w:tblPr>
        <w:tblStyle w:val="a4"/>
        <w:tblW w:w="0" w:type="auto"/>
        <w:tblInd w:w="675" w:type="dxa"/>
        <w:tblLook w:val="04A0" w:firstRow="1" w:lastRow="0" w:firstColumn="1" w:lastColumn="0" w:noHBand="0" w:noVBand="1"/>
      </w:tblPr>
      <w:tblGrid>
        <w:gridCol w:w="825"/>
        <w:gridCol w:w="1808"/>
        <w:gridCol w:w="1240"/>
        <w:gridCol w:w="5888"/>
      </w:tblGrid>
      <w:tr w:rsidR="00CF0C10" w:rsidRPr="00931A8B" w:rsidTr="00CF0C10">
        <w:trPr>
          <w:trHeight w:val="477"/>
        </w:trPr>
        <w:tc>
          <w:tcPr>
            <w:tcW w:w="2669" w:type="dxa"/>
            <w:gridSpan w:val="2"/>
            <w:tcBorders>
              <w:top w:val="single" w:sz="12" w:space="0" w:color="auto"/>
              <w:left w:val="single" w:sz="12" w:space="0" w:color="auto"/>
              <w:bottom w:val="double" w:sz="4" w:space="0" w:color="auto"/>
            </w:tcBorders>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料理主題</w:t>
            </w:r>
          </w:p>
        </w:tc>
        <w:tc>
          <w:tcPr>
            <w:tcW w:w="7254" w:type="dxa"/>
            <w:gridSpan w:val="2"/>
            <w:tcBorders>
              <w:top w:val="single" w:sz="12" w:space="0" w:color="auto"/>
              <w:bottom w:val="double" w:sz="4" w:space="0" w:color="auto"/>
              <w:right w:val="single" w:sz="12" w:space="0" w:color="auto"/>
            </w:tcBorders>
            <w:vAlign w:val="center"/>
          </w:tcPr>
          <w:p w:rsidR="00CF0C10" w:rsidRPr="00931A8B" w:rsidRDefault="004A309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w:t>
            </w:r>
            <w:r>
              <w:rPr>
                <w:rFonts w:cs="Arial" w:hint="eastAsia"/>
                <w:color w:val="000000" w:themeColor="text1"/>
                <w:szCs w:val="28"/>
              </w:rPr>
              <w:t>中</w:t>
            </w:r>
            <w:r w:rsidR="00CF0C10" w:rsidRPr="00931A8B">
              <w:rPr>
                <w:rFonts w:ascii="標楷體" w:eastAsia="標楷體" w:hAnsi="標楷體" w:cs="Arial" w:hint="eastAsia"/>
                <w:color w:val="000000" w:themeColor="text1"/>
                <w:szCs w:val="28"/>
              </w:rPr>
              <w:t>式料理　□</w:t>
            </w:r>
            <w:r>
              <w:rPr>
                <w:rFonts w:ascii="標楷體" w:eastAsia="標楷體" w:hAnsi="標楷體" w:cs="Arial" w:hint="eastAsia"/>
                <w:color w:val="000000" w:themeColor="text1"/>
                <w:szCs w:val="28"/>
              </w:rPr>
              <w:t>美</w:t>
            </w:r>
            <w:r w:rsidR="00CF0C10" w:rsidRPr="00931A8B">
              <w:rPr>
                <w:rFonts w:ascii="標楷體" w:eastAsia="標楷體" w:hAnsi="標楷體" w:cs="Arial" w:hint="eastAsia"/>
                <w:color w:val="000000" w:themeColor="text1"/>
                <w:szCs w:val="28"/>
              </w:rPr>
              <w:t xml:space="preserve">式料理　</w:t>
            </w:r>
            <w:r>
              <w:rPr>
                <w:rFonts w:cs="Arial" w:hint="eastAsia"/>
                <w:color w:val="000000" w:themeColor="text1"/>
                <w:szCs w:val="28"/>
              </w:rPr>
              <w:t>■</w:t>
            </w:r>
            <w:r w:rsidR="00CF0C10" w:rsidRPr="00931A8B">
              <w:rPr>
                <w:rFonts w:ascii="標楷體" w:eastAsia="標楷體" w:hAnsi="標楷體" w:cs="Arial" w:hint="eastAsia"/>
                <w:color w:val="000000" w:themeColor="text1"/>
                <w:szCs w:val="28"/>
              </w:rPr>
              <w:t>歐式料理</w:t>
            </w:r>
          </w:p>
        </w:tc>
      </w:tr>
      <w:tr w:rsidR="00CF0C10" w:rsidRPr="00931A8B" w:rsidTr="00CF0C10">
        <w:trPr>
          <w:trHeight w:val="543"/>
        </w:trPr>
        <w:tc>
          <w:tcPr>
            <w:tcW w:w="2669" w:type="dxa"/>
            <w:gridSpan w:val="2"/>
            <w:tcBorders>
              <w:top w:val="double" w:sz="4" w:space="0" w:color="auto"/>
              <w:left w:val="single" w:sz="12" w:space="0" w:color="auto"/>
              <w:bottom w:val="double" w:sz="4" w:space="0" w:color="auto"/>
            </w:tcBorders>
            <w:shd w:val="clear" w:color="auto" w:fill="D9D9D9" w:themeFill="background1" w:themeFillShade="D9"/>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領域名稱</w:t>
            </w:r>
          </w:p>
        </w:tc>
        <w:tc>
          <w:tcPr>
            <w:tcW w:w="1256" w:type="dxa"/>
            <w:tcBorders>
              <w:top w:val="double" w:sz="4" w:space="0" w:color="auto"/>
              <w:bottom w:val="double" w:sz="4" w:space="0" w:color="auto"/>
              <w:right w:val="single" w:sz="4" w:space="0" w:color="auto"/>
            </w:tcBorders>
            <w:shd w:val="clear" w:color="auto" w:fill="D9D9D9" w:themeFill="background1" w:themeFillShade="D9"/>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學習目標編號</w:t>
            </w:r>
          </w:p>
        </w:tc>
        <w:tc>
          <w:tcPr>
            <w:tcW w:w="5998" w:type="dxa"/>
            <w:tcBorders>
              <w:top w:val="double" w:sz="4" w:space="0" w:color="auto"/>
              <w:left w:val="single" w:sz="4" w:space="0" w:color="auto"/>
              <w:bottom w:val="double" w:sz="4" w:space="0" w:color="auto"/>
              <w:right w:val="single" w:sz="12" w:space="0" w:color="auto"/>
            </w:tcBorders>
            <w:shd w:val="clear" w:color="auto" w:fill="D9D9D9" w:themeFill="background1" w:themeFillShade="D9"/>
            <w:vAlign w:val="center"/>
          </w:tcPr>
          <w:p w:rsidR="00CF0C10" w:rsidRPr="00931A8B" w:rsidRDefault="00CF0C10" w:rsidP="00CF0C10">
            <w:pPr>
              <w:pStyle w:val="a3"/>
              <w:spacing w:line="280" w:lineRule="exact"/>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學習目標內容</w:t>
            </w:r>
          </w:p>
        </w:tc>
      </w:tr>
      <w:tr w:rsidR="00CF0C10" w:rsidRPr="00931A8B" w:rsidTr="00CF0C10">
        <w:trPr>
          <w:cantSplit/>
          <w:trHeight w:val="454"/>
        </w:trPr>
        <w:tc>
          <w:tcPr>
            <w:tcW w:w="827" w:type="dxa"/>
            <w:vMerge w:val="restart"/>
            <w:tcBorders>
              <w:top w:val="double" w:sz="4" w:space="0" w:color="auto"/>
              <w:left w:val="single" w:sz="12" w:space="0" w:color="auto"/>
            </w:tcBorders>
            <w:textDirection w:val="tbRlV"/>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(十二年國教課綱學習領域)</w:t>
            </w:r>
          </w:p>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部定課程</w:t>
            </w:r>
          </w:p>
        </w:tc>
        <w:tc>
          <w:tcPr>
            <w:tcW w:w="1842" w:type="dxa"/>
            <w:tcBorders>
              <w:top w:val="double" w:sz="4" w:space="0" w:color="auto"/>
            </w:tcBorders>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語文領域</w:t>
            </w:r>
          </w:p>
        </w:tc>
        <w:tc>
          <w:tcPr>
            <w:tcW w:w="1256" w:type="dxa"/>
            <w:tcBorders>
              <w:top w:val="double" w:sz="4" w:space="0" w:color="auto"/>
              <w:right w:val="single" w:sz="4" w:space="0" w:color="auto"/>
            </w:tcBorders>
            <w:vAlign w:val="center"/>
          </w:tcPr>
          <w:p w:rsidR="00CF0C10" w:rsidRDefault="00CF0C10" w:rsidP="00CF0C10">
            <w:pPr>
              <w:pStyle w:val="a3"/>
              <w:spacing w:line="280" w:lineRule="exact"/>
              <w:ind w:leftChars="0" w:left="0"/>
              <w:jc w:val="center"/>
              <w:rPr>
                <w:sz w:val="26"/>
                <w:szCs w:val="26"/>
              </w:rPr>
            </w:pPr>
            <w:r>
              <w:rPr>
                <w:sz w:val="26"/>
                <w:szCs w:val="26"/>
              </w:rPr>
              <w:t>6-1-1-1</w:t>
            </w:r>
          </w:p>
          <w:p w:rsidR="00CF0C10" w:rsidRDefault="00CF0C10" w:rsidP="00CF0C10">
            <w:pPr>
              <w:pStyle w:val="a3"/>
              <w:spacing w:line="280" w:lineRule="exact"/>
              <w:ind w:leftChars="0" w:left="0"/>
              <w:jc w:val="center"/>
              <w:rPr>
                <w:sz w:val="26"/>
                <w:szCs w:val="26"/>
              </w:rPr>
            </w:pPr>
            <w:r>
              <w:rPr>
                <w:sz w:val="26"/>
                <w:szCs w:val="26"/>
              </w:rPr>
              <w:t>6-1-2-2</w:t>
            </w:r>
          </w:p>
          <w:p w:rsidR="00CF0C10" w:rsidRDefault="00CF0C10" w:rsidP="00CF0C10">
            <w:pPr>
              <w:pStyle w:val="a3"/>
              <w:spacing w:line="280" w:lineRule="exact"/>
              <w:ind w:leftChars="0" w:left="0"/>
              <w:jc w:val="center"/>
              <w:rPr>
                <w:sz w:val="26"/>
                <w:szCs w:val="26"/>
              </w:rPr>
            </w:pPr>
            <w:r>
              <w:rPr>
                <w:sz w:val="26"/>
                <w:szCs w:val="26"/>
              </w:rPr>
              <w:t>6-2-2-2</w:t>
            </w:r>
          </w:p>
          <w:p w:rsidR="00CF0C10" w:rsidRDefault="00CF0C10" w:rsidP="00CF0C10">
            <w:pPr>
              <w:pStyle w:val="a3"/>
              <w:spacing w:line="280" w:lineRule="exact"/>
              <w:ind w:leftChars="0" w:left="0"/>
              <w:jc w:val="center"/>
              <w:rPr>
                <w:sz w:val="26"/>
                <w:szCs w:val="26"/>
              </w:rPr>
            </w:pPr>
            <w:r>
              <w:rPr>
                <w:sz w:val="26"/>
                <w:szCs w:val="26"/>
              </w:rPr>
              <w:t>6-3-3-1</w:t>
            </w:r>
          </w:p>
          <w:p w:rsidR="00CF0C10" w:rsidRDefault="00CF0C10" w:rsidP="00CF0C10">
            <w:pPr>
              <w:pStyle w:val="a3"/>
              <w:spacing w:line="280" w:lineRule="exact"/>
              <w:ind w:leftChars="0" w:left="0"/>
              <w:jc w:val="center"/>
              <w:rPr>
                <w:sz w:val="26"/>
                <w:szCs w:val="26"/>
              </w:rPr>
            </w:pPr>
            <w:r>
              <w:rPr>
                <w:sz w:val="26"/>
                <w:szCs w:val="26"/>
              </w:rPr>
              <w:t>6-3-3-3</w:t>
            </w:r>
          </w:p>
          <w:p w:rsidR="00CF0C10" w:rsidRDefault="00CF0C10" w:rsidP="00CF0C10">
            <w:pPr>
              <w:pStyle w:val="a3"/>
              <w:spacing w:line="280" w:lineRule="exact"/>
              <w:ind w:leftChars="0" w:left="0"/>
              <w:jc w:val="center"/>
              <w:rPr>
                <w:sz w:val="26"/>
                <w:szCs w:val="26"/>
              </w:rPr>
            </w:pPr>
            <w:r>
              <w:rPr>
                <w:sz w:val="26"/>
                <w:szCs w:val="26"/>
              </w:rPr>
              <w:t>6-3-3-4</w:t>
            </w:r>
          </w:p>
          <w:p w:rsidR="00CF0C10" w:rsidRPr="00F452DB" w:rsidRDefault="00CF0C10" w:rsidP="00CF0C10">
            <w:pPr>
              <w:pStyle w:val="a3"/>
              <w:spacing w:line="280" w:lineRule="exact"/>
              <w:ind w:leftChars="0" w:left="0"/>
              <w:jc w:val="center"/>
              <w:rPr>
                <w:rStyle w:val="af0"/>
                <w:rFonts w:ascii="標楷體" w:eastAsia="標楷體" w:hAnsi="標楷體"/>
              </w:rPr>
            </w:pPr>
            <w:r>
              <w:rPr>
                <w:sz w:val="26"/>
                <w:szCs w:val="26"/>
              </w:rPr>
              <w:t>6-3-8-2</w:t>
            </w:r>
          </w:p>
        </w:tc>
        <w:tc>
          <w:tcPr>
            <w:tcW w:w="5998" w:type="dxa"/>
            <w:tcBorders>
              <w:top w:val="double" w:sz="4" w:space="0" w:color="auto"/>
              <w:left w:val="single" w:sz="4" w:space="0" w:color="auto"/>
              <w:right w:val="single" w:sz="12" w:space="0" w:color="auto"/>
            </w:tcBorders>
            <w:vAlign w:val="center"/>
          </w:tcPr>
          <w:p w:rsidR="00CF0C10" w:rsidRPr="009C2E3A" w:rsidRDefault="00CF0C10" w:rsidP="0086763E">
            <w:pPr>
              <w:pStyle w:val="Default"/>
              <w:numPr>
                <w:ilvl w:val="0"/>
                <w:numId w:val="7"/>
              </w:numPr>
              <w:ind w:left="362" w:hanging="362"/>
              <w:textAlignment w:val="baseline"/>
            </w:pPr>
            <w:r w:rsidRPr="009C2E3A">
              <w:rPr>
                <w:rFonts w:hint="eastAsia"/>
              </w:rPr>
              <w:t>觀察簡單的圖畫和事物後，能以簡單的語詞口述或記錄所見內容。</w:t>
            </w:r>
            <w:r w:rsidRPr="009C2E3A">
              <w:t xml:space="preserve"> </w:t>
            </w:r>
          </w:p>
          <w:p w:rsidR="00CF0C10" w:rsidRPr="009C2E3A" w:rsidRDefault="00CF0C10" w:rsidP="0086763E">
            <w:pPr>
              <w:pStyle w:val="Default"/>
              <w:numPr>
                <w:ilvl w:val="0"/>
                <w:numId w:val="7"/>
              </w:numPr>
              <w:ind w:left="362" w:hanging="362"/>
              <w:textAlignment w:val="baseline"/>
            </w:pPr>
            <w:r w:rsidRPr="009C2E3A">
              <w:rPr>
                <w:rFonts w:hint="eastAsia"/>
              </w:rPr>
              <w:t>能運用學過的字詞，造出簡單的短語或句子。</w:t>
            </w:r>
            <w:r w:rsidRPr="009C2E3A">
              <w:t xml:space="preserve"> </w:t>
            </w:r>
          </w:p>
          <w:p w:rsidR="00CF0C10" w:rsidRPr="009C2E3A" w:rsidRDefault="00CF0C10" w:rsidP="0086763E">
            <w:pPr>
              <w:pStyle w:val="Default"/>
              <w:numPr>
                <w:ilvl w:val="0"/>
                <w:numId w:val="7"/>
              </w:numPr>
              <w:ind w:left="362" w:hanging="362"/>
              <w:textAlignment w:val="baseline"/>
            </w:pPr>
            <w:r w:rsidRPr="009C2E3A">
              <w:rPr>
                <w:rFonts w:hint="eastAsia"/>
              </w:rPr>
              <w:t>能配合日常生活之需要，在提示下自行寫出簡單的應用文，如：賀卡、便條、短篇日記等。</w:t>
            </w:r>
            <w:r w:rsidRPr="009C2E3A">
              <w:t xml:space="preserve"> </w:t>
            </w:r>
          </w:p>
          <w:p w:rsidR="00CF0C10" w:rsidRPr="009C2E3A" w:rsidRDefault="00CF0C10" w:rsidP="0086763E">
            <w:pPr>
              <w:pStyle w:val="Default"/>
              <w:numPr>
                <w:ilvl w:val="0"/>
                <w:numId w:val="7"/>
              </w:numPr>
              <w:ind w:left="362" w:hanging="362"/>
              <w:textAlignment w:val="baseline"/>
            </w:pPr>
            <w:r w:rsidRPr="009C2E3A">
              <w:rPr>
                <w:rFonts w:hint="eastAsia"/>
              </w:rPr>
              <w:t>能知道如何運用各種感官進行觀察。</w:t>
            </w:r>
            <w:r w:rsidRPr="009C2E3A">
              <w:t xml:space="preserve"> </w:t>
            </w:r>
          </w:p>
          <w:p w:rsidR="00CF0C10" w:rsidRPr="009C2E3A" w:rsidRDefault="00CF0C10" w:rsidP="0086763E">
            <w:pPr>
              <w:pStyle w:val="Default"/>
              <w:numPr>
                <w:ilvl w:val="0"/>
                <w:numId w:val="7"/>
              </w:numPr>
              <w:ind w:left="362" w:hanging="362"/>
              <w:textAlignment w:val="baseline"/>
            </w:pPr>
            <w:r w:rsidRPr="009C2E3A">
              <w:rPr>
                <w:rFonts w:hint="eastAsia"/>
              </w:rPr>
              <w:t>能透過觀察，思考所觀察的事物作為寫作的材料。</w:t>
            </w:r>
            <w:r w:rsidRPr="009C2E3A">
              <w:t xml:space="preserve"> </w:t>
            </w:r>
          </w:p>
          <w:p w:rsidR="00CF0C10" w:rsidRPr="009C2E3A" w:rsidRDefault="00CF0C10" w:rsidP="0086763E">
            <w:pPr>
              <w:pStyle w:val="Default"/>
              <w:numPr>
                <w:ilvl w:val="0"/>
                <w:numId w:val="7"/>
              </w:numPr>
              <w:ind w:left="362" w:hanging="362"/>
              <w:textAlignment w:val="baseline"/>
            </w:pPr>
            <w:r w:rsidRPr="009C2E3A">
              <w:rPr>
                <w:rFonts w:hint="eastAsia"/>
              </w:rPr>
              <w:t>能在協助下撰寫簡單的觀察紀錄或寫作。</w:t>
            </w:r>
            <w:r w:rsidRPr="009C2E3A">
              <w:t xml:space="preserve"> </w:t>
            </w:r>
          </w:p>
          <w:p w:rsidR="00CF0C10" w:rsidRPr="00052C07" w:rsidRDefault="00CF0C10" w:rsidP="0086763E">
            <w:pPr>
              <w:pStyle w:val="Default"/>
              <w:numPr>
                <w:ilvl w:val="0"/>
                <w:numId w:val="7"/>
              </w:numPr>
              <w:ind w:left="362" w:hanging="362"/>
              <w:textAlignment w:val="baseline"/>
              <w:rPr>
                <w:rStyle w:val="af0"/>
                <w:i w:val="0"/>
                <w:iCs w:val="0"/>
                <w:sz w:val="26"/>
                <w:szCs w:val="26"/>
              </w:rPr>
            </w:pPr>
            <w:r w:rsidRPr="009C2E3A">
              <w:rPr>
                <w:rFonts w:hint="eastAsia"/>
              </w:rPr>
              <w:t>能在協助下嘗試創作，如：童詩、童話等。</w:t>
            </w:r>
            <w:r w:rsidRPr="009C2E3A">
              <w:t xml:space="preserve"> </w:t>
            </w:r>
          </w:p>
        </w:tc>
      </w:tr>
      <w:tr w:rsidR="00CF0C10" w:rsidRPr="00931A8B" w:rsidTr="00CF0C10">
        <w:trPr>
          <w:cantSplit/>
          <w:trHeight w:val="454"/>
        </w:trPr>
        <w:tc>
          <w:tcPr>
            <w:tcW w:w="827" w:type="dxa"/>
            <w:vMerge/>
            <w:tcBorders>
              <w:left w:val="single" w:sz="12" w:space="0" w:color="auto"/>
            </w:tcBorders>
            <w:vAlign w:val="center"/>
          </w:tcPr>
          <w:p w:rsidR="00CF0C10" w:rsidRPr="00931A8B" w:rsidRDefault="00CF0C10" w:rsidP="00CF0C10">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數學領域</w:t>
            </w:r>
          </w:p>
        </w:tc>
        <w:tc>
          <w:tcPr>
            <w:tcW w:w="1256" w:type="dxa"/>
            <w:tcBorders>
              <w:right w:val="single" w:sz="4" w:space="0" w:color="auto"/>
            </w:tcBorders>
            <w:vAlign w:val="center"/>
          </w:tcPr>
          <w:p w:rsidR="00CF0C10" w:rsidRDefault="00CF0C10" w:rsidP="00CF0C10">
            <w:pPr>
              <w:pStyle w:val="a3"/>
              <w:spacing w:line="280" w:lineRule="exact"/>
              <w:ind w:leftChars="0" w:left="0"/>
              <w:jc w:val="center"/>
              <w:rPr>
                <w:rFonts w:ascii="標楷體" w:eastAsia="標楷體" w:hAnsi="標楷體" w:cs="DFKaiShu-SB-Estd-BF"/>
                <w:sz w:val="26"/>
                <w:szCs w:val="26"/>
              </w:rPr>
            </w:pPr>
            <w:r w:rsidRPr="00052C07">
              <w:rPr>
                <w:rFonts w:ascii="標楷體" w:eastAsia="標楷體" w:hAnsi="標楷體" w:cs="DFKaiShu-SB-Estd-BF"/>
                <w:sz w:val="26"/>
                <w:szCs w:val="26"/>
              </w:rPr>
              <w:t>1-n-08-4</w:t>
            </w:r>
          </w:p>
          <w:p w:rsidR="00CF0C10" w:rsidRDefault="00CF0C10" w:rsidP="00CF0C10">
            <w:pPr>
              <w:pStyle w:val="a3"/>
              <w:spacing w:line="280" w:lineRule="exact"/>
              <w:ind w:leftChars="0" w:left="0"/>
              <w:jc w:val="center"/>
              <w:rPr>
                <w:rFonts w:ascii="標楷體" w:eastAsia="標楷體" w:hAnsi="標楷體" w:cs="DFKaiShu-SB-Estd-BF"/>
                <w:sz w:val="26"/>
                <w:szCs w:val="26"/>
              </w:rPr>
            </w:pPr>
            <w:r w:rsidRPr="00052C07">
              <w:rPr>
                <w:rFonts w:ascii="標楷體" w:eastAsia="標楷體" w:hAnsi="標楷體" w:cs="DFKaiShu-SB-Estd-BF"/>
                <w:sz w:val="26"/>
                <w:szCs w:val="26"/>
              </w:rPr>
              <w:t>2-n-12-1</w:t>
            </w:r>
          </w:p>
          <w:p w:rsidR="00CF0C10" w:rsidRDefault="00CF0C10" w:rsidP="00CF0C10">
            <w:pPr>
              <w:pStyle w:val="a3"/>
              <w:spacing w:line="280" w:lineRule="exact"/>
              <w:ind w:leftChars="0" w:left="0"/>
              <w:jc w:val="center"/>
              <w:rPr>
                <w:rFonts w:ascii="標楷體" w:eastAsia="標楷體" w:hAnsi="標楷體" w:cs="DFKaiShu-SB-Estd-BF"/>
                <w:sz w:val="26"/>
                <w:szCs w:val="26"/>
              </w:rPr>
            </w:pPr>
            <w:r w:rsidRPr="00052C07">
              <w:rPr>
                <w:rFonts w:ascii="標楷體" w:eastAsia="標楷體" w:hAnsi="標楷體" w:cs="DFKaiShu-SB-Estd-BF"/>
                <w:sz w:val="26"/>
                <w:szCs w:val="26"/>
              </w:rPr>
              <w:t>3-n-13-3</w:t>
            </w:r>
          </w:p>
          <w:p w:rsidR="00CF0C10" w:rsidRDefault="00CF0C10" w:rsidP="00CF0C10">
            <w:pPr>
              <w:pStyle w:val="a3"/>
              <w:spacing w:line="280" w:lineRule="exact"/>
              <w:ind w:leftChars="0" w:left="0"/>
              <w:jc w:val="center"/>
              <w:rPr>
                <w:rFonts w:ascii="標楷體" w:eastAsia="標楷體" w:hAnsi="標楷體" w:cs="Arial"/>
                <w:color w:val="000000" w:themeColor="text1"/>
              </w:rPr>
            </w:pPr>
            <w:r w:rsidRPr="00052C07">
              <w:rPr>
                <w:rFonts w:ascii="標楷體" w:eastAsia="標楷體" w:hAnsi="標楷體" w:cs="Arial" w:hint="eastAsia"/>
                <w:color w:val="000000" w:themeColor="text1"/>
              </w:rPr>
              <w:t>4-n-13-2</w:t>
            </w:r>
          </w:p>
          <w:p w:rsidR="00CF0C10" w:rsidRDefault="00CF0C10" w:rsidP="00CF0C10">
            <w:pPr>
              <w:pStyle w:val="a3"/>
              <w:spacing w:line="280" w:lineRule="exact"/>
              <w:ind w:leftChars="0" w:left="0"/>
              <w:jc w:val="center"/>
              <w:rPr>
                <w:rFonts w:ascii="標楷體" w:eastAsia="標楷體" w:hAnsi="標楷體" w:cs="Arial"/>
                <w:color w:val="000000" w:themeColor="text1"/>
              </w:rPr>
            </w:pPr>
            <w:r w:rsidRPr="00052C07">
              <w:rPr>
                <w:rFonts w:ascii="標楷體" w:eastAsia="標楷體" w:hAnsi="標楷體" w:cs="Arial"/>
                <w:color w:val="000000" w:themeColor="text1"/>
              </w:rPr>
              <w:t>5-n-15-1</w:t>
            </w:r>
          </w:p>
          <w:p w:rsidR="00CF0C10" w:rsidRPr="00F452DB" w:rsidRDefault="00CF0C10" w:rsidP="00CF0C10">
            <w:pPr>
              <w:pStyle w:val="a3"/>
              <w:spacing w:line="280" w:lineRule="exact"/>
              <w:ind w:leftChars="0" w:left="0"/>
              <w:jc w:val="center"/>
              <w:rPr>
                <w:rFonts w:ascii="標楷體" w:eastAsia="標楷體" w:hAnsi="標楷體" w:cs="Arial"/>
                <w:color w:val="000000" w:themeColor="text1"/>
              </w:rPr>
            </w:pPr>
            <w:r w:rsidRPr="00052C07">
              <w:rPr>
                <w:rFonts w:ascii="標楷體" w:eastAsia="標楷體" w:hAnsi="標楷體" w:cs="Arial"/>
                <w:color w:val="000000" w:themeColor="text1"/>
              </w:rPr>
              <w:t>6-n-05-1</w:t>
            </w:r>
          </w:p>
        </w:tc>
        <w:tc>
          <w:tcPr>
            <w:tcW w:w="5998" w:type="dxa"/>
            <w:tcBorders>
              <w:left w:val="single" w:sz="4" w:space="0" w:color="auto"/>
              <w:right w:val="single" w:sz="12" w:space="0" w:color="auto"/>
            </w:tcBorders>
            <w:vAlign w:val="center"/>
          </w:tcPr>
          <w:p w:rsidR="00CF0C10" w:rsidRPr="00052C07" w:rsidRDefault="00CF0C10"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DFKaiShu-SB-Estd-BF"/>
              </w:rPr>
            </w:pPr>
            <w:r w:rsidRPr="00052C07">
              <w:rPr>
                <w:rFonts w:ascii="標楷體" w:eastAsia="標楷體" w:hAnsi="標楷體" w:cs="DFKaiShu-SB-Estd-BF" w:hint="eastAsia"/>
              </w:rPr>
              <w:t>能報讀鐘面上整點與半點時刻</w:t>
            </w:r>
          </w:p>
          <w:p w:rsidR="00CF0C10" w:rsidRPr="00052C07" w:rsidRDefault="00CF0C10"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DFKaiShu-SB-Estd-BF"/>
              </w:rPr>
            </w:pPr>
            <w:r w:rsidRPr="00052C07">
              <w:rPr>
                <w:rFonts w:ascii="標楷體" w:eastAsia="標楷體" w:hAnsi="標楷體" w:cs="DFKaiShu-SB-Estd-BF" w:hint="eastAsia"/>
              </w:rPr>
              <w:t>能運用五個一數和一個一個數來進行鐘面時刻的報讀。</w:t>
            </w:r>
          </w:p>
          <w:p w:rsidR="00CF0C10" w:rsidRPr="00052C07" w:rsidRDefault="00CF0C10"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DFKaiShu-SB-Estd-BF"/>
              </w:rPr>
            </w:pPr>
            <w:r w:rsidRPr="00052C07">
              <w:rPr>
                <w:rFonts w:ascii="標楷體" w:eastAsia="標楷體" w:hAnsi="標楷體" w:cs="DFKaiShu-SB-Estd-BF" w:hint="eastAsia"/>
              </w:rPr>
              <w:t>能分辨時間單位「分」與「秒」的關係。</w:t>
            </w:r>
          </w:p>
          <w:p w:rsidR="00CF0C10" w:rsidRPr="00052C07" w:rsidRDefault="00CF0C10"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Arial"/>
                <w:color w:val="000000" w:themeColor="text1"/>
              </w:rPr>
            </w:pPr>
            <w:r w:rsidRPr="00052C07">
              <w:rPr>
                <w:rFonts w:ascii="標楷體" w:eastAsia="標楷體" w:hAnsi="標楷體" w:cs="Arial" w:hint="eastAsia"/>
                <w:color w:val="000000" w:themeColor="text1"/>
              </w:rPr>
              <w:t>能做日與時、時與分、分與秒的轉換與計算。</w:t>
            </w:r>
          </w:p>
          <w:p w:rsidR="00CF0C10" w:rsidRPr="00052C07" w:rsidRDefault="00CF0C10"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Arial"/>
                <w:color w:val="000000" w:themeColor="text1"/>
              </w:rPr>
            </w:pPr>
            <w:r w:rsidRPr="00052C07">
              <w:rPr>
                <w:rFonts w:ascii="標楷體" w:eastAsia="標楷體" w:hAnsi="標楷體" w:cs="Arial" w:hint="eastAsia"/>
                <w:color w:val="000000" w:themeColor="text1"/>
              </w:rPr>
              <w:t>能進行「日」、「時」、「分」、「秒」之間的時間換算。</w:t>
            </w:r>
          </w:p>
          <w:p w:rsidR="00CF0C10" w:rsidRPr="00052C07" w:rsidRDefault="00CF0C10" w:rsidP="0086763E">
            <w:pPr>
              <w:pStyle w:val="a3"/>
              <w:numPr>
                <w:ilvl w:val="0"/>
                <w:numId w:val="6"/>
              </w:numPr>
              <w:suppressAutoHyphens/>
              <w:autoSpaceDN w:val="0"/>
              <w:spacing w:line="280" w:lineRule="exact"/>
              <w:ind w:leftChars="0" w:left="362" w:hanging="362"/>
              <w:textAlignment w:val="baseline"/>
              <w:rPr>
                <w:rFonts w:ascii="標楷體" w:eastAsia="標楷體" w:hAnsi="標楷體" w:cs="Arial"/>
                <w:color w:val="000000" w:themeColor="text1"/>
              </w:rPr>
            </w:pPr>
            <w:r w:rsidRPr="00052C07">
              <w:rPr>
                <w:rFonts w:ascii="標楷體" w:eastAsia="標楷體" w:hAnsi="標楷體" w:cs="Arial" w:hint="eastAsia"/>
                <w:color w:val="000000" w:themeColor="text1"/>
              </w:rPr>
              <w:t>能將分數的情境問題轉化為兩步驟的併式算式。</w:t>
            </w:r>
          </w:p>
        </w:tc>
      </w:tr>
      <w:tr w:rsidR="00CF0C10" w:rsidRPr="00931A8B" w:rsidTr="00CF0C10">
        <w:trPr>
          <w:cantSplit/>
          <w:trHeight w:val="454"/>
        </w:trPr>
        <w:tc>
          <w:tcPr>
            <w:tcW w:w="827" w:type="dxa"/>
            <w:vMerge/>
            <w:tcBorders>
              <w:left w:val="single" w:sz="12" w:space="0" w:color="auto"/>
            </w:tcBorders>
            <w:vAlign w:val="center"/>
          </w:tcPr>
          <w:p w:rsidR="00CF0C10" w:rsidRPr="00931A8B" w:rsidRDefault="00CF0C10" w:rsidP="00CF0C10">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社會領域</w:t>
            </w:r>
          </w:p>
        </w:tc>
        <w:tc>
          <w:tcPr>
            <w:tcW w:w="1256" w:type="dxa"/>
            <w:tcBorders>
              <w:right w:val="single" w:sz="4" w:space="0" w:color="auto"/>
            </w:tcBorders>
            <w:vAlign w:val="center"/>
          </w:tcPr>
          <w:p w:rsidR="00CF0C10" w:rsidRPr="00F452DB" w:rsidRDefault="00CF0C10" w:rsidP="00CF0C10">
            <w:pPr>
              <w:pStyle w:val="a3"/>
              <w:spacing w:line="280" w:lineRule="exact"/>
              <w:ind w:leftChars="0" w:left="0"/>
              <w:jc w:val="center"/>
            </w:pPr>
            <w:r w:rsidRPr="00F452DB">
              <w:t>9-1-2-1</w:t>
            </w:r>
          </w:p>
          <w:p w:rsidR="00CF0C10" w:rsidRPr="00F452DB" w:rsidRDefault="00CF0C10" w:rsidP="00CF0C10">
            <w:pPr>
              <w:pStyle w:val="a3"/>
              <w:spacing w:line="280" w:lineRule="exact"/>
              <w:ind w:leftChars="0" w:left="0"/>
              <w:jc w:val="center"/>
            </w:pPr>
            <w:r w:rsidRPr="00F452DB">
              <w:t>9-1-2-2</w:t>
            </w:r>
          </w:p>
          <w:p w:rsidR="00CF0C10" w:rsidRPr="00F452DB" w:rsidRDefault="00CF0C10" w:rsidP="00CF0C10">
            <w:pPr>
              <w:pStyle w:val="a3"/>
              <w:spacing w:line="280" w:lineRule="exact"/>
              <w:ind w:leftChars="0" w:left="0"/>
              <w:jc w:val="center"/>
            </w:pPr>
            <w:r w:rsidRPr="00F452DB">
              <w:t>9-2-1-2</w:t>
            </w:r>
          </w:p>
          <w:p w:rsidR="00CF0C10" w:rsidRPr="00F452DB" w:rsidRDefault="00CF0C10" w:rsidP="00CF0C10">
            <w:pPr>
              <w:pStyle w:val="a3"/>
              <w:spacing w:line="280" w:lineRule="exact"/>
              <w:ind w:leftChars="0" w:left="0"/>
              <w:jc w:val="center"/>
              <w:rPr>
                <w:rFonts w:ascii="標楷體" w:eastAsia="標楷體" w:hAnsi="標楷體" w:cs="Arial"/>
                <w:color w:val="000000" w:themeColor="text1"/>
              </w:rPr>
            </w:pPr>
            <w:r w:rsidRPr="00F452DB">
              <w:t>9-3-2-2</w:t>
            </w:r>
          </w:p>
        </w:tc>
        <w:tc>
          <w:tcPr>
            <w:tcW w:w="5998" w:type="dxa"/>
            <w:tcBorders>
              <w:left w:val="single" w:sz="4" w:space="0" w:color="auto"/>
              <w:right w:val="single" w:sz="12" w:space="0" w:color="auto"/>
            </w:tcBorders>
            <w:vAlign w:val="center"/>
          </w:tcPr>
          <w:p w:rsidR="00CF0C10" w:rsidRPr="00F452DB" w:rsidRDefault="00CF0C10" w:rsidP="0086763E">
            <w:pPr>
              <w:pStyle w:val="Default"/>
              <w:numPr>
                <w:ilvl w:val="0"/>
                <w:numId w:val="4"/>
              </w:numPr>
              <w:ind w:left="331" w:hanging="331"/>
              <w:textAlignment w:val="baseline"/>
              <w:rPr>
                <w:rFonts w:hAnsi="標楷體"/>
              </w:rPr>
            </w:pPr>
            <w:r w:rsidRPr="00F452DB">
              <w:rPr>
                <w:rFonts w:hAnsi="標楷體" w:hint="eastAsia"/>
              </w:rPr>
              <w:t>說出兩種不同文化在食衣住行方面的差異</w:t>
            </w:r>
            <w:r w:rsidRPr="00F452DB">
              <w:rPr>
                <w:rFonts w:hAnsi="標楷體"/>
              </w:rPr>
              <w:t xml:space="preserve"> </w:t>
            </w:r>
          </w:p>
          <w:p w:rsidR="00CF0C10" w:rsidRPr="00F452DB" w:rsidRDefault="00CF0C10" w:rsidP="0086763E">
            <w:pPr>
              <w:pStyle w:val="a3"/>
              <w:numPr>
                <w:ilvl w:val="0"/>
                <w:numId w:val="4"/>
              </w:numPr>
              <w:suppressAutoHyphens/>
              <w:autoSpaceDN w:val="0"/>
              <w:spacing w:line="280" w:lineRule="exact"/>
              <w:ind w:leftChars="0" w:left="331" w:hanging="331"/>
              <w:textAlignment w:val="baseline"/>
              <w:rPr>
                <w:rFonts w:ascii="標楷體" w:eastAsia="標楷體" w:hAnsi="標楷體"/>
              </w:rPr>
            </w:pPr>
            <w:r w:rsidRPr="00F452DB">
              <w:rPr>
                <w:rFonts w:ascii="標楷體" w:eastAsia="標楷體" w:hAnsi="標楷體" w:hint="eastAsia"/>
              </w:rPr>
              <w:t>能表現尊重不同的文化的行為（如：品嚐不同文化的食物、觀賞不同文化的演出</w:t>
            </w:r>
          </w:p>
          <w:p w:rsidR="00CF0C10" w:rsidRPr="00F452DB" w:rsidRDefault="00CF0C10" w:rsidP="0086763E">
            <w:pPr>
              <w:pStyle w:val="Default"/>
              <w:numPr>
                <w:ilvl w:val="0"/>
                <w:numId w:val="4"/>
              </w:numPr>
              <w:ind w:left="331" w:hanging="331"/>
              <w:textAlignment w:val="baseline"/>
            </w:pPr>
            <w:r w:rsidRPr="00F452DB">
              <w:rPr>
                <w:rFonts w:hint="eastAsia"/>
              </w:rPr>
              <w:t>舉例說明外來的商品對本地文化和生活的影響（如：</w:t>
            </w:r>
            <w:r w:rsidR="004A3090">
              <w:rPr>
                <w:rFonts w:hint="eastAsia"/>
              </w:rPr>
              <w:t>影集</w:t>
            </w:r>
            <w:r w:rsidRPr="00F452DB">
              <w:rPr>
                <w:rFonts w:hint="eastAsia"/>
              </w:rPr>
              <w:t>對本地生活的影響）。</w:t>
            </w:r>
            <w:r w:rsidRPr="00F452DB">
              <w:t xml:space="preserve"> </w:t>
            </w:r>
          </w:p>
          <w:p w:rsidR="00CF0C10" w:rsidRPr="00F452DB" w:rsidRDefault="00CF0C10" w:rsidP="0086763E">
            <w:pPr>
              <w:pStyle w:val="Default"/>
              <w:numPr>
                <w:ilvl w:val="0"/>
                <w:numId w:val="4"/>
              </w:numPr>
              <w:ind w:left="331" w:hanging="331"/>
              <w:textAlignment w:val="baseline"/>
            </w:pPr>
            <w:r w:rsidRPr="00F452DB">
              <w:rPr>
                <w:rFonts w:hint="eastAsia"/>
              </w:rPr>
              <w:t>舉例說明不同文化的接觸和交流可能產生的正面影響（如：結合中西食物創造米漢堡）</w:t>
            </w:r>
          </w:p>
        </w:tc>
      </w:tr>
      <w:tr w:rsidR="00CF0C10" w:rsidRPr="00931A8B" w:rsidTr="00CF0C10">
        <w:trPr>
          <w:cantSplit/>
          <w:trHeight w:val="454"/>
        </w:trPr>
        <w:tc>
          <w:tcPr>
            <w:tcW w:w="827" w:type="dxa"/>
            <w:vMerge/>
            <w:tcBorders>
              <w:left w:val="single" w:sz="12" w:space="0" w:color="auto"/>
            </w:tcBorders>
            <w:vAlign w:val="center"/>
          </w:tcPr>
          <w:p w:rsidR="00CF0C10" w:rsidRPr="00931A8B" w:rsidRDefault="00CF0C10" w:rsidP="00CF0C10">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自然科學領域</w:t>
            </w:r>
          </w:p>
        </w:tc>
        <w:tc>
          <w:tcPr>
            <w:tcW w:w="1256" w:type="dxa"/>
            <w:tcBorders>
              <w:right w:val="single" w:sz="4" w:space="0" w:color="auto"/>
            </w:tcBorders>
            <w:vAlign w:val="center"/>
          </w:tcPr>
          <w:p w:rsidR="00CF0C10" w:rsidRPr="00F452DB" w:rsidRDefault="00CF0C10" w:rsidP="00CF0C10">
            <w:pPr>
              <w:pStyle w:val="a3"/>
              <w:spacing w:line="280" w:lineRule="exact"/>
              <w:ind w:leftChars="0" w:left="0"/>
              <w:jc w:val="center"/>
            </w:pPr>
            <w:r w:rsidRPr="00F452DB">
              <w:t>1-3-1-3-1</w:t>
            </w:r>
          </w:p>
          <w:p w:rsidR="00CF0C10" w:rsidRPr="00F452DB" w:rsidRDefault="00CF0C10" w:rsidP="00CF0C10">
            <w:pPr>
              <w:pStyle w:val="a3"/>
              <w:spacing w:line="280" w:lineRule="exact"/>
              <w:ind w:leftChars="0" w:left="0"/>
              <w:jc w:val="center"/>
            </w:pPr>
            <w:r w:rsidRPr="00F452DB">
              <w:t>2-1-3-1-1</w:t>
            </w:r>
          </w:p>
          <w:p w:rsidR="00CF0C10" w:rsidRPr="00F452DB" w:rsidRDefault="00CF0C10" w:rsidP="00CF0C10">
            <w:pPr>
              <w:pStyle w:val="a3"/>
              <w:spacing w:line="280" w:lineRule="exact"/>
              <w:ind w:leftChars="0" w:left="0"/>
              <w:jc w:val="center"/>
            </w:pPr>
            <w:r w:rsidRPr="00F452DB">
              <w:t>2-3-5-1-1</w:t>
            </w:r>
          </w:p>
          <w:p w:rsidR="00CF0C10" w:rsidRPr="00F452DB" w:rsidRDefault="00CF0C10" w:rsidP="00CF0C10">
            <w:pPr>
              <w:pStyle w:val="a3"/>
              <w:spacing w:line="280" w:lineRule="exact"/>
              <w:ind w:leftChars="0" w:left="0"/>
              <w:jc w:val="center"/>
            </w:pPr>
            <w:r w:rsidRPr="00F452DB">
              <w:t>2-3-5-1-2</w:t>
            </w:r>
          </w:p>
          <w:p w:rsidR="00CF0C10" w:rsidRPr="00F452DB" w:rsidRDefault="00CF0C10" w:rsidP="00CF0C10">
            <w:pPr>
              <w:pStyle w:val="a3"/>
              <w:spacing w:line="280" w:lineRule="exact"/>
              <w:ind w:leftChars="0" w:left="0"/>
              <w:jc w:val="center"/>
            </w:pPr>
            <w:r w:rsidRPr="00F452DB">
              <w:t>2-3-5-1-3</w:t>
            </w:r>
          </w:p>
          <w:p w:rsidR="00CF0C10" w:rsidRPr="00F452DB" w:rsidRDefault="00CF0C10" w:rsidP="00CF0C10">
            <w:pPr>
              <w:pStyle w:val="a3"/>
              <w:spacing w:line="280" w:lineRule="exact"/>
              <w:ind w:leftChars="0" w:left="0"/>
              <w:jc w:val="center"/>
              <w:rPr>
                <w:rFonts w:ascii="標楷體" w:eastAsia="標楷體" w:hAnsi="標楷體" w:cs="Arial"/>
                <w:color w:val="000000" w:themeColor="text1"/>
              </w:rPr>
            </w:pPr>
            <w:r w:rsidRPr="00F452DB">
              <w:t>2-3-5-1-4</w:t>
            </w:r>
          </w:p>
        </w:tc>
        <w:tc>
          <w:tcPr>
            <w:tcW w:w="5998" w:type="dxa"/>
            <w:tcBorders>
              <w:left w:val="single" w:sz="4" w:space="0" w:color="auto"/>
              <w:right w:val="single" w:sz="12" w:space="0" w:color="auto"/>
            </w:tcBorders>
            <w:vAlign w:val="center"/>
          </w:tcPr>
          <w:p w:rsidR="00CF0C10" w:rsidRPr="00F452DB" w:rsidRDefault="00CF0C10" w:rsidP="0086763E">
            <w:pPr>
              <w:pStyle w:val="Default"/>
              <w:numPr>
                <w:ilvl w:val="0"/>
                <w:numId w:val="5"/>
              </w:numPr>
              <w:ind w:left="331" w:hanging="331"/>
              <w:textAlignment w:val="baseline"/>
            </w:pPr>
            <w:r w:rsidRPr="00F452DB">
              <w:rPr>
                <w:rFonts w:hint="eastAsia"/>
              </w:rPr>
              <w:t>能以感官辨別事物的改變情形。</w:t>
            </w:r>
            <w:r w:rsidRPr="00F452DB">
              <w:t xml:space="preserve"> </w:t>
            </w:r>
          </w:p>
          <w:p w:rsidR="00CF0C10" w:rsidRPr="00F452DB" w:rsidRDefault="00CF0C10" w:rsidP="0086763E">
            <w:pPr>
              <w:pStyle w:val="Default"/>
              <w:numPr>
                <w:ilvl w:val="0"/>
                <w:numId w:val="5"/>
              </w:numPr>
              <w:ind w:left="331" w:hanging="331"/>
              <w:jc w:val="center"/>
              <w:textAlignment w:val="baseline"/>
            </w:pPr>
            <w:r w:rsidRPr="00F452DB">
              <w:rPr>
                <w:rFonts w:hint="eastAsia"/>
              </w:rPr>
              <w:t>能觀察現象的改變</w:t>
            </w:r>
            <w:r w:rsidRPr="00F452DB">
              <w:t>(</w:t>
            </w:r>
            <w:r w:rsidRPr="00F452DB">
              <w:rPr>
                <w:rFonts w:hint="eastAsia"/>
              </w:rPr>
              <w:t>如天氣變化、物體狀態的改變</w:t>
            </w:r>
            <w:r w:rsidRPr="00F452DB">
              <w:t>)</w:t>
            </w:r>
            <w:r w:rsidRPr="00F452DB">
              <w:rPr>
                <w:rFonts w:hint="eastAsia"/>
              </w:rPr>
              <w:t>。</w:t>
            </w:r>
            <w:r w:rsidRPr="00F452DB">
              <w:t xml:space="preserve"> </w:t>
            </w:r>
          </w:p>
          <w:p w:rsidR="00CF0C10" w:rsidRPr="00F452DB" w:rsidRDefault="00CF0C10" w:rsidP="0086763E">
            <w:pPr>
              <w:pStyle w:val="Default"/>
              <w:numPr>
                <w:ilvl w:val="0"/>
                <w:numId w:val="5"/>
              </w:numPr>
              <w:ind w:left="331" w:hanging="331"/>
              <w:textAlignment w:val="baseline"/>
            </w:pPr>
            <w:r w:rsidRPr="00F452DB">
              <w:rPr>
                <w:rFonts w:hint="eastAsia"/>
              </w:rPr>
              <w:t>能瞭解熱由高溫往低溫傳播。</w:t>
            </w:r>
            <w:r w:rsidRPr="00F452DB">
              <w:t xml:space="preserve"> </w:t>
            </w:r>
          </w:p>
          <w:p w:rsidR="00CF0C10" w:rsidRPr="00F452DB" w:rsidRDefault="00CF0C10" w:rsidP="0086763E">
            <w:pPr>
              <w:pStyle w:val="Default"/>
              <w:numPr>
                <w:ilvl w:val="0"/>
                <w:numId w:val="5"/>
              </w:numPr>
              <w:ind w:left="331" w:hanging="331"/>
              <w:textAlignment w:val="baseline"/>
            </w:pPr>
            <w:r w:rsidRPr="00F452DB">
              <w:rPr>
                <w:rFonts w:hint="eastAsia"/>
              </w:rPr>
              <w:t>能辨別傳導、對流、輻射等熱的傳播方式。</w:t>
            </w:r>
            <w:r w:rsidRPr="00F452DB">
              <w:t xml:space="preserve"> </w:t>
            </w:r>
          </w:p>
          <w:p w:rsidR="00CF0C10" w:rsidRPr="00F452DB" w:rsidRDefault="00CF0C10" w:rsidP="0086763E">
            <w:pPr>
              <w:pStyle w:val="Default"/>
              <w:numPr>
                <w:ilvl w:val="0"/>
                <w:numId w:val="5"/>
              </w:numPr>
              <w:ind w:left="331" w:hanging="331"/>
              <w:textAlignment w:val="baseline"/>
            </w:pPr>
            <w:r w:rsidRPr="00F452DB">
              <w:rPr>
                <w:rFonts w:hint="eastAsia"/>
              </w:rPr>
              <w:t>能說明有利於及有礙於熱傳播的材料、空間形狀。</w:t>
            </w:r>
          </w:p>
          <w:p w:rsidR="00CF0C10" w:rsidRPr="00F452DB" w:rsidRDefault="00CF0C10" w:rsidP="0086763E">
            <w:pPr>
              <w:pStyle w:val="Default"/>
              <w:numPr>
                <w:ilvl w:val="0"/>
                <w:numId w:val="5"/>
              </w:numPr>
              <w:ind w:left="331" w:hanging="331"/>
              <w:textAlignment w:val="baseline"/>
            </w:pPr>
            <w:r w:rsidRPr="00F452DB">
              <w:rPr>
                <w:rFonts w:hint="eastAsia"/>
              </w:rPr>
              <w:t>能說明如何保溫或散熱。</w:t>
            </w:r>
            <w:r w:rsidRPr="00F452DB">
              <w:t xml:space="preserve"> </w:t>
            </w:r>
          </w:p>
        </w:tc>
      </w:tr>
      <w:tr w:rsidR="00CF0C10" w:rsidRPr="00931A8B" w:rsidTr="00CF0C10">
        <w:trPr>
          <w:cantSplit/>
          <w:trHeight w:val="454"/>
        </w:trPr>
        <w:tc>
          <w:tcPr>
            <w:tcW w:w="827" w:type="dxa"/>
            <w:vMerge/>
            <w:tcBorders>
              <w:left w:val="single" w:sz="12" w:space="0" w:color="auto"/>
            </w:tcBorders>
            <w:vAlign w:val="center"/>
          </w:tcPr>
          <w:p w:rsidR="00CF0C10" w:rsidRPr="00931A8B" w:rsidRDefault="00CF0C10" w:rsidP="00CF0C10">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藝術領域</w:t>
            </w:r>
          </w:p>
        </w:tc>
        <w:tc>
          <w:tcPr>
            <w:tcW w:w="1256" w:type="dxa"/>
            <w:tcBorders>
              <w:right w:val="single" w:sz="4" w:space="0" w:color="auto"/>
            </w:tcBorders>
            <w:vAlign w:val="center"/>
          </w:tcPr>
          <w:p w:rsidR="00CF0C10" w:rsidRPr="00F452DB" w:rsidRDefault="00CF0C10" w:rsidP="00CF0C10">
            <w:pPr>
              <w:pStyle w:val="a3"/>
              <w:spacing w:line="280" w:lineRule="exact"/>
              <w:ind w:leftChars="0" w:left="0"/>
              <w:jc w:val="center"/>
              <w:rPr>
                <w:rFonts w:cs="標楷體"/>
                <w:color w:val="000000"/>
              </w:rPr>
            </w:pPr>
            <w:r w:rsidRPr="00F452DB">
              <w:rPr>
                <w:rFonts w:cs="標楷體"/>
                <w:color w:val="000000"/>
              </w:rPr>
              <w:t>1-1-1-1</w:t>
            </w:r>
          </w:p>
          <w:p w:rsidR="00CF0C10" w:rsidRPr="00F452DB" w:rsidRDefault="00CF0C10" w:rsidP="00CF0C10">
            <w:pPr>
              <w:pStyle w:val="a3"/>
              <w:spacing w:line="280" w:lineRule="exact"/>
              <w:ind w:leftChars="0" w:left="0"/>
              <w:jc w:val="center"/>
              <w:rPr>
                <w:rFonts w:cs="標楷體"/>
                <w:color w:val="000000"/>
              </w:rPr>
            </w:pPr>
            <w:r w:rsidRPr="00F452DB">
              <w:rPr>
                <w:rFonts w:cs="標楷體"/>
                <w:color w:val="000000"/>
              </w:rPr>
              <w:t>2-1-6-1</w:t>
            </w:r>
          </w:p>
          <w:p w:rsidR="00CF0C10" w:rsidRPr="00F452DB" w:rsidRDefault="00CF0C10" w:rsidP="00CF0C10">
            <w:pPr>
              <w:pStyle w:val="a3"/>
              <w:spacing w:line="280" w:lineRule="exact"/>
              <w:ind w:leftChars="0" w:left="0"/>
              <w:jc w:val="center"/>
            </w:pPr>
            <w:r w:rsidRPr="00F452DB">
              <w:t>3-1-9-2</w:t>
            </w:r>
          </w:p>
          <w:p w:rsidR="00CF0C10" w:rsidRPr="00F452DB" w:rsidRDefault="00CF0C10" w:rsidP="00CF0C10">
            <w:pPr>
              <w:pStyle w:val="a3"/>
              <w:spacing w:line="280" w:lineRule="exact"/>
              <w:ind w:leftChars="0" w:left="0"/>
              <w:jc w:val="center"/>
            </w:pPr>
            <w:r w:rsidRPr="00F452DB">
              <w:t>1-2-5-2</w:t>
            </w:r>
          </w:p>
          <w:p w:rsidR="00CF0C10" w:rsidRPr="00F452DB" w:rsidRDefault="00CF0C10" w:rsidP="00CF0C10">
            <w:pPr>
              <w:pStyle w:val="a3"/>
              <w:spacing w:line="280" w:lineRule="exact"/>
              <w:ind w:leftChars="0" w:left="0"/>
              <w:jc w:val="center"/>
            </w:pPr>
            <w:r w:rsidRPr="00F452DB">
              <w:t>1-3-2-1</w:t>
            </w:r>
          </w:p>
          <w:p w:rsidR="00CF0C10" w:rsidRPr="00F452DB" w:rsidRDefault="00CF0C10" w:rsidP="00CF0C10">
            <w:pPr>
              <w:pStyle w:val="a3"/>
              <w:spacing w:line="280" w:lineRule="exact"/>
              <w:ind w:leftChars="0" w:left="0"/>
              <w:jc w:val="center"/>
            </w:pPr>
            <w:r w:rsidRPr="00F452DB">
              <w:t>2-3-10-4</w:t>
            </w:r>
          </w:p>
          <w:p w:rsidR="00CF0C10" w:rsidRPr="00F452DB" w:rsidRDefault="00CF0C10" w:rsidP="00CF0C10">
            <w:pPr>
              <w:pStyle w:val="a3"/>
              <w:spacing w:line="280" w:lineRule="exact"/>
              <w:ind w:leftChars="0" w:left="0"/>
              <w:jc w:val="center"/>
              <w:rPr>
                <w:rFonts w:ascii="標楷體" w:eastAsia="標楷體" w:hAnsi="標楷體" w:cs="Arial"/>
                <w:color w:val="000000" w:themeColor="text1"/>
              </w:rPr>
            </w:pPr>
            <w:r w:rsidRPr="00F452DB">
              <w:t>3-4-10-2</w:t>
            </w:r>
          </w:p>
        </w:tc>
        <w:tc>
          <w:tcPr>
            <w:tcW w:w="5998" w:type="dxa"/>
            <w:tcBorders>
              <w:left w:val="single" w:sz="4" w:space="0" w:color="auto"/>
              <w:right w:val="single" w:sz="12" w:space="0" w:color="auto"/>
            </w:tcBorders>
            <w:vAlign w:val="center"/>
          </w:tcPr>
          <w:p w:rsidR="00CF0C10" w:rsidRPr="00F452DB" w:rsidRDefault="00CF0C10" w:rsidP="0086763E">
            <w:pPr>
              <w:pStyle w:val="a3"/>
              <w:numPr>
                <w:ilvl w:val="0"/>
                <w:numId w:val="5"/>
              </w:numPr>
              <w:suppressAutoHyphens/>
              <w:autoSpaceDN w:val="0"/>
              <w:ind w:leftChars="0" w:left="396" w:hangingChars="165" w:hanging="396"/>
              <w:textAlignment w:val="baseline"/>
              <w:rPr>
                <w:rFonts w:ascii="標楷體" w:eastAsia="標楷體" w:hAnsi="標楷體" w:cs="標楷體"/>
                <w:color w:val="000000"/>
              </w:rPr>
            </w:pPr>
            <w:r w:rsidRPr="00F452DB">
              <w:rPr>
                <w:rFonts w:ascii="標楷體" w:eastAsia="標楷體" w:hAnsi="標楷體" w:cs="標楷體" w:hint="eastAsia"/>
                <w:color w:val="000000"/>
              </w:rPr>
              <w:t>藉由視覺、聽覺與操作能分辨不同的媒材。</w:t>
            </w:r>
            <w:r w:rsidRPr="00F452DB">
              <w:rPr>
                <w:rFonts w:ascii="標楷體" w:eastAsia="標楷體" w:hAnsi="標楷體" w:cs="標楷體"/>
                <w:color w:val="000000"/>
              </w:rPr>
              <w:t xml:space="preserve"> </w:t>
            </w:r>
          </w:p>
          <w:p w:rsidR="00CF0C10" w:rsidRPr="00F452DB" w:rsidRDefault="00CF0C10" w:rsidP="0086763E">
            <w:pPr>
              <w:pStyle w:val="a3"/>
              <w:numPr>
                <w:ilvl w:val="0"/>
                <w:numId w:val="5"/>
              </w:numPr>
              <w:suppressAutoHyphens/>
              <w:autoSpaceDN w:val="0"/>
              <w:ind w:leftChars="0" w:left="396" w:hangingChars="165" w:hanging="396"/>
              <w:textAlignment w:val="baseline"/>
              <w:rPr>
                <w:rFonts w:ascii="標楷體" w:eastAsia="標楷體" w:hAnsi="標楷體" w:cs="標楷體"/>
                <w:color w:val="000000"/>
              </w:rPr>
            </w:pPr>
            <w:r w:rsidRPr="00F452DB">
              <w:rPr>
                <w:rFonts w:ascii="標楷體" w:eastAsia="標楷體" w:hAnsi="標楷體" w:cs="標楷體" w:hint="eastAsia"/>
                <w:color w:val="000000"/>
              </w:rPr>
              <w:t>能透過不同感官察覺各種色彩、圖像、聲音、旋律之特色。</w:t>
            </w:r>
            <w:r w:rsidRPr="00F452DB">
              <w:rPr>
                <w:rFonts w:ascii="標楷體" w:eastAsia="標楷體" w:hAnsi="標楷體" w:cs="標楷體"/>
                <w:color w:val="000000"/>
              </w:rPr>
              <w:t xml:space="preserve"> </w:t>
            </w:r>
          </w:p>
          <w:p w:rsidR="00CF0C10" w:rsidRPr="00F452DB" w:rsidRDefault="00CF0C10" w:rsidP="0086763E">
            <w:pPr>
              <w:pStyle w:val="Default"/>
              <w:numPr>
                <w:ilvl w:val="0"/>
                <w:numId w:val="5"/>
              </w:numPr>
              <w:ind w:left="396" w:hangingChars="165" w:hanging="396"/>
              <w:textAlignment w:val="baseline"/>
              <w:rPr>
                <w:rFonts w:hAnsi="標楷體"/>
              </w:rPr>
            </w:pPr>
            <w:r w:rsidRPr="00F452DB">
              <w:rPr>
                <w:rFonts w:hAnsi="標楷體" w:hint="eastAsia"/>
              </w:rPr>
              <w:t>能透過藝術創作，感受自己與他人合作的喜悅與成果。</w:t>
            </w:r>
            <w:r w:rsidRPr="00F452DB">
              <w:rPr>
                <w:rFonts w:hAnsi="標楷體"/>
              </w:rPr>
              <w:t xml:space="preserve"> </w:t>
            </w:r>
          </w:p>
          <w:p w:rsidR="00CF0C10" w:rsidRPr="00F452DB" w:rsidRDefault="00CF0C10" w:rsidP="0086763E">
            <w:pPr>
              <w:pStyle w:val="Default"/>
              <w:numPr>
                <w:ilvl w:val="0"/>
                <w:numId w:val="5"/>
              </w:numPr>
              <w:ind w:left="396" w:hangingChars="165" w:hanging="396"/>
              <w:textAlignment w:val="baseline"/>
              <w:rPr>
                <w:rFonts w:hAnsi="標楷體"/>
              </w:rPr>
            </w:pPr>
            <w:r w:rsidRPr="00F452DB">
              <w:rPr>
                <w:rFonts w:hAnsi="標楷體" w:hint="eastAsia"/>
              </w:rPr>
              <w:t>能根據同學各自的專長與能力，分工合作完成藝術創作品。</w:t>
            </w:r>
            <w:r w:rsidRPr="00F452DB">
              <w:rPr>
                <w:rFonts w:hAnsi="標楷體"/>
              </w:rPr>
              <w:t xml:space="preserve"> </w:t>
            </w:r>
          </w:p>
          <w:p w:rsidR="00CF0C10" w:rsidRPr="00F452DB" w:rsidRDefault="00CF0C10" w:rsidP="0086763E">
            <w:pPr>
              <w:pStyle w:val="Default"/>
              <w:numPr>
                <w:ilvl w:val="0"/>
                <w:numId w:val="5"/>
              </w:numPr>
              <w:ind w:left="396" w:hangingChars="165" w:hanging="396"/>
              <w:textAlignment w:val="baseline"/>
              <w:rPr>
                <w:rFonts w:hAnsi="標楷體"/>
              </w:rPr>
            </w:pPr>
            <w:r w:rsidRPr="00F452DB">
              <w:rPr>
                <w:rFonts w:hAnsi="標楷體" w:hint="eastAsia"/>
              </w:rPr>
              <w:t>能根據自己的生活經驗或發揮想像力構思藝術創作的主題與內容。</w:t>
            </w:r>
            <w:r w:rsidRPr="00F452DB">
              <w:rPr>
                <w:rFonts w:hAnsi="標楷體"/>
              </w:rPr>
              <w:t xml:space="preserve"> </w:t>
            </w:r>
          </w:p>
          <w:p w:rsidR="00CF0C10" w:rsidRPr="00F452DB" w:rsidRDefault="00CF0C10" w:rsidP="0086763E">
            <w:pPr>
              <w:pStyle w:val="Default"/>
              <w:numPr>
                <w:ilvl w:val="0"/>
                <w:numId w:val="5"/>
              </w:numPr>
              <w:ind w:left="396" w:hangingChars="165" w:hanging="396"/>
              <w:textAlignment w:val="baseline"/>
              <w:rPr>
                <w:rFonts w:hAnsi="標楷體"/>
              </w:rPr>
            </w:pPr>
            <w:r w:rsidRPr="00F452DB">
              <w:rPr>
                <w:rFonts w:hAnsi="標楷體" w:hint="eastAsia"/>
              </w:rPr>
              <w:t>能比較台灣不同文化之藝術活動的特色。</w:t>
            </w:r>
            <w:r w:rsidRPr="00F452DB">
              <w:rPr>
                <w:rFonts w:hAnsi="標楷體"/>
              </w:rPr>
              <w:t xml:space="preserve"> </w:t>
            </w:r>
          </w:p>
          <w:p w:rsidR="00CF0C10" w:rsidRPr="00F452DB" w:rsidRDefault="00CF0C10" w:rsidP="0086763E">
            <w:pPr>
              <w:pStyle w:val="Default"/>
              <w:numPr>
                <w:ilvl w:val="0"/>
                <w:numId w:val="5"/>
              </w:numPr>
              <w:ind w:left="396" w:hangingChars="165" w:hanging="396"/>
              <w:textAlignment w:val="baseline"/>
              <w:rPr>
                <w:rFonts w:hAnsi="標楷體"/>
              </w:rPr>
            </w:pPr>
            <w:r w:rsidRPr="00F452DB">
              <w:rPr>
                <w:rFonts w:hAnsi="標楷體" w:hint="eastAsia"/>
              </w:rPr>
              <w:t>在引導下，透過參與藝術創作與欣賞活動，表現對不同表演方式的尊重。</w:t>
            </w:r>
            <w:r w:rsidRPr="00F452DB">
              <w:rPr>
                <w:rFonts w:hAnsi="標楷體"/>
              </w:rPr>
              <w:t xml:space="preserve"> </w:t>
            </w:r>
          </w:p>
        </w:tc>
      </w:tr>
      <w:tr w:rsidR="00CF0C10" w:rsidRPr="00931A8B" w:rsidTr="00CF0C10">
        <w:trPr>
          <w:cantSplit/>
          <w:trHeight w:val="454"/>
        </w:trPr>
        <w:tc>
          <w:tcPr>
            <w:tcW w:w="827" w:type="dxa"/>
            <w:vMerge/>
            <w:tcBorders>
              <w:left w:val="single" w:sz="12" w:space="0" w:color="auto"/>
            </w:tcBorders>
            <w:vAlign w:val="center"/>
          </w:tcPr>
          <w:p w:rsidR="00CF0C10" w:rsidRPr="00931A8B" w:rsidRDefault="00CF0C10" w:rsidP="00CF0C10">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綜合活動</w:t>
            </w:r>
          </w:p>
        </w:tc>
        <w:tc>
          <w:tcPr>
            <w:tcW w:w="1256" w:type="dxa"/>
            <w:tcBorders>
              <w:right w:val="single" w:sz="4" w:space="0" w:color="auto"/>
            </w:tcBorders>
            <w:vAlign w:val="center"/>
          </w:tcPr>
          <w:p w:rsidR="00CF0C10" w:rsidRPr="00F452DB" w:rsidRDefault="00CF0C10" w:rsidP="00CF0C10">
            <w:pPr>
              <w:pStyle w:val="a3"/>
              <w:spacing w:line="280" w:lineRule="exact"/>
              <w:ind w:leftChars="0" w:left="0"/>
              <w:jc w:val="center"/>
            </w:pPr>
            <w:r w:rsidRPr="00F452DB">
              <w:t>1-1-3-5</w:t>
            </w:r>
          </w:p>
          <w:p w:rsidR="00CF0C10" w:rsidRPr="00F452DB" w:rsidRDefault="00CF0C10" w:rsidP="00CF0C10">
            <w:pPr>
              <w:pStyle w:val="a3"/>
              <w:spacing w:line="280" w:lineRule="exact"/>
              <w:ind w:leftChars="0" w:left="0"/>
              <w:jc w:val="center"/>
            </w:pPr>
            <w:r w:rsidRPr="00F452DB">
              <w:t>1-2-2-1</w:t>
            </w:r>
          </w:p>
          <w:p w:rsidR="00CF0C10" w:rsidRPr="00F452DB" w:rsidRDefault="00CF0C10" w:rsidP="00CF0C10">
            <w:pPr>
              <w:pStyle w:val="a3"/>
              <w:spacing w:line="280" w:lineRule="exact"/>
              <w:ind w:leftChars="0" w:left="0"/>
              <w:jc w:val="center"/>
            </w:pPr>
            <w:r w:rsidRPr="00F452DB">
              <w:t>1-2-2-2</w:t>
            </w:r>
          </w:p>
          <w:p w:rsidR="00CF0C10" w:rsidRPr="00F452DB" w:rsidRDefault="00CF0C10" w:rsidP="00CF0C10">
            <w:pPr>
              <w:pStyle w:val="a3"/>
              <w:spacing w:line="280" w:lineRule="exact"/>
              <w:ind w:leftChars="0" w:left="0"/>
              <w:jc w:val="center"/>
              <w:rPr>
                <w:rFonts w:ascii="標楷體" w:eastAsia="標楷體" w:hAnsi="標楷體" w:cs="Arial"/>
                <w:color w:val="000000" w:themeColor="text1"/>
              </w:rPr>
            </w:pPr>
            <w:r w:rsidRPr="00F452DB">
              <w:t>1-2-3-1</w:t>
            </w:r>
          </w:p>
        </w:tc>
        <w:tc>
          <w:tcPr>
            <w:tcW w:w="5998" w:type="dxa"/>
            <w:tcBorders>
              <w:left w:val="single" w:sz="4" w:space="0" w:color="auto"/>
              <w:right w:val="single" w:sz="12" w:space="0" w:color="auto"/>
            </w:tcBorders>
            <w:vAlign w:val="center"/>
          </w:tcPr>
          <w:p w:rsidR="00CF0C10" w:rsidRPr="00F452DB" w:rsidRDefault="00CF0C10" w:rsidP="0086763E">
            <w:pPr>
              <w:pStyle w:val="Default"/>
              <w:numPr>
                <w:ilvl w:val="0"/>
                <w:numId w:val="5"/>
              </w:numPr>
              <w:ind w:leftChars="20" w:left="473" w:hangingChars="177" w:hanging="425"/>
              <w:textAlignment w:val="baseline"/>
            </w:pPr>
            <w:r w:rsidRPr="00F452DB">
              <w:rPr>
                <w:rFonts w:hint="eastAsia"/>
              </w:rPr>
              <w:t>遇到困難時能繼續努力、勇敢挑戰。</w:t>
            </w:r>
            <w:r w:rsidRPr="00F452DB">
              <w:t xml:space="preserve"> </w:t>
            </w:r>
          </w:p>
          <w:p w:rsidR="00CF0C10" w:rsidRPr="00F452DB" w:rsidRDefault="00CF0C10" w:rsidP="0086763E">
            <w:pPr>
              <w:pStyle w:val="Default"/>
              <w:numPr>
                <w:ilvl w:val="0"/>
                <w:numId w:val="5"/>
              </w:numPr>
              <w:ind w:leftChars="20" w:left="473" w:hangingChars="177" w:hanging="425"/>
              <w:textAlignment w:val="baseline"/>
            </w:pPr>
            <w:r w:rsidRPr="00F452DB">
              <w:rPr>
                <w:rFonts w:hint="eastAsia"/>
              </w:rPr>
              <w:t>能付出時間實際參與各種學校學習活動</w:t>
            </w:r>
            <w:r w:rsidRPr="00F452DB">
              <w:t>(</w:t>
            </w:r>
            <w:r w:rsidRPr="00F452DB">
              <w:rPr>
                <w:rFonts w:hint="eastAsia"/>
              </w:rPr>
              <w:t>如：教室布置、社團活動、校外教學等</w:t>
            </w:r>
            <w:r w:rsidRPr="00F452DB">
              <w:t>)</w:t>
            </w:r>
            <w:r w:rsidRPr="00F452DB">
              <w:rPr>
                <w:rFonts w:hint="eastAsia"/>
              </w:rPr>
              <w:t>。</w:t>
            </w:r>
            <w:r w:rsidRPr="00F452DB">
              <w:t xml:space="preserve"> </w:t>
            </w:r>
          </w:p>
          <w:p w:rsidR="00CF0C10" w:rsidRPr="00F452DB" w:rsidRDefault="00CF0C10" w:rsidP="0086763E">
            <w:pPr>
              <w:pStyle w:val="Default"/>
              <w:numPr>
                <w:ilvl w:val="0"/>
                <w:numId w:val="5"/>
              </w:numPr>
              <w:ind w:leftChars="20" w:left="473" w:hangingChars="177" w:hanging="425"/>
              <w:textAlignment w:val="baseline"/>
            </w:pPr>
            <w:r w:rsidRPr="00F452DB">
              <w:rPr>
                <w:rFonts w:hint="eastAsia"/>
              </w:rPr>
              <w:t>能實際參與各種增進生活經驗之活動</w:t>
            </w:r>
            <w:r w:rsidRPr="00F452DB">
              <w:t>(</w:t>
            </w:r>
            <w:r w:rsidRPr="00F452DB">
              <w:rPr>
                <w:rFonts w:hint="eastAsia"/>
              </w:rPr>
              <w:t>如：社區康樂、休閒活動等</w:t>
            </w:r>
            <w:r w:rsidRPr="00F452DB">
              <w:t>)</w:t>
            </w:r>
            <w:r w:rsidRPr="00F452DB">
              <w:rPr>
                <w:rFonts w:hint="eastAsia"/>
              </w:rPr>
              <w:t>。</w:t>
            </w:r>
            <w:r w:rsidRPr="00F452DB">
              <w:t xml:space="preserve"> </w:t>
            </w:r>
          </w:p>
          <w:p w:rsidR="00CF0C10" w:rsidRPr="00F452DB" w:rsidRDefault="00CF0C10" w:rsidP="0086763E">
            <w:pPr>
              <w:pStyle w:val="Default"/>
              <w:numPr>
                <w:ilvl w:val="0"/>
                <w:numId w:val="5"/>
              </w:numPr>
              <w:ind w:leftChars="20" w:left="473" w:hangingChars="177" w:hanging="425"/>
              <w:textAlignment w:val="baseline"/>
            </w:pPr>
            <w:r w:rsidRPr="00F452DB">
              <w:rPr>
                <w:rFonts w:hint="eastAsia"/>
              </w:rPr>
              <w:t>能在實際或體驗活動中描述自己與他人相處時的情形。</w:t>
            </w:r>
            <w:r w:rsidRPr="00F452DB">
              <w:t xml:space="preserve"> </w:t>
            </w:r>
          </w:p>
        </w:tc>
      </w:tr>
      <w:tr w:rsidR="00CF0C10" w:rsidRPr="00931A8B" w:rsidTr="00CF0C10">
        <w:trPr>
          <w:cantSplit/>
          <w:trHeight w:val="454"/>
        </w:trPr>
        <w:tc>
          <w:tcPr>
            <w:tcW w:w="827" w:type="dxa"/>
            <w:vMerge/>
            <w:tcBorders>
              <w:left w:val="single" w:sz="12" w:space="0" w:color="auto"/>
              <w:bottom w:val="double" w:sz="4" w:space="0" w:color="auto"/>
            </w:tcBorders>
            <w:vAlign w:val="center"/>
          </w:tcPr>
          <w:p w:rsidR="00CF0C10" w:rsidRPr="00931A8B" w:rsidRDefault="00CF0C10" w:rsidP="00CF0C10">
            <w:pPr>
              <w:pStyle w:val="a3"/>
              <w:spacing w:line="500" w:lineRule="exact"/>
              <w:ind w:leftChars="0" w:left="0"/>
              <w:jc w:val="center"/>
              <w:rPr>
                <w:rFonts w:ascii="標楷體" w:eastAsia="標楷體" w:hAnsi="標楷體" w:cs="Arial"/>
                <w:color w:val="000000" w:themeColor="text1"/>
                <w:szCs w:val="28"/>
              </w:rPr>
            </w:pPr>
          </w:p>
        </w:tc>
        <w:tc>
          <w:tcPr>
            <w:tcW w:w="1842" w:type="dxa"/>
            <w:tcBorders>
              <w:bottom w:val="double" w:sz="4" w:space="0" w:color="auto"/>
            </w:tcBorders>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健康與體育</w:t>
            </w:r>
          </w:p>
        </w:tc>
        <w:tc>
          <w:tcPr>
            <w:tcW w:w="1256" w:type="dxa"/>
            <w:tcBorders>
              <w:bottom w:val="double" w:sz="4" w:space="0" w:color="auto"/>
              <w:right w:val="single" w:sz="4" w:space="0" w:color="auto"/>
            </w:tcBorders>
            <w:vAlign w:val="center"/>
          </w:tcPr>
          <w:p w:rsidR="00CF0C10" w:rsidRPr="00F452DB" w:rsidRDefault="00CF0C10" w:rsidP="00CF0C10">
            <w:pPr>
              <w:pStyle w:val="a3"/>
              <w:spacing w:line="280" w:lineRule="exact"/>
              <w:ind w:leftChars="0" w:left="0"/>
              <w:jc w:val="center"/>
            </w:pPr>
            <w:r w:rsidRPr="00F452DB">
              <w:t>2-1-1-2</w:t>
            </w:r>
          </w:p>
          <w:p w:rsidR="00CF0C10" w:rsidRPr="00F452DB" w:rsidRDefault="00CF0C10" w:rsidP="00CF0C10">
            <w:pPr>
              <w:pStyle w:val="a3"/>
              <w:spacing w:line="280" w:lineRule="exact"/>
              <w:ind w:leftChars="0" w:left="0"/>
              <w:jc w:val="center"/>
            </w:pPr>
            <w:r w:rsidRPr="00F452DB">
              <w:t>2-1-3-5</w:t>
            </w:r>
          </w:p>
          <w:p w:rsidR="00CF0C10" w:rsidRPr="00F452DB" w:rsidRDefault="00CF0C10" w:rsidP="00CF0C10">
            <w:pPr>
              <w:pStyle w:val="a3"/>
              <w:spacing w:line="280" w:lineRule="exact"/>
              <w:ind w:leftChars="0" w:left="0"/>
              <w:jc w:val="center"/>
            </w:pPr>
            <w:r w:rsidRPr="00F452DB">
              <w:t>2-2-3-4</w:t>
            </w:r>
          </w:p>
          <w:p w:rsidR="00CF0C10" w:rsidRPr="00F452DB" w:rsidRDefault="00CF0C10" w:rsidP="00CF0C10">
            <w:pPr>
              <w:pStyle w:val="a3"/>
              <w:spacing w:line="280" w:lineRule="exact"/>
              <w:ind w:leftChars="0" w:left="0"/>
              <w:jc w:val="center"/>
              <w:rPr>
                <w:rFonts w:ascii="標楷體" w:eastAsia="標楷體" w:hAnsi="標楷體" w:cs="Arial"/>
                <w:color w:val="000000" w:themeColor="text1"/>
              </w:rPr>
            </w:pPr>
            <w:r w:rsidRPr="00F452DB">
              <w:t>2-2-5-2</w:t>
            </w:r>
          </w:p>
        </w:tc>
        <w:tc>
          <w:tcPr>
            <w:tcW w:w="5998" w:type="dxa"/>
            <w:tcBorders>
              <w:left w:val="single" w:sz="4" w:space="0" w:color="auto"/>
              <w:bottom w:val="double" w:sz="4" w:space="0" w:color="auto"/>
              <w:right w:val="single" w:sz="12" w:space="0" w:color="auto"/>
            </w:tcBorders>
            <w:vAlign w:val="center"/>
          </w:tcPr>
          <w:p w:rsidR="00CF0C10" w:rsidRPr="00F452DB" w:rsidRDefault="00CF0C10" w:rsidP="0086763E">
            <w:pPr>
              <w:pStyle w:val="Default"/>
              <w:numPr>
                <w:ilvl w:val="0"/>
                <w:numId w:val="5"/>
              </w:numPr>
              <w:ind w:leftChars="19" w:left="471" w:hangingChars="177" w:hanging="425"/>
              <w:textAlignment w:val="baseline"/>
            </w:pPr>
            <w:r w:rsidRPr="00F452DB">
              <w:rPr>
                <w:rFonts w:hint="eastAsia"/>
              </w:rPr>
              <w:t>能指出自己喜歡的食物的味道、外表、氣味、聲音或質地。</w:t>
            </w:r>
            <w:r w:rsidRPr="00F452DB">
              <w:t xml:space="preserve"> </w:t>
            </w:r>
          </w:p>
          <w:p w:rsidR="00CF0C10" w:rsidRPr="00F452DB" w:rsidRDefault="00CF0C10" w:rsidP="0086763E">
            <w:pPr>
              <w:pStyle w:val="Default"/>
              <w:numPr>
                <w:ilvl w:val="0"/>
                <w:numId w:val="5"/>
              </w:numPr>
              <w:ind w:leftChars="19" w:left="471" w:hangingChars="177" w:hanging="425"/>
              <w:textAlignment w:val="baseline"/>
            </w:pPr>
            <w:r w:rsidRPr="00F452DB">
              <w:rPr>
                <w:rFonts w:hint="eastAsia"/>
              </w:rPr>
              <w:t>用餐時能展現良好的餐桌禮儀。</w:t>
            </w:r>
            <w:r w:rsidRPr="00F452DB">
              <w:t xml:space="preserve"> </w:t>
            </w:r>
          </w:p>
          <w:p w:rsidR="00CF0C10" w:rsidRPr="00F452DB" w:rsidRDefault="00CF0C10" w:rsidP="0086763E">
            <w:pPr>
              <w:pStyle w:val="Default"/>
              <w:numPr>
                <w:ilvl w:val="0"/>
                <w:numId w:val="5"/>
              </w:numPr>
              <w:ind w:leftChars="19" w:left="471" w:hangingChars="177" w:hanging="425"/>
              <w:textAlignment w:val="baseline"/>
            </w:pPr>
            <w:r w:rsidRPr="00F452DB">
              <w:rPr>
                <w:rFonts w:hint="eastAsia"/>
              </w:rPr>
              <w:t>能欣賞他國的飲食文化。</w:t>
            </w:r>
            <w:r w:rsidRPr="00F452DB">
              <w:t xml:space="preserve"> </w:t>
            </w:r>
          </w:p>
          <w:p w:rsidR="00CF0C10" w:rsidRPr="00F452DB" w:rsidRDefault="00CF0C10" w:rsidP="0086763E">
            <w:pPr>
              <w:pStyle w:val="Default"/>
              <w:numPr>
                <w:ilvl w:val="0"/>
                <w:numId w:val="5"/>
              </w:numPr>
              <w:ind w:leftChars="19" w:left="471" w:hangingChars="177" w:hanging="425"/>
              <w:textAlignment w:val="baseline"/>
            </w:pPr>
            <w:r w:rsidRPr="00F452DB">
              <w:rPr>
                <w:rFonts w:hint="eastAsia"/>
              </w:rPr>
              <w:t>能描述食物在空氣中，不同溫度等情況下所產生的化學變化。</w:t>
            </w:r>
            <w:r w:rsidRPr="00F452DB">
              <w:t xml:space="preserve"> </w:t>
            </w:r>
          </w:p>
        </w:tc>
      </w:tr>
      <w:tr w:rsidR="00CF0C10" w:rsidRPr="00931A8B" w:rsidTr="00CF0C10">
        <w:trPr>
          <w:cantSplit/>
          <w:trHeight w:val="454"/>
        </w:trPr>
        <w:tc>
          <w:tcPr>
            <w:tcW w:w="827" w:type="dxa"/>
            <w:vMerge w:val="restart"/>
            <w:tcBorders>
              <w:top w:val="double" w:sz="4" w:space="0" w:color="auto"/>
              <w:left w:val="single" w:sz="12" w:space="0" w:color="auto"/>
            </w:tcBorders>
            <w:textDirection w:val="tbRlV"/>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lastRenderedPageBreak/>
              <w:t>(特殊需求領域)</w:t>
            </w:r>
          </w:p>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校訂課程</w:t>
            </w:r>
          </w:p>
        </w:tc>
        <w:tc>
          <w:tcPr>
            <w:tcW w:w="1842" w:type="dxa"/>
            <w:tcBorders>
              <w:top w:val="double" w:sz="4" w:space="0" w:color="auto"/>
            </w:tcBorders>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生活管理</w:t>
            </w:r>
          </w:p>
        </w:tc>
        <w:tc>
          <w:tcPr>
            <w:tcW w:w="1256" w:type="dxa"/>
            <w:tcBorders>
              <w:top w:val="double" w:sz="4" w:space="0" w:color="auto"/>
              <w:right w:val="single" w:sz="4" w:space="0" w:color="auto"/>
            </w:tcBorders>
            <w:vAlign w:val="center"/>
          </w:tcPr>
          <w:p w:rsidR="00CF0C10" w:rsidRPr="000B3AF7" w:rsidRDefault="00CF0C10" w:rsidP="00CF0C10">
            <w:pPr>
              <w:pStyle w:val="a3"/>
              <w:ind w:leftChars="-34" w:left="-82" w:rightChars="-63" w:right="-151"/>
              <w:jc w:val="center"/>
              <w:rPr>
                <w:rFonts w:ascii="標楷體" w:eastAsia="標楷體" w:hAnsi="標楷體" w:cs="Arial"/>
                <w:color w:val="000000" w:themeColor="text1"/>
              </w:rPr>
            </w:pPr>
            <w:r w:rsidRPr="000B3AF7">
              <w:rPr>
                <w:rFonts w:ascii="標楷體" w:eastAsia="標楷體" w:hAnsi="標楷體"/>
              </w:rPr>
              <w:t xml:space="preserve">特生1-P-3 </w:t>
            </w:r>
          </w:p>
          <w:p w:rsidR="00CF0C10" w:rsidRPr="000B3AF7" w:rsidRDefault="00CF0C10" w:rsidP="00CF0C10">
            <w:pPr>
              <w:pStyle w:val="a3"/>
              <w:ind w:leftChars="-34" w:left="-82" w:rightChars="-63" w:right="-151"/>
              <w:jc w:val="center"/>
              <w:rPr>
                <w:rFonts w:ascii="標楷體" w:eastAsia="標楷體" w:hAnsi="標楷體" w:cs="Arial"/>
                <w:color w:val="000000" w:themeColor="text1"/>
              </w:rPr>
            </w:pPr>
            <w:r w:rsidRPr="000B3AF7">
              <w:rPr>
                <w:rFonts w:ascii="標楷體" w:eastAsia="標楷體" w:hAnsi="標楷體" w:cs="Arial" w:hint="eastAsia"/>
                <w:color w:val="000000" w:themeColor="text1"/>
              </w:rPr>
              <w:t xml:space="preserve">特生1-P-10 </w:t>
            </w:r>
          </w:p>
          <w:p w:rsidR="00CF0C10" w:rsidRPr="000B3AF7" w:rsidRDefault="00CF0C10" w:rsidP="00CF0C10">
            <w:pPr>
              <w:pStyle w:val="a3"/>
              <w:ind w:leftChars="-34" w:left="-82" w:rightChars="-63" w:right="-151"/>
              <w:jc w:val="center"/>
              <w:rPr>
                <w:rFonts w:ascii="標楷體" w:eastAsia="標楷體" w:hAnsi="標楷體"/>
              </w:rPr>
            </w:pPr>
            <w:r w:rsidRPr="000B3AF7">
              <w:rPr>
                <w:rFonts w:ascii="標楷體" w:eastAsia="標楷體" w:hAnsi="標楷體"/>
              </w:rPr>
              <w:t xml:space="preserve">特生1-A-1 </w:t>
            </w:r>
          </w:p>
          <w:p w:rsidR="00CF0C10" w:rsidRPr="000B3AF7" w:rsidRDefault="00CF0C10" w:rsidP="00CF0C10">
            <w:pPr>
              <w:pStyle w:val="a3"/>
              <w:ind w:leftChars="-34" w:left="-82" w:rightChars="-63" w:right="-151"/>
              <w:jc w:val="center"/>
              <w:rPr>
                <w:rFonts w:ascii="標楷體" w:eastAsia="標楷體" w:hAnsi="標楷體" w:cs="Arial"/>
                <w:color w:val="000000" w:themeColor="text1"/>
              </w:rPr>
            </w:pPr>
            <w:r w:rsidRPr="000B3AF7">
              <w:rPr>
                <w:rFonts w:ascii="標楷體" w:eastAsia="標楷體" w:hAnsi="標楷體"/>
              </w:rPr>
              <w:t xml:space="preserve">特生1-A-6 </w:t>
            </w:r>
          </w:p>
        </w:tc>
        <w:tc>
          <w:tcPr>
            <w:tcW w:w="5998" w:type="dxa"/>
            <w:tcBorders>
              <w:top w:val="double" w:sz="4" w:space="0" w:color="auto"/>
              <w:left w:val="single" w:sz="4" w:space="0" w:color="auto"/>
              <w:right w:val="single" w:sz="12" w:space="0" w:color="auto"/>
            </w:tcBorders>
            <w:vAlign w:val="center"/>
          </w:tcPr>
          <w:p w:rsidR="00CF0C10" w:rsidRPr="005E5D62" w:rsidRDefault="00CF0C10" w:rsidP="0086763E">
            <w:pPr>
              <w:pStyle w:val="a3"/>
              <w:numPr>
                <w:ilvl w:val="0"/>
                <w:numId w:val="8"/>
              </w:numPr>
              <w:suppressAutoHyphens/>
              <w:autoSpaceDN w:val="0"/>
              <w:ind w:leftChars="0"/>
              <w:textAlignment w:val="baseline"/>
              <w:rPr>
                <w:rFonts w:ascii="標楷體" w:eastAsia="標楷體" w:hAnsi="標楷體"/>
              </w:rPr>
            </w:pPr>
            <w:r w:rsidRPr="005E5D62">
              <w:rPr>
                <w:rFonts w:ascii="標楷體" w:eastAsia="標楷體" w:hAnsi="標楷體"/>
              </w:rPr>
              <w:t>進食技巧。</w:t>
            </w:r>
          </w:p>
          <w:p w:rsidR="00CF0C10" w:rsidRPr="005E5D62" w:rsidRDefault="00CF0C10" w:rsidP="0086763E">
            <w:pPr>
              <w:pStyle w:val="a3"/>
              <w:numPr>
                <w:ilvl w:val="0"/>
                <w:numId w:val="8"/>
              </w:numPr>
              <w:suppressAutoHyphens/>
              <w:autoSpaceDN w:val="0"/>
              <w:ind w:leftChars="0"/>
              <w:textAlignment w:val="baseline"/>
              <w:rPr>
                <w:rFonts w:ascii="標楷體" w:eastAsia="標楷體" w:hAnsi="標楷體"/>
              </w:rPr>
            </w:pPr>
            <w:r w:rsidRPr="005E5D62">
              <w:rPr>
                <w:rFonts w:ascii="標楷體" w:eastAsia="標楷體" w:hAnsi="標楷體"/>
              </w:rPr>
              <w:t>進食技巧。</w:t>
            </w:r>
          </w:p>
          <w:p w:rsidR="00CF0C10" w:rsidRPr="005E5D62" w:rsidRDefault="00CF0C10" w:rsidP="0086763E">
            <w:pPr>
              <w:pStyle w:val="a3"/>
              <w:numPr>
                <w:ilvl w:val="0"/>
                <w:numId w:val="8"/>
              </w:numPr>
              <w:suppressAutoHyphens/>
              <w:autoSpaceDN w:val="0"/>
              <w:ind w:leftChars="0"/>
              <w:textAlignment w:val="baseline"/>
              <w:rPr>
                <w:rFonts w:ascii="標楷體" w:eastAsia="標楷體" w:hAnsi="標楷體"/>
              </w:rPr>
            </w:pPr>
            <w:r w:rsidRPr="005E5D62">
              <w:rPr>
                <w:rFonts w:ascii="標楷體" w:eastAsia="標楷體" w:hAnsi="標楷體"/>
              </w:rPr>
              <w:t>烹調用具的辨識與使用。</w:t>
            </w:r>
          </w:p>
          <w:p w:rsidR="00CF0C10" w:rsidRPr="00931A8B" w:rsidRDefault="00CF0C10" w:rsidP="0086763E">
            <w:pPr>
              <w:pStyle w:val="a3"/>
              <w:numPr>
                <w:ilvl w:val="0"/>
                <w:numId w:val="8"/>
              </w:numPr>
              <w:suppressAutoHyphens/>
              <w:autoSpaceDN w:val="0"/>
              <w:ind w:leftChars="0"/>
              <w:textAlignment w:val="baseline"/>
              <w:rPr>
                <w:rFonts w:ascii="標楷體" w:eastAsia="標楷體" w:hAnsi="標楷體" w:cs="Arial"/>
                <w:color w:val="000000" w:themeColor="text1"/>
                <w:szCs w:val="28"/>
              </w:rPr>
            </w:pPr>
            <w:r w:rsidRPr="005E5D62">
              <w:rPr>
                <w:rFonts w:ascii="標楷體" w:eastAsia="標楷體" w:hAnsi="標楷體"/>
              </w:rPr>
              <w:t>食物的保存方法。</w:t>
            </w:r>
          </w:p>
        </w:tc>
      </w:tr>
      <w:tr w:rsidR="00CF0C10" w:rsidRPr="00931A8B" w:rsidTr="00CF0C10">
        <w:trPr>
          <w:cantSplit/>
          <w:trHeight w:val="454"/>
        </w:trPr>
        <w:tc>
          <w:tcPr>
            <w:tcW w:w="827" w:type="dxa"/>
            <w:vMerge/>
            <w:tcBorders>
              <w:left w:val="single" w:sz="12" w:space="0" w:color="auto"/>
            </w:tcBorders>
            <w:vAlign w:val="center"/>
          </w:tcPr>
          <w:p w:rsidR="00CF0C10" w:rsidRPr="00931A8B" w:rsidRDefault="00CF0C10" w:rsidP="00CF0C10">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社會技巧</w:t>
            </w:r>
          </w:p>
        </w:tc>
        <w:tc>
          <w:tcPr>
            <w:tcW w:w="1256" w:type="dxa"/>
            <w:tcBorders>
              <w:right w:val="single" w:sz="4" w:space="0" w:color="auto"/>
            </w:tcBorders>
            <w:vAlign w:val="center"/>
          </w:tcPr>
          <w:p w:rsidR="00CF0C10" w:rsidRPr="000B3AF7" w:rsidRDefault="00CF0C10" w:rsidP="00CF0C10">
            <w:pPr>
              <w:pStyle w:val="a3"/>
              <w:ind w:leftChars="-34" w:left="-82" w:rightChars="-63" w:right="-151"/>
              <w:jc w:val="center"/>
              <w:rPr>
                <w:rFonts w:ascii="標楷體" w:eastAsia="標楷體" w:hAnsi="標楷體"/>
              </w:rPr>
            </w:pPr>
            <w:r w:rsidRPr="000B3AF7">
              <w:rPr>
                <w:rFonts w:ascii="標楷體" w:eastAsia="標楷體" w:hAnsi="標楷體"/>
              </w:rPr>
              <w:t>特社3-E1-1</w:t>
            </w:r>
          </w:p>
          <w:p w:rsidR="00CF0C10" w:rsidRPr="000B3AF7" w:rsidRDefault="00CF0C10" w:rsidP="00CF0C10">
            <w:pPr>
              <w:pStyle w:val="a3"/>
              <w:ind w:leftChars="-34" w:left="-82" w:rightChars="-63" w:right="-151"/>
              <w:jc w:val="center"/>
              <w:rPr>
                <w:rFonts w:ascii="標楷體" w:eastAsia="標楷體" w:hAnsi="標楷體"/>
              </w:rPr>
            </w:pPr>
            <w:r w:rsidRPr="000B3AF7">
              <w:rPr>
                <w:rFonts w:ascii="標楷體" w:eastAsia="標楷體" w:hAnsi="標楷體"/>
              </w:rPr>
              <w:t>特社3-E2-1</w:t>
            </w:r>
          </w:p>
          <w:p w:rsidR="00CF0C10" w:rsidRPr="000B3AF7" w:rsidRDefault="00CF0C10" w:rsidP="00CF0C10">
            <w:pPr>
              <w:pStyle w:val="a3"/>
              <w:ind w:leftChars="-34" w:left="-82" w:rightChars="-63" w:right="-151"/>
              <w:jc w:val="center"/>
              <w:rPr>
                <w:rFonts w:ascii="標楷體" w:eastAsia="標楷體" w:hAnsi="標楷體" w:cs="Arial"/>
                <w:color w:val="000000" w:themeColor="text1"/>
              </w:rPr>
            </w:pPr>
            <w:r w:rsidRPr="000B3AF7">
              <w:rPr>
                <w:rFonts w:ascii="標楷體" w:eastAsia="標楷體" w:hAnsi="標楷體"/>
              </w:rPr>
              <w:t>特社3-E1-1</w:t>
            </w:r>
          </w:p>
        </w:tc>
        <w:tc>
          <w:tcPr>
            <w:tcW w:w="5998" w:type="dxa"/>
            <w:tcBorders>
              <w:left w:val="single" w:sz="4" w:space="0" w:color="auto"/>
              <w:right w:val="single" w:sz="12" w:space="0" w:color="auto"/>
            </w:tcBorders>
            <w:vAlign w:val="center"/>
          </w:tcPr>
          <w:p w:rsidR="00CF0C10" w:rsidRPr="000B3AF7" w:rsidRDefault="00CF0C10" w:rsidP="0086763E">
            <w:pPr>
              <w:pStyle w:val="a3"/>
              <w:numPr>
                <w:ilvl w:val="0"/>
                <w:numId w:val="9"/>
              </w:numPr>
              <w:suppressAutoHyphens/>
              <w:autoSpaceDN w:val="0"/>
              <w:ind w:leftChars="0"/>
              <w:textAlignment w:val="baseline"/>
              <w:rPr>
                <w:rFonts w:ascii="標楷體" w:eastAsia="標楷體" w:hAnsi="標楷體"/>
              </w:rPr>
            </w:pPr>
            <w:r w:rsidRPr="000B3AF7">
              <w:rPr>
                <w:rFonts w:ascii="標楷體" w:eastAsia="標楷體" w:hAnsi="標楷體"/>
              </w:rPr>
              <w:t>教室規則的認識與遵守。</w:t>
            </w:r>
          </w:p>
          <w:p w:rsidR="00CF0C10" w:rsidRPr="000B3AF7" w:rsidRDefault="00CF0C10" w:rsidP="0086763E">
            <w:pPr>
              <w:pStyle w:val="a3"/>
              <w:numPr>
                <w:ilvl w:val="0"/>
                <w:numId w:val="9"/>
              </w:numPr>
              <w:suppressAutoHyphens/>
              <w:autoSpaceDN w:val="0"/>
              <w:ind w:leftChars="0"/>
              <w:textAlignment w:val="baseline"/>
              <w:rPr>
                <w:rFonts w:ascii="標楷體" w:eastAsia="標楷體" w:hAnsi="標楷體"/>
              </w:rPr>
            </w:pPr>
            <w:r w:rsidRPr="000B3AF7">
              <w:rPr>
                <w:rFonts w:ascii="標楷體" w:eastAsia="標楷體" w:hAnsi="標楷體"/>
              </w:rPr>
              <w:t>學習成員之間的關懷與表達。</w:t>
            </w:r>
          </w:p>
          <w:p w:rsidR="00CF0C10" w:rsidRPr="00931A8B" w:rsidRDefault="00CF0C10" w:rsidP="0086763E">
            <w:pPr>
              <w:pStyle w:val="a3"/>
              <w:numPr>
                <w:ilvl w:val="0"/>
                <w:numId w:val="9"/>
              </w:numPr>
              <w:suppressAutoHyphens/>
              <w:autoSpaceDN w:val="0"/>
              <w:ind w:leftChars="0"/>
              <w:textAlignment w:val="baseline"/>
              <w:rPr>
                <w:rFonts w:ascii="標楷體" w:eastAsia="標楷體" w:hAnsi="標楷體" w:cs="Arial"/>
                <w:color w:val="000000" w:themeColor="text1"/>
                <w:szCs w:val="28"/>
              </w:rPr>
            </w:pPr>
            <w:r w:rsidRPr="000B3AF7">
              <w:rPr>
                <w:rFonts w:ascii="標楷體" w:eastAsia="標楷體" w:hAnsi="標楷體"/>
              </w:rPr>
              <w:t>不同學習情境變化的適應與調整。</w:t>
            </w:r>
          </w:p>
        </w:tc>
      </w:tr>
      <w:tr w:rsidR="00CF0C10" w:rsidRPr="00931A8B" w:rsidTr="00CF0C10">
        <w:trPr>
          <w:cantSplit/>
          <w:trHeight w:val="454"/>
        </w:trPr>
        <w:tc>
          <w:tcPr>
            <w:tcW w:w="827" w:type="dxa"/>
            <w:vMerge/>
            <w:tcBorders>
              <w:left w:val="single" w:sz="12" w:space="0" w:color="auto"/>
            </w:tcBorders>
            <w:vAlign w:val="center"/>
          </w:tcPr>
          <w:p w:rsidR="00CF0C10" w:rsidRPr="00931A8B" w:rsidRDefault="00CF0C10" w:rsidP="00CF0C10">
            <w:pPr>
              <w:pStyle w:val="a3"/>
              <w:spacing w:line="500" w:lineRule="exact"/>
              <w:ind w:leftChars="0" w:left="0"/>
              <w:jc w:val="center"/>
              <w:rPr>
                <w:rFonts w:ascii="標楷體" w:eastAsia="標楷體" w:hAnsi="標楷體" w:cs="Arial"/>
                <w:color w:val="000000" w:themeColor="text1"/>
                <w:szCs w:val="28"/>
              </w:rPr>
            </w:pPr>
          </w:p>
        </w:tc>
        <w:tc>
          <w:tcPr>
            <w:tcW w:w="1842" w:type="dxa"/>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Cs w:val="28"/>
              </w:rPr>
              <w:t>職業教育</w:t>
            </w:r>
          </w:p>
        </w:tc>
        <w:tc>
          <w:tcPr>
            <w:tcW w:w="1256" w:type="dxa"/>
            <w:tcBorders>
              <w:right w:val="single" w:sz="4" w:space="0" w:color="auto"/>
            </w:tcBorders>
            <w:vAlign w:val="center"/>
          </w:tcPr>
          <w:p w:rsidR="00CF0C10" w:rsidRPr="00086DF0" w:rsidRDefault="00CF0C10" w:rsidP="00CF0C10">
            <w:pPr>
              <w:pStyle w:val="a3"/>
              <w:ind w:leftChars="-34" w:left="-82" w:rightChars="-63" w:right="-151"/>
              <w:jc w:val="center"/>
              <w:rPr>
                <w:rFonts w:ascii="標楷體" w:eastAsia="標楷體" w:hAnsi="標楷體"/>
              </w:rPr>
            </w:pPr>
            <w:r w:rsidRPr="00086DF0">
              <w:rPr>
                <w:rFonts w:ascii="標楷體" w:eastAsia="標楷體" w:hAnsi="標楷體"/>
              </w:rPr>
              <w:t>特職3-E1-3</w:t>
            </w:r>
          </w:p>
          <w:p w:rsidR="00CF0C10" w:rsidRPr="00086DF0" w:rsidRDefault="00CF0C10" w:rsidP="00CF0C10">
            <w:pPr>
              <w:pStyle w:val="a3"/>
              <w:ind w:leftChars="-34" w:left="-82" w:rightChars="-63" w:right="-151"/>
              <w:jc w:val="center"/>
              <w:rPr>
                <w:rFonts w:ascii="標楷體" w:eastAsia="標楷體" w:hAnsi="標楷體"/>
              </w:rPr>
            </w:pPr>
            <w:r w:rsidRPr="00086DF0">
              <w:rPr>
                <w:rFonts w:ascii="標楷體" w:eastAsia="標楷體" w:hAnsi="標楷體"/>
              </w:rPr>
              <w:t>特職3-E2-1</w:t>
            </w:r>
          </w:p>
          <w:p w:rsidR="00CF0C10" w:rsidRPr="00086DF0" w:rsidRDefault="00CF0C10" w:rsidP="00CF0C10">
            <w:pPr>
              <w:pStyle w:val="a3"/>
              <w:ind w:leftChars="-34" w:left="-82" w:rightChars="-63" w:right="-151"/>
              <w:jc w:val="center"/>
              <w:rPr>
                <w:rFonts w:ascii="標楷體" w:eastAsia="標楷體" w:hAnsi="標楷體" w:cs="Arial"/>
                <w:color w:val="000000" w:themeColor="text1"/>
              </w:rPr>
            </w:pPr>
            <w:r w:rsidRPr="00086DF0">
              <w:rPr>
                <w:rFonts w:ascii="標楷體" w:eastAsia="標楷體" w:hAnsi="標楷體"/>
              </w:rPr>
              <w:t>特職3-E3-2</w:t>
            </w:r>
          </w:p>
        </w:tc>
        <w:tc>
          <w:tcPr>
            <w:tcW w:w="5998" w:type="dxa"/>
            <w:tcBorders>
              <w:left w:val="single" w:sz="4" w:space="0" w:color="auto"/>
              <w:right w:val="single" w:sz="12" w:space="0" w:color="auto"/>
            </w:tcBorders>
            <w:vAlign w:val="center"/>
          </w:tcPr>
          <w:p w:rsidR="00CF0C10" w:rsidRPr="00086DF0" w:rsidRDefault="00CF0C10" w:rsidP="0086763E">
            <w:pPr>
              <w:pStyle w:val="a3"/>
              <w:numPr>
                <w:ilvl w:val="0"/>
                <w:numId w:val="9"/>
              </w:numPr>
              <w:suppressAutoHyphens/>
              <w:autoSpaceDN w:val="0"/>
              <w:ind w:leftChars="0"/>
              <w:textAlignment w:val="baseline"/>
              <w:rPr>
                <w:rFonts w:ascii="標楷體" w:eastAsia="標楷體" w:hAnsi="標楷體"/>
              </w:rPr>
            </w:pPr>
            <w:r w:rsidRPr="00086DF0">
              <w:rPr>
                <w:rFonts w:ascii="標楷體" w:eastAsia="標楷體" w:hAnsi="標楷體"/>
              </w:rPr>
              <w:t>工作指令的確認與活動規範的遵守  。</w:t>
            </w:r>
          </w:p>
          <w:p w:rsidR="00CF0C10" w:rsidRPr="00086DF0" w:rsidRDefault="00CF0C10" w:rsidP="0086763E">
            <w:pPr>
              <w:pStyle w:val="a3"/>
              <w:numPr>
                <w:ilvl w:val="0"/>
                <w:numId w:val="9"/>
              </w:numPr>
              <w:suppressAutoHyphens/>
              <w:autoSpaceDN w:val="0"/>
              <w:ind w:leftChars="0"/>
              <w:textAlignment w:val="baseline"/>
              <w:rPr>
                <w:rFonts w:ascii="標楷體" w:eastAsia="標楷體" w:hAnsi="標楷體"/>
              </w:rPr>
            </w:pPr>
            <w:r w:rsidRPr="00086DF0">
              <w:rPr>
                <w:rFonts w:ascii="標楷體" w:eastAsia="標楷體" w:hAnsi="標楷體"/>
              </w:rPr>
              <w:t>工作指示與項目變動的回應方式。</w:t>
            </w:r>
          </w:p>
          <w:p w:rsidR="00CF0C10" w:rsidRPr="00086DF0" w:rsidRDefault="00CF0C10" w:rsidP="0086763E">
            <w:pPr>
              <w:pStyle w:val="a3"/>
              <w:numPr>
                <w:ilvl w:val="0"/>
                <w:numId w:val="9"/>
              </w:numPr>
              <w:suppressAutoHyphens/>
              <w:autoSpaceDN w:val="0"/>
              <w:ind w:leftChars="0"/>
              <w:textAlignment w:val="baseline"/>
              <w:rPr>
                <w:rFonts w:ascii="標楷體" w:eastAsia="標楷體" w:hAnsi="標楷體" w:cs="Arial"/>
                <w:color w:val="000000" w:themeColor="text1"/>
              </w:rPr>
            </w:pPr>
            <w:r w:rsidRPr="00086DF0">
              <w:rPr>
                <w:rFonts w:ascii="標楷體" w:eastAsia="標楷體" w:hAnsi="標楷體"/>
              </w:rPr>
              <w:t>關懷他人、表達需求、與他人交換 意見的方式</w:t>
            </w:r>
          </w:p>
        </w:tc>
      </w:tr>
      <w:tr w:rsidR="00CF0C10" w:rsidRPr="00931A8B" w:rsidTr="00CF0C10">
        <w:trPr>
          <w:cantSplit/>
          <w:trHeight w:val="454"/>
        </w:trPr>
        <w:tc>
          <w:tcPr>
            <w:tcW w:w="827" w:type="dxa"/>
            <w:vMerge/>
            <w:tcBorders>
              <w:left w:val="single" w:sz="12" w:space="0" w:color="auto"/>
              <w:bottom w:val="single" w:sz="12" w:space="0" w:color="auto"/>
            </w:tcBorders>
            <w:vAlign w:val="center"/>
          </w:tcPr>
          <w:p w:rsidR="00CF0C10" w:rsidRPr="00931A8B" w:rsidRDefault="00CF0C10" w:rsidP="00CF0C10">
            <w:pPr>
              <w:pStyle w:val="a3"/>
              <w:spacing w:line="500" w:lineRule="exact"/>
              <w:ind w:leftChars="0" w:left="0"/>
              <w:jc w:val="center"/>
              <w:rPr>
                <w:rFonts w:ascii="標楷體" w:eastAsia="標楷體" w:hAnsi="標楷體" w:cs="Arial"/>
                <w:color w:val="000000" w:themeColor="text1"/>
                <w:szCs w:val="28"/>
              </w:rPr>
            </w:pPr>
          </w:p>
        </w:tc>
        <w:tc>
          <w:tcPr>
            <w:tcW w:w="1842" w:type="dxa"/>
            <w:tcBorders>
              <w:bottom w:val="single" w:sz="12" w:space="0" w:color="auto"/>
            </w:tcBorders>
            <w:vAlign w:val="center"/>
          </w:tcPr>
          <w:p w:rsidR="00CF0C10" w:rsidRPr="00931A8B" w:rsidRDefault="00CF0C10" w:rsidP="00CF0C10">
            <w:pPr>
              <w:pStyle w:val="a3"/>
              <w:spacing w:line="280" w:lineRule="exact"/>
              <w:ind w:leftChars="0" w:left="0"/>
              <w:jc w:val="center"/>
              <w:rPr>
                <w:rFonts w:ascii="標楷體" w:eastAsia="標楷體" w:hAnsi="標楷體" w:cs="Arial"/>
                <w:color w:val="000000" w:themeColor="text1"/>
                <w:szCs w:val="28"/>
              </w:rPr>
            </w:pPr>
            <w:r w:rsidRPr="00931A8B">
              <w:rPr>
                <w:rFonts w:ascii="標楷體" w:eastAsia="標楷體" w:hAnsi="標楷體" w:cs="Arial" w:hint="eastAsia"/>
                <w:color w:val="000000" w:themeColor="text1"/>
                <w:sz w:val="22"/>
                <w:szCs w:val="28"/>
              </w:rPr>
              <w:t>功能性動作訓練</w:t>
            </w:r>
          </w:p>
        </w:tc>
        <w:tc>
          <w:tcPr>
            <w:tcW w:w="1256" w:type="dxa"/>
            <w:tcBorders>
              <w:bottom w:val="single" w:sz="12" w:space="0" w:color="auto"/>
              <w:right w:val="single" w:sz="4" w:space="0" w:color="auto"/>
            </w:tcBorders>
            <w:vAlign w:val="center"/>
          </w:tcPr>
          <w:p w:rsidR="00CF0C10" w:rsidRPr="00086DF0" w:rsidRDefault="00CF0C10" w:rsidP="00CF0C10">
            <w:pPr>
              <w:pStyle w:val="a3"/>
              <w:ind w:leftChars="-34" w:left="-82" w:rightChars="-63" w:right="-151"/>
              <w:jc w:val="center"/>
              <w:rPr>
                <w:rFonts w:ascii="標楷體" w:eastAsia="標楷體" w:hAnsi="標楷體"/>
              </w:rPr>
            </w:pPr>
            <w:r w:rsidRPr="00086DF0">
              <w:rPr>
                <w:rFonts w:ascii="標楷體" w:eastAsia="標楷體" w:hAnsi="標楷體"/>
              </w:rPr>
              <w:t>特功2-7</w:t>
            </w:r>
          </w:p>
          <w:p w:rsidR="00CF0C10" w:rsidRPr="00086DF0" w:rsidRDefault="00CF0C10" w:rsidP="00CF0C10">
            <w:pPr>
              <w:pStyle w:val="a3"/>
              <w:ind w:leftChars="-34" w:left="-82" w:rightChars="-63" w:right="-151"/>
              <w:jc w:val="center"/>
              <w:rPr>
                <w:rFonts w:ascii="標楷體" w:eastAsia="標楷體" w:hAnsi="標楷體" w:cs="Arial"/>
                <w:color w:val="000000" w:themeColor="text1"/>
              </w:rPr>
            </w:pPr>
            <w:r w:rsidRPr="00086DF0">
              <w:rPr>
                <w:rFonts w:ascii="標楷體" w:eastAsia="標楷體" w:hAnsi="標楷體"/>
              </w:rPr>
              <w:t>特功2-8</w:t>
            </w:r>
          </w:p>
        </w:tc>
        <w:tc>
          <w:tcPr>
            <w:tcW w:w="5998" w:type="dxa"/>
            <w:tcBorders>
              <w:left w:val="single" w:sz="4" w:space="0" w:color="auto"/>
              <w:bottom w:val="single" w:sz="12" w:space="0" w:color="auto"/>
              <w:right w:val="single" w:sz="12" w:space="0" w:color="auto"/>
            </w:tcBorders>
            <w:vAlign w:val="center"/>
          </w:tcPr>
          <w:p w:rsidR="00CF0C10" w:rsidRPr="00086DF0" w:rsidRDefault="00CF0C10" w:rsidP="0086763E">
            <w:pPr>
              <w:pStyle w:val="a3"/>
              <w:numPr>
                <w:ilvl w:val="0"/>
                <w:numId w:val="9"/>
              </w:numPr>
              <w:suppressAutoHyphens/>
              <w:autoSpaceDN w:val="0"/>
              <w:ind w:leftChars="0"/>
              <w:textAlignment w:val="baseline"/>
              <w:rPr>
                <w:rFonts w:ascii="標楷體" w:eastAsia="標楷體" w:hAnsi="標楷體"/>
              </w:rPr>
            </w:pPr>
            <w:r w:rsidRPr="00086DF0">
              <w:rPr>
                <w:rFonts w:ascii="標楷體" w:eastAsia="標楷體" w:hAnsi="標楷體"/>
              </w:rPr>
              <w:t>特功VIII-5 用前三指指腹抓握物品</w:t>
            </w:r>
          </w:p>
          <w:p w:rsidR="00CF0C10" w:rsidRPr="00086DF0" w:rsidRDefault="00CF0C10" w:rsidP="0086763E">
            <w:pPr>
              <w:pStyle w:val="a3"/>
              <w:numPr>
                <w:ilvl w:val="0"/>
                <w:numId w:val="9"/>
              </w:numPr>
              <w:suppressAutoHyphens/>
              <w:autoSpaceDN w:val="0"/>
              <w:ind w:leftChars="0"/>
              <w:textAlignment w:val="baseline"/>
              <w:rPr>
                <w:rFonts w:ascii="標楷體" w:eastAsia="標楷體" w:hAnsi="標楷體"/>
              </w:rPr>
            </w:pPr>
            <w:r w:rsidRPr="00086DF0">
              <w:rPr>
                <w:rFonts w:ascii="標楷體" w:eastAsia="標楷體" w:hAnsi="標楷體"/>
              </w:rPr>
              <w:t>特功VIII-6 用拇指及食指尖撿起小東西。</w:t>
            </w:r>
          </w:p>
          <w:p w:rsidR="00CF0C10" w:rsidRPr="00086DF0" w:rsidRDefault="00CF0C10" w:rsidP="0086763E">
            <w:pPr>
              <w:pStyle w:val="a3"/>
              <w:numPr>
                <w:ilvl w:val="0"/>
                <w:numId w:val="9"/>
              </w:numPr>
              <w:suppressAutoHyphens/>
              <w:autoSpaceDN w:val="0"/>
              <w:ind w:leftChars="0"/>
              <w:textAlignment w:val="baseline"/>
              <w:rPr>
                <w:rFonts w:ascii="標楷體" w:eastAsia="標楷體" w:hAnsi="標楷體" w:cs="Arial"/>
                <w:color w:val="000000" w:themeColor="text1"/>
              </w:rPr>
            </w:pPr>
            <w:r w:rsidRPr="00086DF0">
              <w:rPr>
                <w:rFonts w:ascii="標楷體" w:eastAsia="標楷體" w:hAnsi="標楷體"/>
              </w:rPr>
              <w:t>特功IX-17 操作各種文具及學習材料。</w:t>
            </w:r>
          </w:p>
        </w:tc>
      </w:tr>
    </w:tbl>
    <w:p w:rsidR="00CF0C10" w:rsidRDefault="00CF0C10" w:rsidP="00CF0C10">
      <w:pPr>
        <w:rPr>
          <w:rFonts w:ascii="標楷體" w:eastAsia="標楷體" w:hAnsi="標楷體"/>
          <w:b/>
        </w:rPr>
      </w:pPr>
    </w:p>
    <w:p w:rsidR="00CF0C10" w:rsidRPr="00EF6CC8" w:rsidRDefault="00CF0C10" w:rsidP="00CF0C10">
      <w:pPr>
        <w:spacing w:line="500" w:lineRule="exact"/>
        <w:ind w:leftChars="177" w:left="425"/>
        <w:rPr>
          <w:rFonts w:ascii="標楷體" w:eastAsia="標楷體" w:hAnsi="標楷體" w:cs="Arial"/>
          <w:color w:val="000000" w:themeColor="text1"/>
          <w:szCs w:val="28"/>
        </w:rPr>
      </w:pPr>
      <w:r>
        <w:rPr>
          <w:rFonts w:ascii="標楷體" w:eastAsia="標楷體" w:hAnsi="標楷體" w:cs="Arial" w:hint="eastAsia"/>
          <w:color w:val="000000" w:themeColor="text1"/>
          <w:szCs w:val="28"/>
        </w:rPr>
        <w:t>(二)</w:t>
      </w:r>
      <w:r w:rsidRPr="00EF6CC8">
        <w:rPr>
          <w:rFonts w:ascii="標楷體" w:eastAsia="標楷體" w:hAnsi="標楷體" w:cs="Arial" w:hint="eastAsia"/>
          <w:b/>
          <w:color w:val="000000" w:themeColor="text1"/>
          <w:szCs w:val="28"/>
        </w:rPr>
        <w:t xml:space="preserve"> </w:t>
      </w:r>
      <w:r>
        <w:rPr>
          <w:rFonts w:ascii="標楷體" w:eastAsia="標楷體" w:hAnsi="標楷體" w:cs="Arial" w:hint="eastAsia"/>
          <w:b/>
          <w:color w:val="000000" w:themeColor="text1"/>
          <w:szCs w:val="28"/>
        </w:rPr>
        <w:t>「</w:t>
      </w:r>
      <w:r w:rsidR="00603B73">
        <w:rPr>
          <w:rFonts w:ascii="標楷體" w:eastAsia="標楷體" w:hAnsi="標楷體" w:cs="Arial" w:hint="eastAsia"/>
          <w:b/>
          <w:color w:val="000000" w:themeColor="text1"/>
          <w:szCs w:val="28"/>
        </w:rPr>
        <w:t>自製冰淇淋</w:t>
      </w:r>
      <w:r>
        <w:rPr>
          <w:rFonts w:ascii="標楷體" w:eastAsia="標楷體" w:hAnsi="標楷體" w:cs="Arial" w:hint="eastAsia"/>
          <w:b/>
          <w:color w:val="000000" w:themeColor="text1"/>
          <w:szCs w:val="28"/>
        </w:rPr>
        <w:t>」活動與各科結合</w:t>
      </w:r>
    </w:p>
    <w:p w:rsidR="00CF0C10" w:rsidRDefault="00CF0C10" w:rsidP="00CF0C10">
      <w:pPr>
        <w:ind w:leftChars="236" w:left="566"/>
        <w:rPr>
          <w:rFonts w:ascii="標楷體" w:eastAsia="標楷體" w:hAnsi="標楷體"/>
          <w:b/>
        </w:rPr>
      </w:pPr>
      <w:r>
        <w:rPr>
          <w:rFonts w:ascii="標楷體" w:eastAsia="標楷體" w:hAnsi="標楷體" w:hint="eastAsia"/>
          <w:b/>
          <w:noProof/>
        </w:rPr>
        <w:drawing>
          <wp:inline distT="0" distB="0" distL="0" distR="0" wp14:anchorId="79AFCB18" wp14:editId="680F4E54">
            <wp:extent cx="5486400" cy="3200400"/>
            <wp:effectExtent l="0" t="19050" r="19050" b="38100"/>
            <wp:docPr id="7" name="資料庫圖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CF0C10" w:rsidRDefault="00CF0C10" w:rsidP="00CF0C10">
      <w:pPr>
        <w:rPr>
          <w:rFonts w:ascii="標楷體" w:eastAsia="標楷體" w:hAnsi="標楷體"/>
          <w:b/>
        </w:rPr>
      </w:pPr>
      <w:r>
        <w:rPr>
          <w:rFonts w:ascii="標楷體" w:eastAsia="標楷體" w:hAnsi="標楷體"/>
          <w:b/>
        </w:rPr>
        <w:br w:type="page"/>
      </w:r>
    </w:p>
    <w:p w:rsidR="00CF0C10" w:rsidRDefault="00CF0C10" w:rsidP="00CF0C10">
      <w:pPr>
        <w:ind w:leftChars="236" w:left="566"/>
        <w:rPr>
          <w:rFonts w:ascii="標楷體" w:eastAsia="標楷體" w:hAnsi="標楷體"/>
          <w:b/>
        </w:rPr>
      </w:pPr>
    </w:p>
    <w:p w:rsidR="00CF0C10" w:rsidRPr="005E1709" w:rsidRDefault="00524FB8" w:rsidP="00CF0C10">
      <w:pPr>
        <w:rPr>
          <w:rFonts w:ascii="標楷體" w:eastAsia="標楷體" w:hAnsi="標楷體" w:cs="Arial"/>
          <w:b/>
          <w:color w:val="000000" w:themeColor="text1"/>
          <w:sz w:val="28"/>
          <w:szCs w:val="28"/>
        </w:rPr>
      </w:pPr>
      <w:r>
        <w:rPr>
          <w:rFonts w:ascii="標楷體" w:eastAsia="標楷體" w:hAnsi="標楷體" w:hint="eastAsia"/>
          <w:b/>
        </w:rPr>
        <w:t>二</w:t>
      </w:r>
      <w:r w:rsidR="00CF0C10" w:rsidRPr="009E3C5B">
        <w:rPr>
          <w:rFonts w:ascii="標楷體" w:eastAsia="標楷體" w:hAnsi="標楷體" w:hint="eastAsia"/>
          <w:b/>
        </w:rPr>
        <w:t>、</w:t>
      </w:r>
      <w:r w:rsidR="00730116">
        <w:rPr>
          <w:rFonts w:ascii="標楷體" w:eastAsia="標楷體" w:hAnsi="標楷體" w:cs="Arial" w:hint="eastAsia"/>
          <w:b/>
          <w:color w:val="000000" w:themeColor="text1"/>
          <w:sz w:val="28"/>
          <w:szCs w:val="28"/>
        </w:rPr>
        <w:t>「</w:t>
      </w:r>
      <w:r w:rsidR="004A3090">
        <w:rPr>
          <w:rFonts w:ascii="標楷體" w:eastAsia="標楷體" w:hAnsi="標楷體" w:cs="Arial" w:hint="eastAsia"/>
          <w:b/>
          <w:color w:val="000000" w:themeColor="text1"/>
          <w:sz w:val="28"/>
          <w:szCs w:val="28"/>
        </w:rPr>
        <w:t>歐式冰淇淋</w:t>
      </w:r>
      <w:r w:rsidR="00CF0C10" w:rsidRPr="005E1709">
        <w:rPr>
          <w:rFonts w:ascii="標楷體" w:eastAsia="標楷體" w:hAnsi="標楷體" w:cs="Arial" w:hint="eastAsia"/>
          <w:b/>
          <w:color w:val="000000" w:themeColor="text1"/>
          <w:sz w:val="28"/>
          <w:szCs w:val="28"/>
        </w:rPr>
        <w:t>」</w:t>
      </w:r>
      <w:r w:rsidR="004A3090">
        <w:rPr>
          <w:rFonts w:ascii="標楷體" w:eastAsia="標楷體" w:hAnsi="標楷體" w:cs="Arial" w:hint="eastAsia"/>
          <w:b/>
          <w:color w:val="000000" w:themeColor="text1"/>
          <w:sz w:val="28"/>
          <w:szCs w:val="28"/>
        </w:rPr>
        <w:t>實作演練</w:t>
      </w:r>
    </w:p>
    <w:tbl>
      <w:tblPr>
        <w:tblStyle w:val="a4"/>
        <w:tblW w:w="10064" w:type="dxa"/>
        <w:tblInd w:w="421" w:type="dxa"/>
        <w:tblBorders>
          <w:insideH w:val="dashSmallGap" w:sz="4" w:space="0" w:color="auto"/>
        </w:tblBorders>
        <w:tblLook w:val="04A0" w:firstRow="1" w:lastRow="0" w:firstColumn="1" w:lastColumn="0" w:noHBand="0" w:noVBand="1"/>
      </w:tblPr>
      <w:tblGrid>
        <w:gridCol w:w="5032"/>
        <w:gridCol w:w="5032"/>
      </w:tblGrid>
      <w:tr w:rsidR="004A3090" w:rsidTr="00F44F0B">
        <w:trPr>
          <w:trHeight w:val="329"/>
        </w:trPr>
        <w:tc>
          <w:tcPr>
            <w:tcW w:w="5032" w:type="dxa"/>
          </w:tcPr>
          <w:p w:rsidR="004A3090" w:rsidRDefault="004A3090" w:rsidP="00F44F0B">
            <w:pPr>
              <w:rPr>
                <w:rFonts w:ascii="標楷體" w:eastAsia="標楷體" w:hAnsi="標楷體"/>
              </w:rPr>
            </w:pPr>
            <w:r>
              <w:rPr>
                <w:rFonts w:ascii="標楷體" w:eastAsia="標楷體" w:hAnsi="標楷體" w:hint="eastAsia"/>
                <w:noProof/>
              </w:rPr>
              <w:drawing>
                <wp:inline distT="0" distB="0" distL="0" distR="0">
                  <wp:extent cx="2881285" cy="2160000"/>
                  <wp:effectExtent l="0" t="0" r="1905" b="0"/>
                  <wp:docPr id="648" name="圖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c8d7ed253d346c33b277088961acd4c91_36520589_200711_1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81285" cy="2160000"/>
                          </a:xfrm>
                          <a:prstGeom prst="rect">
                            <a:avLst/>
                          </a:prstGeom>
                        </pic:spPr>
                      </pic:pic>
                    </a:graphicData>
                  </a:graphic>
                </wp:inline>
              </w:drawing>
            </w:r>
          </w:p>
        </w:tc>
        <w:tc>
          <w:tcPr>
            <w:tcW w:w="5032" w:type="dxa"/>
          </w:tcPr>
          <w:p w:rsidR="004A3090" w:rsidRDefault="004A3090" w:rsidP="00F44F0B">
            <w:pPr>
              <w:rPr>
                <w:rFonts w:ascii="標楷體" w:eastAsia="標楷體" w:hAnsi="標楷體"/>
              </w:rPr>
            </w:pPr>
            <w:r>
              <w:rPr>
                <w:rFonts w:ascii="標楷體" w:eastAsia="標楷體" w:hAnsi="標楷體"/>
                <w:noProof/>
              </w:rPr>
              <w:drawing>
                <wp:inline distT="0" distB="0" distL="0" distR="0">
                  <wp:extent cx="2881285" cy="2160000"/>
                  <wp:effectExtent l="0" t="0" r="1905" b="0"/>
                  <wp:docPr id="649" name="圖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c8d7ed253d346c33b277088961acd4c91_36520589_200711_1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81285" cy="2160000"/>
                          </a:xfrm>
                          <a:prstGeom prst="rect">
                            <a:avLst/>
                          </a:prstGeom>
                        </pic:spPr>
                      </pic:pic>
                    </a:graphicData>
                  </a:graphic>
                </wp:inline>
              </w:drawing>
            </w:r>
          </w:p>
        </w:tc>
      </w:tr>
      <w:tr w:rsidR="004A3090" w:rsidTr="00F44F0B">
        <w:trPr>
          <w:trHeight w:val="329"/>
        </w:trPr>
        <w:tc>
          <w:tcPr>
            <w:tcW w:w="5032" w:type="dxa"/>
          </w:tcPr>
          <w:p w:rsidR="004A3090" w:rsidRPr="00427E93" w:rsidRDefault="004A3090" w:rsidP="0086763E">
            <w:pPr>
              <w:pStyle w:val="a3"/>
              <w:numPr>
                <w:ilvl w:val="0"/>
                <w:numId w:val="28"/>
              </w:numPr>
              <w:ind w:leftChars="0"/>
              <w:rPr>
                <w:rFonts w:ascii="標楷體" w:eastAsia="標楷體" w:hAnsi="標楷體"/>
              </w:rPr>
            </w:pPr>
            <w:r>
              <w:rPr>
                <w:rFonts w:ascii="標楷體" w:eastAsia="標楷體" w:hAnsi="標楷體" w:hint="eastAsia"/>
              </w:rPr>
              <w:t>實作前討論需觀察紀錄的內容</w:t>
            </w:r>
          </w:p>
        </w:tc>
        <w:tc>
          <w:tcPr>
            <w:tcW w:w="5032" w:type="dxa"/>
          </w:tcPr>
          <w:p w:rsidR="004A3090" w:rsidRPr="00427E93" w:rsidRDefault="004A3090" w:rsidP="0086763E">
            <w:pPr>
              <w:pStyle w:val="a3"/>
              <w:numPr>
                <w:ilvl w:val="0"/>
                <w:numId w:val="28"/>
              </w:numPr>
              <w:ind w:leftChars="0"/>
              <w:rPr>
                <w:rFonts w:ascii="標楷體" w:eastAsia="標楷體" w:hAnsi="標楷體"/>
              </w:rPr>
            </w:pPr>
            <w:r>
              <w:rPr>
                <w:rFonts w:ascii="標楷體" w:eastAsia="標楷體" w:hAnsi="標楷體" w:hint="eastAsia"/>
              </w:rPr>
              <w:t>開始準備相關器具及食材</w:t>
            </w:r>
          </w:p>
        </w:tc>
      </w:tr>
      <w:tr w:rsidR="004A3090" w:rsidTr="00F44F0B">
        <w:tblPrEx>
          <w:tblBorders>
            <w:insideH w:val="single" w:sz="4" w:space="0" w:color="auto"/>
          </w:tblBorders>
        </w:tblPrEx>
        <w:trPr>
          <w:trHeight w:val="329"/>
        </w:trPr>
        <w:tc>
          <w:tcPr>
            <w:tcW w:w="5032" w:type="dxa"/>
          </w:tcPr>
          <w:p w:rsidR="004A3090" w:rsidRPr="004A3090" w:rsidRDefault="004A3090" w:rsidP="0086763E">
            <w:pPr>
              <w:pStyle w:val="a3"/>
              <w:numPr>
                <w:ilvl w:val="0"/>
                <w:numId w:val="34"/>
              </w:numPr>
              <w:ind w:leftChars="0" w:left="39"/>
              <w:rPr>
                <w:rFonts w:ascii="標楷體" w:eastAsia="標楷體" w:hAnsi="標楷體"/>
              </w:rPr>
            </w:pPr>
            <w:r>
              <w:rPr>
                <w:rFonts w:hint="eastAsia"/>
                <w:noProof/>
              </w:rPr>
              <w:drawing>
                <wp:inline distT="0" distB="0" distL="0" distR="0">
                  <wp:extent cx="2881285" cy="2160000"/>
                  <wp:effectExtent l="0" t="0" r="1905" b="0"/>
                  <wp:docPr id="650" name="圖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c8d7ed253d346c33b277088961acd4c91_36520589_200711_2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81285" cy="2160000"/>
                          </a:xfrm>
                          <a:prstGeom prst="rect">
                            <a:avLst/>
                          </a:prstGeom>
                        </pic:spPr>
                      </pic:pic>
                    </a:graphicData>
                  </a:graphic>
                </wp:inline>
              </w:drawing>
            </w:r>
          </w:p>
        </w:tc>
        <w:tc>
          <w:tcPr>
            <w:tcW w:w="5032" w:type="dxa"/>
          </w:tcPr>
          <w:p w:rsidR="004A3090" w:rsidRDefault="004A3090" w:rsidP="00F44F0B">
            <w:pPr>
              <w:rPr>
                <w:rFonts w:ascii="標楷體" w:eastAsia="標楷體" w:hAnsi="標楷體"/>
              </w:rPr>
            </w:pPr>
            <w:r>
              <w:rPr>
                <w:rFonts w:ascii="標楷體" w:eastAsia="標楷體" w:hAnsi="標楷體"/>
                <w:noProof/>
              </w:rPr>
              <w:drawing>
                <wp:inline distT="0" distB="0" distL="0" distR="0">
                  <wp:extent cx="2881285" cy="2160000"/>
                  <wp:effectExtent l="0" t="0" r="1905" b="0"/>
                  <wp:docPr id="651" name="圖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c8d7ed253d346c33b277088961acd4c91_36520589_200711_2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81285" cy="2160000"/>
                          </a:xfrm>
                          <a:prstGeom prst="rect">
                            <a:avLst/>
                          </a:prstGeom>
                        </pic:spPr>
                      </pic:pic>
                    </a:graphicData>
                  </a:graphic>
                </wp:inline>
              </w:drawing>
            </w:r>
          </w:p>
        </w:tc>
      </w:tr>
      <w:tr w:rsidR="004A3090" w:rsidTr="00F44F0B">
        <w:tblPrEx>
          <w:tblBorders>
            <w:insideH w:val="single" w:sz="4" w:space="0" w:color="auto"/>
          </w:tblBorders>
        </w:tblPrEx>
        <w:trPr>
          <w:trHeight w:val="329"/>
        </w:trPr>
        <w:tc>
          <w:tcPr>
            <w:tcW w:w="5032" w:type="dxa"/>
          </w:tcPr>
          <w:p w:rsidR="004A3090" w:rsidRPr="00427E93" w:rsidRDefault="004A3090" w:rsidP="0086763E">
            <w:pPr>
              <w:pStyle w:val="a3"/>
              <w:numPr>
                <w:ilvl w:val="0"/>
                <w:numId w:val="28"/>
              </w:numPr>
              <w:ind w:leftChars="0"/>
              <w:rPr>
                <w:rFonts w:ascii="標楷體" w:eastAsia="標楷體" w:hAnsi="標楷體"/>
              </w:rPr>
            </w:pPr>
            <w:r>
              <w:rPr>
                <w:rFonts w:ascii="標楷體" w:eastAsia="標楷體" w:hAnsi="標楷體" w:hint="eastAsia"/>
              </w:rPr>
              <w:t>將牛奶和香草精倒入夾鏈袋中</w:t>
            </w:r>
          </w:p>
        </w:tc>
        <w:tc>
          <w:tcPr>
            <w:tcW w:w="5032" w:type="dxa"/>
          </w:tcPr>
          <w:p w:rsidR="004A3090" w:rsidRPr="00427E93" w:rsidRDefault="004A3090" w:rsidP="0086763E">
            <w:pPr>
              <w:pStyle w:val="a3"/>
              <w:numPr>
                <w:ilvl w:val="0"/>
                <w:numId w:val="28"/>
              </w:numPr>
              <w:ind w:leftChars="0"/>
              <w:rPr>
                <w:rFonts w:ascii="標楷體" w:eastAsia="標楷體" w:hAnsi="標楷體"/>
              </w:rPr>
            </w:pPr>
            <w:r>
              <w:rPr>
                <w:rFonts w:ascii="標楷體" w:eastAsia="標楷體" w:hAnsi="標楷體" w:hint="eastAsia"/>
              </w:rPr>
              <w:t>開始瘋狂搖動食材</w:t>
            </w:r>
          </w:p>
        </w:tc>
      </w:tr>
      <w:tr w:rsidR="004A3090" w:rsidTr="00F44F0B">
        <w:tblPrEx>
          <w:tblBorders>
            <w:insideH w:val="single" w:sz="4" w:space="0" w:color="auto"/>
          </w:tblBorders>
        </w:tblPrEx>
        <w:trPr>
          <w:trHeight w:val="329"/>
        </w:trPr>
        <w:tc>
          <w:tcPr>
            <w:tcW w:w="5032" w:type="dxa"/>
          </w:tcPr>
          <w:p w:rsidR="004A3090" w:rsidRDefault="004A3090" w:rsidP="004A3090">
            <w:pPr>
              <w:jc w:val="center"/>
              <w:rPr>
                <w:rFonts w:ascii="標楷體" w:eastAsia="標楷體" w:hAnsi="標楷體"/>
              </w:rPr>
            </w:pPr>
            <w:r>
              <w:rPr>
                <w:rFonts w:ascii="標楷體" w:eastAsia="標楷體" w:hAnsi="標楷體" w:hint="eastAsia"/>
                <w:noProof/>
              </w:rPr>
              <w:drawing>
                <wp:inline distT="0" distB="0" distL="0" distR="0">
                  <wp:extent cx="2361236" cy="3149744"/>
                  <wp:effectExtent l="0" t="0" r="1270" b="0"/>
                  <wp:docPr id="652" name="圖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c8d7ed253d346c33b277088961acd4c91_36520589_200711_2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68733" cy="3159745"/>
                          </a:xfrm>
                          <a:prstGeom prst="rect">
                            <a:avLst/>
                          </a:prstGeom>
                        </pic:spPr>
                      </pic:pic>
                    </a:graphicData>
                  </a:graphic>
                </wp:inline>
              </w:drawing>
            </w:r>
          </w:p>
        </w:tc>
        <w:tc>
          <w:tcPr>
            <w:tcW w:w="5032" w:type="dxa"/>
          </w:tcPr>
          <w:p w:rsidR="004A3090" w:rsidRDefault="004A3090" w:rsidP="004A3090">
            <w:pPr>
              <w:jc w:val="center"/>
              <w:rPr>
                <w:rFonts w:ascii="標楷體" w:eastAsia="標楷體" w:hAnsi="標楷體"/>
              </w:rPr>
            </w:pPr>
            <w:r>
              <w:rPr>
                <w:rFonts w:ascii="標楷體" w:eastAsia="標楷體" w:hAnsi="標楷體"/>
                <w:noProof/>
              </w:rPr>
              <w:drawing>
                <wp:inline distT="0" distB="0" distL="0" distR="0">
                  <wp:extent cx="2291787" cy="3057104"/>
                  <wp:effectExtent l="0" t="0" r="0" b="3810"/>
                  <wp:docPr id="653" name="圖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c8d7ed253d346c33b277088961acd4c91_36520589_200711_3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09123" cy="3080229"/>
                          </a:xfrm>
                          <a:prstGeom prst="rect">
                            <a:avLst/>
                          </a:prstGeom>
                        </pic:spPr>
                      </pic:pic>
                    </a:graphicData>
                  </a:graphic>
                </wp:inline>
              </w:drawing>
            </w:r>
          </w:p>
        </w:tc>
      </w:tr>
      <w:tr w:rsidR="004A3090" w:rsidTr="00F44F0B">
        <w:tblPrEx>
          <w:tblBorders>
            <w:insideH w:val="single" w:sz="4" w:space="0" w:color="auto"/>
          </w:tblBorders>
        </w:tblPrEx>
        <w:trPr>
          <w:trHeight w:val="329"/>
        </w:trPr>
        <w:tc>
          <w:tcPr>
            <w:tcW w:w="5032" w:type="dxa"/>
          </w:tcPr>
          <w:p w:rsidR="004A3090" w:rsidRPr="00427E93" w:rsidRDefault="004A3090" w:rsidP="0086763E">
            <w:pPr>
              <w:pStyle w:val="a3"/>
              <w:numPr>
                <w:ilvl w:val="0"/>
                <w:numId w:val="28"/>
              </w:numPr>
              <w:ind w:leftChars="0"/>
              <w:rPr>
                <w:rFonts w:ascii="標楷體" w:eastAsia="標楷體" w:hAnsi="標楷體"/>
              </w:rPr>
            </w:pPr>
            <w:r>
              <w:rPr>
                <w:rFonts w:ascii="標楷體" w:eastAsia="標楷體" w:hAnsi="標楷體" w:hint="eastAsia"/>
              </w:rPr>
              <w:t>使用不同的容器實驗是否會比較快凝成固體</w:t>
            </w:r>
          </w:p>
        </w:tc>
        <w:tc>
          <w:tcPr>
            <w:tcW w:w="5032" w:type="dxa"/>
          </w:tcPr>
          <w:p w:rsidR="004A3090" w:rsidRPr="00427E93" w:rsidRDefault="004A3090" w:rsidP="0086763E">
            <w:pPr>
              <w:pStyle w:val="a3"/>
              <w:numPr>
                <w:ilvl w:val="0"/>
                <w:numId w:val="28"/>
              </w:numPr>
              <w:ind w:leftChars="0"/>
              <w:rPr>
                <w:rFonts w:ascii="標楷體" w:eastAsia="標楷體" w:hAnsi="標楷體"/>
              </w:rPr>
            </w:pPr>
            <w:r>
              <w:rPr>
                <w:rFonts w:ascii="標楷體" w:eastAsia="標楷體" w:hAnsi="標楷體" w:hint="eastAsia"/>
              </w:rPr>
              <w:t>完成冰淇淋</w:t>
            </w:r>
          </w:p>
        </w:tc>
      </w:tr>
    </w:tbl>
    <w:p w:rsidR="00CF0C10" w:rsidRDefault="00CF0C10" w:rsidP="00CF0C10">
      <w:pPr>
        <w:rPr>
          <w:rFonts w:ascii="標楷體" w:eastAsia="標楷體" w:hAnsi="標楷體"/>
        </w:rPr>
      </w:pPr>
    </w:p>
    <w:p w:rsidR="00CF0C10" w:rsidRDefault="00CF0C10" w:rsidP="00CF0C10">
      <w:pPr>
        <w:rPr>
          <w:rFonts w:ascii="標楷體" w:eastAsia="標楷體" w:hAnsi="標楷體"/>
        </w:rPr>
      </w:pPr>
    </w:p>
    <w:p w:rsidR="00CF0C10" w:rsidRPr="005E1709" w:rsidRDefault="00524FB8" w:rsidP="00CF0C10">
      <w:pPr>
        <w:rPr>
          <w:rFonts w:ascii="標楷體" w:eastAsia="標楷體" w:hAnsi="標楷體"/>
          <w:b/>
          <w:sz w:val="28"/>
          <w:szCs w:val="28"/>
        </w:rPr>
      </w:pPr>
      <w:r>
        <w:rPr>
          <w:rFonts w:ascii="標楷體" w:eastAsia="標楷體" w:hAnsi="標楷體" w:hint="eastAsia"/>
          <w:b/>
        </w:rPr>
        <w:t>三</w:t>
      </w:r>
      <w:r w:rsidR="00CF0C10" w:rsidRPr="008D740C">
        <w:rPr>
          <w:rFonts w:ascii="標楷體" w:eastAsia="標楷體" w:hAnsi="標楷體" w:hint="eastAsia"/>
          <w:b/>
        </w:rPr>
        <w:t>、</w:t>
      </w:r>
      <w:r w:rsidR="00CF0C10" w:rsidRPr="005E1709">
        <w:rPr>
          <w:rFonts w:ascii="標楷體" w:eastAsia="標楷體" w:hAnsi="標楷體" w:hint="eastAsia"/>
          <w:b/>
          <w:sz w:val="28"/>
          <w:szCs w:val="28"/>
        </w:rPr>
        <w:t>其他國家料理延伸學習</w:t>
      </w:r>
    </w:p>
    <w:p w:rsidR="00CF0C10" w:rsidRDefault="0098784F" w:rsidP="00CF0C10">
      <w:pPr>
        <w:ind w:leftChars="236" w:left="566"/>
        <w:rPr>
          <w:rFonts w:ascii="標楷體" w:eastAsia="標楷體" w:hAnsi="標楷體"/>
        </w:rPr>
      </w:pPr>
      <w:r>
        <w:rPr>
          <w:noProof/>
        </w:rPr>
        <w:drawing>
          <wp:anchor distT="0" distB="0" distL="114300" distR="114300" simplePos="0" relativeHeight="251654139" behindDoc="0" locked="0" layoutInCell="1" allowOverlap="1">
            <wp:simplePos x="0" y="0"/>
            <wp:positionH relativeFrom="column">
              <wp:posOffset>1067652</wp:posOffset>
            </wp:positionH>
            <wp:positionV relativeFrom="paragraph">
              <wp:posOffset>433705</wp:posOffset>
            </wp:positionV>
            <wp:extent cx="2369291" cy="1581037"/>
            <wp:effectExtent l="0" t="0" r="0" b="0"/>
            <wp:wrapNone/>
            <wp:docPr id="655" name="圖片 655" descr="台中冰店推薦︳春雪冰の屋-最美的紅豆牛奶雪花冰，富士山控必吃！ - 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台中冰店推薦︳春雪冰の屋-最美的紅豆牛奶雪花冰，富士山控必吃！ - 金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9291" cy="1581037"/>
                    </a:xfrm>
                    <a:prstGeom prst="rect">
                      <a:avLst/>
                    </a:prstGeom>
                    <a:noFill/>
                    <a:ln>
                      <a:noFill/>
                    </a:ln>
                  </pic:spPr>
                </pic:pic>
              </a:graphicData>
            </a:graphic>
            <wp14:sizeRelH relativeFrom="page">
              <wp14:pctWidth>0</wp14:pctWidth>
            </wp14:sizeRelH>
            <wp14:sizeRelV relativeFrom="page">
              <wp14:pctHeight>0</wp14:pctHeight>
            </wp14:sizeRelV>
          </wp:anchor>
        </w:drawing>
      </w:r>
      <w:r w:rsidR="00CF0C10">
        <w:rPr>
          <w:rFonts w:ascii="標楷體" w:eastAsia="標楷體" w:hAnsi="標楷體" w:hint="eastAsia"/>
        </w:rPr>
        <w:t>除韓式炒冬粉外，其他國家也有類似多種蔬菜拌炒或烤的菜餚，也可提供做為延伸學習的參考資料。</w:t>
      </w:r>
    </w:p>
    <w:p w:rsidR="0098784F" w:rsidRDefault="0098784F" w:rsidP="0098784F">
      <w:r>
        <w:fldChar w:fldCharType="begin"/>
      </w:r>
      <w:r>
        <w:instrText xml:space="preserve"> INCLUDEPICTURE "/var/folders/k2/gslrsz7j3bjdx1c5vlfgl1nm0000gn/T/com.microsoft.Word/WebArchiveCopyPasteTempFiles/20180614155625_61.jpg" \* MERGEFORMATINET </w:instrText>
      </w:r>
      <w:r>
        <w:fldChar w:fldCharType="end"/>
      </w:r>
    </w:p>
    <w:p w:rsidR="00CF0C10" w:rsidRDefault="00CF0C10" w:rsidP="00CF0C10">
      <w:pPr>
        <w:ind w:leftChars="236" w:left="566"/>
        <w:rPr>
          <w:rFonts w:ascii="標楷體" w:eastAsia="標楷體" w:hAnsi="標楷體"/>
        </w:rPr>
      </w:pPr>
    </w:p>
    <w:p w:rsidR="00CF0C10" w:rsidRDefault="00CF0C10" w:rsidP="00CF0C10">
      <w:pPr>
        <w:ind w:leftChars="236" w:left="566"/>
        <w:rPr>
          <w:rFonts w:ascii="標楷體" w:eastAsia="標楷體" w:hAnsi="標楷體"/>
        </w:rPr>
      </w:pPr>
    </w:p>
    <w:p w:rsidR="0098784F" w:rsidRDefault="0098784F" w:rsidP="0098784F">
      <w:r>
        <w:rPr>
          <w:noProof/>
        </w:rPr>
        <w:drawing>
          <wp:anchor distT="0" distB="0" distL="114300" distR="114300" simplePos="0" relativeHeight="251653114" behindDoc="0" locked="0" layoutInCell="1" allowOverlap="1">
            <wp:simplePos x="0" y="0"/>
            <wp:positionH relativeFrom="column">
              <wp:posOffset>4450361</wp:posOffset>
            </wp:positionH>
            <wp:positionV relativeFrom="paragraph">
              <wp:posOffset>234017</wp:posOffset>
            </wp:positionV>
            <wp:extent cx="2511707" cy="1892635"/>
            <wp:effectExtent l="0" t="0" r="3175" b="0"/>
            <wp:wrapNone/>
            <wp:docPr id="656" name="圖片 656" descr="美式冰淇淋專賣店新門市開幕買一送一超優惠| ETtoday消費新聞| ETto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美式冰淇淋專賣店新門市開幕買一送一超優惠| ETtoday消費新聞| ETtoday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1707" cy="18926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"/var/folders/k2/gslrsz7j3bjdx1c5vlfgl1nm0000gn/T/com.microsoft.Word/WebArchiveCopyPasteTempFiles/9k=" \* MERGEFORMATINET </w:instrText>
      </w:r>
      <w:r>
        <w:fldChar w:fldCharType="end"/>
      </w:r>
    </w:p>
    <w:p w:rsidR="0098784F" w:rsidRDefault="0098784F" w:rsidP="0098784F">
      <w:r>
        <w:fldChar w:fldCharType="begin"/>
      </w:r>
      <w:r>
        <w:instrText xml:space="preserve"> INCLUDEPICTURE "/var/folders/k2/gslrsz7j3bjdx1c5vlfgl1nm0000gn/T/com.microsoft.Word/WebArchiveCopyPasteTempFiles/Z" \* MERGEFORMATINET </w:instrText>
      </w:r>
      <w:r>
        <w:fldChar w:fldCharType="end"/>
      </w:r>
    </w:p>
    <w:p w:rsidR="00603B73" w:rsidRDefault="00CF0C10" w:rsidP="00603B73">
      <w:r>
        <w:rPr>
          <w:rFonts w:ascii="標楷體" w:eastAsia="標楷體" w:hAnsi="標楷體" w:hint="eastAsia"/>
          <w:noProof/>
        </w:rPr>
        <w:drawing>
          <wp:anchor distT="0" distB="0" distL="114300" distR="114300" simplePos="0" relativeHeight="251663360" behindDoc="0" locked="0" layoutInCell="1" allowOverlap="1" wp14:anchorId="2ACCA326" wp14:editId="079BAB6B">
            <wp:simplePos x="0" y="0"/>
            <wp:positionH relativeFrom="column">
              <wp:posOffset>725442</wp:posOffset>
            </wp:positionH>
            <wp:positionV relativeFrom="paragraph">
              <wp:posOffset>332377</wp:posOffset>
            </wp:positionV>
            <wp:extent cx="5486400" cy="3200400"/>
            <wp:effectExtent l="0" t="95250" r="0" b="114300"/>
            <wp:wrapNone/>
            <wp:docPr id="9" name="資料庫圖表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r w:rsidR="00603B73">
        <w:fldChar w:fldCharType="begin"/>
      </w:r>
      <w:r w:rsidR="00603B73">
        <w:instrText xml:space="preserve"> INCLUDEPICTURE "/var/folders/k2/gslrsz7j3bjdx1c5vlfgl1nm0000gn/T/com.microsoft.Word/WebArchiveCopyPasteTempFiles/Z" \* MERGEFORMATINET </w:instrText>
      </w:r>
      <w:r w:rsidR="00603B73">
        <w:fldChar w:fldCharType="end"/>
      </w:r>
    </w:p>
    <w:p w:rsidR="00CF0C10" w:rsidRPr="00AD7298" w:rsidRDefault="00CF0C10" w:rsidP="00CF0C10">
      <w:pPr>
        <w:rPr>
          <w:rFonts w:ascii="標楷體" w:eastAsia="標楷體" w:hAnsi="標楷體"/>
        </w:rPr>
      </w:pPr>
      <w:r w:rsidRPr="00580702">
        <w:t xml:space="preserve">  </w:t>
      </w:r>
    </w:p>
    <w:p w:rsidR="004D67C7" w:rsidRDefault="004D67C7" w:rsidP="00E37E02">
      <w:pPr>
        <w:rPr>
          <w:rFonts w:ascii="標楷體" w:eastAsia="標楷體" w:hAnsi="標楷體"/>
        </w:rPr>
      </w:pPr>
    </w:p>
    <w:p w:rsidR="00CF0C10" w:rsidRDefault="00603B73">
      <w:pPr>
        <w:rPr>
          <w:rFonts w:ascii="標楷體" w:eastAsia="標楷體" w:hAnsi="標楷體"/>
        </w:rPr>
      </w:pPr>
      <w:r>
        <w:rPr>
          <w:noProof/>
        </w:rPr>
        <w:drawing>
          <wp:anchor distT="0" distB="0" distL="114300" distR="114300" simplePos="0" relativeHeight="251651064" behindDoc="0" locked="0" layoutInCell="1" allowOverlap="1">
            <wp:simplePos x="0" y="0"/>
            <wp:positionH relativeFrom="column">
              <wp:posOffset>-40318</wp:posOffset>
            </wp:positionH>
            <wp:positionV relativeFrom="paragraph">
              <wp:posOffset>1156906</wp:posOffset>
            </wp:positionV>
            <wp:extent cx="2447141" cy="1628857"/>
            <wp:effectExtent l="0" t="0" r="4445" b="0"/>
            <wp:wrapNone/>
            <wp:docPr id="658" name="圖片 658" descr="壹善亭中區台中IG打卡韓式風格冰店，如同海洋般的夏日剉冰超吸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壹善亭中區台中IG打卡韓式風格冰店，如同海洋般的夏日剉冰超吸睛"/>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7141" cy="1628857"/>
                    </a:xfrm>
                    <a:prstGeom prst="rect">
                      <a:avLst/>
                    </a:prstGeom>
                    <a:noFill/>
                    <a:ln>
                      <a:noFill/>
                    </a:ln>
                  </pic:spPr>
                </pic:pic>
              </a:graphicData>
            </a:graphic>
            <wp14:sizeRelH relativeFrom="page">
              <wp14:pctWidth>0</wp14:pctWidth>
            </wp14:sizeRelH>
            <wp14:sizeRelV relativeFrom="page">
              <wp14:pctHeight>0</wp14:pctHeight>
            </wp14:sizeRelV>
          </wp:anchor>
        </w:drawing>
      </w:r>
      <w:r w:rsidR="0098784F">
        <w:rPr>
          <w:noProof/>
        </w:rPr>
        <w:drawing>
          <wp:anchor distT="0" distB="0" distL="114300" distR="114300" simplePos="0" relativeHeight="251652089" behindDoc="0" locked="0" layoutInCell="1" allowOverlap="1">
            <wp:simplePos x="0" y="0"/>
            <wp:positionH relativeFrom="column">
              <wp:posOffset>3362204</wp:posOffset>
            </wp:positionH>
            <wp:positionV relativeFrom="paragraph">
              <wp:posOffset>2584530</wp:posOffset>
            </wp:positionV>
            <wp:extent cx="2361236" cy="1579304"/>
            <wp:effectExtent l="0" t="0" r="1270" b="0"/>
            <wp:wrapNone/>
            <wp:docPr id="657" name="圖片 657" descr="桃園］夏天就要喫冰趣！桃園冰品哪裡吃？ 懶人包看這裡！ – Fun假趣旅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桃園］夏天就要喫冰趣！桃園冰品哪裡吃？ 懶人包看這裡！ – Fun假趣旅行"/>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1236" cy="157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CF0C10">
        <w:rPr>
          <w:rFonts w:ascii="標楷體" w:eastAsia="標楷體" w:hAnsi="標楷體"/>
        </w:rPr>
        <w:br w:type="page"/>
      </w:r>
    </w:p>
    <w:p w:rsidR="00603B73" w:rsidRPr="002D65AD" w:rsidRDefault="00603B73" w:rsidP="00F44F0B">
      <w:pPr>
        <w:jc w:val="center"/>
        <w:rPr>
          <w:rFonts w:ascii="標楷體" w:eastAsia="標楷體" w:hAnsi="標楷體"/>
          <w:sz w:val="48"/>
          <w:szCs w:val="48"/>
        </w:rPr>
      </w:pPr>
      <w:r w:rsidRPr="002D65AD">
        <w:rPr>
          <w:rFonts w:ascii="標楷體" w:eastAsia="標楷體" w:hAnsi="標楷體" w:hint="eastAsia"/>
          <w:sz w:val="48"/>
          <w:szCs w:val="48"/>
        </w:rPr>
        <w:lastRenderedPageBreak/>
        <w:t>我有好食力II-</w:t>
      </w:r>
      <w:r>
        <w:rPr>
          <w:rFonts w:ascii="標楷體" w:eastAsia="標楷體" w:hAnsi="標楷體" w:hint="eastAsia"/>
          <w:sz w:val="48"/>
          <w:szCs w:val="48"/>
        </w:rPr>
        <w:t>第四</w:t>
      </w:r>
      <w:r w:rsidRPr="002D65AD">
        <w:rPr>
          <w:rFonts w:ascii="標楷體" w:eastAsia="標楷體" w:hAnsi="標楷體" w:hint="eastAsia"/>
          <w:sz w:val="48"/>
          <w:szCs w:val="48"/>
        </w:rPr>
        <w:t>次社群共備</w:t>
      </w:r>
    </w:p>
    <w:p w:rsidR="00603B73" w:rsidRPr="002D65AD" w:rsidRDefault="00603B73" w:rsidP="0086763E">
      <w:pPr>
        <w:pStyle w:val="a3"/>
        <w:widowControl w:val="0"/>
        <w:numPr>
          <w:ilvl w:val="0"/>
          <w:numId w:val="35"/>
        </w:numPr>
        <w:ind w:leftChars="0"/>
        <w:rPr>
          <w:rFonts w:ascii="標楷體" w:eastAsia="標楷體" w:hAnsi="標楷體"/>
          <w:sz w:val="28"/>
          <w:szCs w:val="28"/>
        </w:rPr>
      </w:pPr>
      <w:r w:rsidRPr="002D65AD">
        <w:rPr>
          <w:rFonts w:ascii="標楷體" w:eastAsia="標楷體" w:hAnsi="標楷體" w:hint="eastAsia"/>
          <w:sz w:val="28"/>
          <w:szCs w:val="28"/>
        </w:rPr>
        <w:t>主題內容：</w:t>
      </w:r>
      <w:r>
        <w:rPr>
          <w:rFonts w:ascii="標楷體" w:eastAsia="標楷體" w:hAnsi="標楷體" w:hint="eastAsia"/>
          <w:sz w:val="28"/>
          <w:szCs w:val="28"/>
        </w:rPr>
        <w:t>歐式料理-自製冰淇淋</w:t>
      </w:r>
    </w:p>
    <w:p w:rsidR="00603B73" w:rsidRPr="002D65AD" w:rsidRDefault="00603B73" w:rsidP="0086763E">
      <w:pPr>
        <w:pStyle w:val="a3"/>
        <w:widowControl w:val="0"/>
        <w:numPr>
          <w:ilvl w:val="0"/>
          <w:numId w:val="35"/>
        </w:numPr>
        <w:ind w:leftChars="0"/>
        <w:rPr>
          <w:rFonts w:ascii="標楷體" w:eastAsia="標楷體" w:hAnsi="標楷體"/>
          <w:sz w:val="28"/>
          <w:szCs w:val="28"/>
        </w:rPr>
      </w:pPr>
      <w:r w:rsidRPr="002D65AD">
        <w:rPr>
          <w:rFonts w:ascii="標楷體" w:eastAsia="標楷體" w:hAnsi="標楷體" w:hint="eastAsia"/>
          <w:sz w:val="28"/>
          <w:szCs w:val="28"/>
        </w:rPr>
        <w:t>時間：</w:t>
      </w:r>
      <w:r>
        <w:rPr>
          <w:rFonts w:ascii="標楷體" w:eastAsia="標楷體" w:hAnsi="標楷體" w:hint="eastAsia"/>
          <w:sz w:val="28"/>
          <w:szCs w:val="28"/>
        </w:rPr>
        <w:t>10</w:t>
      </w:r>
      <w:r w:rsidR="0079639B">
        <w:rPr>
          <w:rFonts w:ascii="標楷體" w:eastAsia="標楷體" w:hAnsi="標楷體"/>
          <w:sz w:val="28"/>
          <w:szCs w:val="28"/>
        </w:rPr>
        <w:t>9</w:t>
      </w:r>
      <w:r>
        <w:rPr>
          <w:rFonts w:ascii="標楷體" w:eastAsia="標楷體" w:hAnsi="標楷體" w:hint="eastAsia"/>
          <w:sz w:val="28"/>
          <w:szCs w:val="28"/>
        </w:rPr>
        <w:t>年</w:t>
      </w:r>
      <w:r w:rsidR="0079639B">
        <w:rPr>
          <w:rFonts w:ascii="標楷體" w:eastAsia="標楷體" w:hAnsi="標楷體"/>
          <w:sz w:val="28"/>
          <w:szCs w:val="28"/>
        </w:rPr>
        <w:t>6</w:t>
      </w:r>
      <w:r>
        <w:rPr>
          <w:rFonts w:ascii="標楷體" w:eastAsia="標楷體" w:hAnsi="標楷體" w:hint="eastAsia"/>
          <w:sz w:val="28"/>
          <w:szCs w:val="28"/>
        </w:rPr>
        <w:t>月</w:t>
      </w:r>
      <w:r w:rsidR="0079639B">
        <w:rPr>
          <w:rFonts w:ascii="標楷體" w:eastAsia="標楷體" w:hAnsi="標楷體"/>
          <w:sz w:val="28"/>
          <w:szCs w:val="28"/>
        </w:rPr>
        <w:t>5</w:t>
      </w:r>
      <w:r>
        <w:rPr>
          <w:rFonts w:ascii="標楷體" w:eastAsia="標楷體" w:hAnsi="標楷體" w:hint="eastAsia"/>
          <w:sz w:val="28"/>
          <w:szCs w:val="28"/>
        </w:rPr>
        <w:t>日  13：00~16：00</w:t>
      </w:r>
    </w:p>
    <w:p w:rsidR="00603B73" w:rsidRPr="002D65AD" w:rsidRDefault="00603B73" w:rsidP="0086763E">
      <w:pPr>
        <w:pStyle w:val="a3"/>
        <w:widowControl w:val="0"/>
        <w:numPr>
          <w:ilvl w:val="0"/>
          <w:numId w:val="35"/>
        </w:numPr>
        <w:ind w:leftChars="0"/>
        <w:rPr>
          <w:rFonts w:ascii="標楷體" w:eastAsia="標楷體" w:hAnsi="標楷體"/>
          <w:sz w:val="28"/>
          <w:szCs w:val="28"/>
        </w:rPr>
      </w:pPr>
      <w:r w:rsidRPr="002D65AD">
        <w:rPr>
          <w:rFonts w:ascii="標楷體" w:eastAsia="標楷體" w:hAnsi="標楷體" w:hint="eastAsia"/>
          <w:sz w:val="28"/>
          <w:szCs w:val="28"/>
        </w:rPr>
        <w:t>簽到表：</w:t>
      </w:r>
    </w:p>
    <w:p w:rsidR="001C1C03" w:rsidRDefault="00603B73" w:rsidP="00E37E02">
      <w:pPr>
        <w:rPr>
          <w:rFonts w:ascii="標楷體" w:eastAsia="標楷體" w:hAnsi="標楷體"/>
        </w:rPr>
      </w:pPr>
      <w:r w:rsidRPr="009F11A0">
        <w:rPr>
          <w:rFonts w:ascii="標楷體" w:eastAsia="標楷體" w:hAnsi="標楷體"/>
          <w:noProof/>
          <w:sz w:val="48"/>
          <w:szCs w:val="48"/>
        </w:rPr>
        <w:drawing>
          <wp:anchor distT="0" distB="0" distL="114300" distR="114300" simplePos="0" relativeHeight="251702272" behindDoc="0" locked="0" layoutInCell="1" allowOverlap="1" wp14:anchorId="1B75E3E7" wp14:editId="14B4CB52">
            <wp:simplePos x="0" y="0"/>
            <wp:positionH relativeFrom="column">
              <wp:posOffset>0</wp:posOffset>
            </wp:positionH>
            <wp:positionV relativeFrom="paragraph">
              <wp:posOffset>0</wp:posOffset>
            </wp:positionV>
            <wp:extent cx="6480175" cy="6364605"/>
            <wp:effectExtent l="0" t="0" r="0" b="0"/>
            <wp:wrapNone/>
            <wp:docPr id="4" name="圖片 4" descr="C:\Users\User\Downloads\S__2308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__23085168.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954" t="28708" r="5867" b="10261"/>
                    <a:stretch/>
                  </pic:blipFill>
                  <pic:spPr bwMode="auto">
                    <a:xfrm>
                      <a:off x="0" y="0"/>
                      <a:ext cx="6480175" cy="636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C03" w:rsidRDefault="001C1C03">
      <w:pPr>
        <w:rPr>
          <w:rFonts w:ascii="標楷體" w:eastAsia="標楷體" w:hAnsi="標楷體"/>
        </w:rPr>
      </w:pPr>
      <w:r>
        <w:rPr>
          <w:rFonts w:ascii="標楷體" w:eastAsia="標楷體" w:hAnsi="標楷體"/>
        </w:rPr>
        <w:br w:type="page"/>
      </w:r>
    </w:p>
    <w:p w:rsidR="001C1C03" w:rsidRPr="003E7AC3" w:rsidRDefault="001C1C03" w:rsidP="001C1C03">
      <w:pPr>
        <w:rPr>
          <w:rFonts w:ascii="標楷體" w:eastAsia="標楷體" w:hAnsi="標楷體"/>
          <w:sz w:val="32"/>
          <w:szCs w:val="32"/>
        </w:rPr>
      </w:pPr>
      <w:r>
        <w:rPr>
          <w:rFonts w:ascii="標楷體" w:eastAsia="標楷體" w:hAnsi="標楷體" w:hint="eastAsia"/>
          <w:sz w:val="40"/>
          <w:szCs w:val="40"/>
        </w:rPr>
        <w:lastRenderedPageBreak/>
        <w:t>我有好食力─第五</w:t>
      </w:r>
      <w:r w:rsidRPr="00931A8B">
        <w:rPr>
          <w:rFonts w:ascii="標楷體" w:eastAsia="標楷體" w:hAnsi="標楷體" w:hint="eastAsia"/>
          <w:sz w:val="40"/>
          <w:szCs w:val="40"/>
        </w:rPr>
        <w:t>次社群課程共備</w:t>
      </w:r>
    </w:p>
    <w:p w:rsidR="001C1C03" w:rsidRDefault="001C1C03" w:rsidP="0086763E">
      <w:pPr>
        <w:pStyle w:val="a3"/>
        <w:numPr>
          <w:ilvl w:val="0"/>
          <w:numId w:val="10"/>
        </w:numPr>
        <w:ind w:leftChars="0" w:left="709" w:hanging="567"/>
        <w:rPr>
          <w:rFonts w:ascii="標楷體" w:eastAsia="標楷體" w:hAnsi="標楷體"/>
          <w:b/>
          <w:sz w:val="28"/>
          <w:szCs w:val="28"/>
        </w:rPr>
      </w:pPr>
      <w:r w:rsidRPr="00667929">
        <w:rPr>
          <w:rFonts w:ascii="標楷體" w:eastAsia="標楷體" w:hAnsi="標楷體" w:hint="eastAsia"/>
          <w:b/>
          <w:sz w:val="28"/>
          <w:szCs w:val="28"/>
        </w:rPr>
        <w:t>主題內容：</w:t>
      </w:r>
      <w:r w:rsidR="00603B73">
        <w:rPr>
          <w:rFonts w:ascii="標楷體" w:eastAsia="標楷體" w:hAnsi="標楷體" w:hint="eastAsia"/>
          <w:b/>
          <w:sz w:val="28"/>
          <w:szCs w:val="28"/>
        </w:rPr>
        <w:t>美</w:t>
      </w:r>
      <w:r>
        <w:rPr>
          <w:rFonts w:ascii="標楷體" w:eastAsia="標楷體" w:hAnsi="標楷體" w:hint="eastAsia"/>
          <w:b/>
          <w:sz w:val="28"/>
          <w:szCs w:val="28"/>
        </w:rPr>
        <w:t>式</w:t>
      </w:r>
      <w:r w:rsidR="00603B73">
        <w:rPr>
          <w:rFonts w:ascii="標楷體" w:eastAsia="標楷體" w:hAnsi="標楷體" w:hint="eastAsia"/>
          <w:b/>
          <w:sz w:val="28"/>
          <w:szCs w:val="28"/>
        </w:rPr>
        <w:t>多種口味派</w:t>
      </w:r>
      <w:r>
        <w:rPr>
          <w:rFonts w:ascii="標楷體" w:eastAsia="標楷體" w:hAnsi="標楷體" w:hint="eastAsia"/>
          <w:b/>
          <w:sz w:val="28"/>
          <w:szCs w:val="28"/>
        </w:rPr>
        <w:t>-</w:t>
      </w:r>
      <w:r w:rsidR="00F44F0B" w:rsidRPr="00F44F0B">
        <w:rPr>
          <w:rFonts w:ascii="標楷體" w:eastAsia="標楷體" w:hAnsi="標楷體" w:hint="eastAsia"/>
          <w:b/>
          <w:sz w:val="28"/>
          <w:szCs w:val="28"/>
        </w:rPr>
        <w:t>食物的熱傳播原理</w:t>
      </w:r>
    </w:p>
    <w:p w:rsidR="001C1C03" w:rsidRPr="003E7AC3" w:rsidRDefault="001C1C03" w:rsidP="001C1C03">
      <w:pPr>
        <w:pStyle w:val="a3"/>
        <w:ind w:leftChars="0" w:left="2268"/>
        <w:rPr>
          <w:rFonts w:ascii="標楷體" w:eastAsia="標楷體" w:hAnsi="標楷體"/>
          <w:sz w:val="28"/>
          <w:szCs w:val="28"/>
        </w:rPr>
      </w:pPr>
      <w:r w:rsidRPr="003E7AC3">
        <w:rPr>
          <w:rFonts w:ascii="標楷體" w:eastAsia="標楷體" w:hAnsi="標楷體" w:hint="eastAsia"/>
          <w:sz w:val="28"/>
          <w:szCs w:val="28"/>
        </w:rPr>
        <w:t>學習目標與教學流程討論</w:t>
      </w:r>
    </w:p>
    <w:p w:rsidR="001C1C03" w:rsidRDefault="001C1C03" w:rsidP="0086763E">
      <w:pPr>
        <w:pStyle w:val="a3"/>
        <w:numPr>
          <w:ilvl w:val="0"/>
          <w:numId w:val="10"/>
        </w:numPr>
        <w:ind w:leftChars="0" w:left="709" w:hanging="567"/>
        <w:rPr>
          <w:rFonts w:ascii="標楷體" w:eastAsia="標楷體" w:hAnsi="標楷體"/>
          <w:b/>
          <w:sz w:val="28"/>
          <w:szCs w:val="28"/>
        </w:rPr>
      </w:pPr>
      <w:r>
        <w:rPr>
          <w:rFonts w:ascii="標楷體" w:eastAsia="標楷體" w:hAnsi="標楷體" w:hint="eastAsia"/>
          <w:b/>
          <w:sz w:val="28"/>
          <w:szCs w:val="28"/>
        </w:rPr>
        <w:t>時間：10</w:t>
      </w:r>
      <w:r w:rsidR="0079639B">
        <w:rPr>
          <w:rFonts w:ascii="標楷體" w:eastAsia="標楷體" w:hAnsi="標楷體"/>
          <w:b/>
          <w:sz w:val="28"/>
          <w:szCs w:val="28"/>
        </w:rPr>
        <w:t>9</w:t>
      </w:r>
      <w:r>
        <w:rPr>
          <w:rFonts w:ascii="標楷體" w:eastAsia="標楷體" w:hAnsi="標楷體" w:hint="eastAsia"/>
          <w:b/>
          <w:sz w:val="28"/>
          <w:szCs w:val="28"/>
        </w:rPr>
        <w:t>年</w:t>
      </w:r>
      <w:r w:rsidR="0079639B">
        <w:rPr>
          <w:rFonts w:ascii="標楷體" w:eastAsia="標楷體" w:hAnsi="標楷體"/>
          <w:b/>
          <w:sz w:val="28"/>
          <w:szCs w:val="28"/>
        </w:rPr>
        <w:t>6</w:t>
      </w:r>
      <w:r>
        <w:rPr>
          <w:rFonts w:ascii="標楷體" w:eastAsia="標楷體" w:hAnsi="標楷體" w:hint="eastAsia"/>
          <w:b/>
          <w:sz w:val="28"/>
          <w:szCs w:val="28"/>
        </w:rPr>
        <w:t>月</w:t>
      </w:r>
      <w:r w:rsidR="00603B73">
        <w:rPr>
          <w:rFonts w:ascii="標楷體" w:eastAsia="標楷體" w:hAnsi="標楷體"/>
          <w:b/>
          <w:sz w:val="28"/>
          <w:szCs w:val="28"/>
        </w:rPr>
        <w:t>1</w:t>
      </w:r>
      <w:r w:rsidR="0079639B">
        <w:rPr>
          <w:rFonts w:ascii="標楷體" w:eastAsia="標楷體" w:hAnsi="標楷體"/>
          <w:b/>
          <w:sz w:val="28"/>
          <w:szCs w:val="28"/>
        </w:rPr>
        <w:t>2</w:t>
      </w:r>
      <w:r>
        <w:rPr>
          <w:rFonts w:ascii="標楷體" w:eastAsia="標楷體" w:hAnsi="標楷體" w:hint="eastAsia"/>
          <w:b/>
          <w:sz w:val="28"/>
          <w:szCs w:val="28"/>
        </w:rPr>
        <w:t>日</w:t>
      </w:r>
      <w:r w:rsidR="00603B73">
        <w:rPr>
          <w:rFonts w:ascii="標楷體" w:eastAsia="標楷體" w:hAnsi="標楷體"/>
          <w:b/>
          <w:sz w:val="28"/>
          <w:szCs w:val="28"/>
        </w:rPr>
        <w:t xml:space="preserve"> </w:t>
      </w:r>
      <w:r>
        <w:rPr>
          <w:rFonts w:ascii="標楷體" w:eastAsia="標楷體" w:hAnsi="標楷體" w:hint="eastAsia"/>
          <w:b/>
          <w:sz w:val="28"/>
          <w:szCs w:val="28"/>
        </w:rPr>
        <w:t xml:space="preserve"> 13：00~16：00(共3小時)</w:t>
      </w:r>
    </w:p>
    <w:p w:rsidR="001C1C03" w:rsidRPr="00667929" w:rsidRDefault="001C1C03" w:rsidP="0086763E">
      <w:pPr>
        <w:pStyle w:val="a3"/>
        <w:numPr>
          <w:ilvl w:val="0"/>
          <w:numId w:val="10"/>
        </w:numPr>
        <w:ind w:leftChars="0" w:left="709" w:hanging="567"/>
        <w:rPr>
          <w:rFonts w:ascii="標楷體" w:eastAsia="標楷體" w:hAnsi="標楷體"/>
          <w:b/>
          <w:sz w:val="28"/>
          <w:szCs w:val="28"/>
        </w:rPr>
      </w:pPr>
      <w:r>
        <w:rPr>
          <w:rFonts w:ascii="標楷體" w:eastAsia="標楷體" w:hAnsi="標楷體" w:hint="eastAsia"/>
          <w:b/>
          <w:sz w:val="28"/>
          <w:szCs w:val="28"/>
        </w:rPr>
        <w:t>主講者：河濱國小 許孟燕老師</w:t>
      </w:r>
    </w:p>
    <w:p w:rsidR="001C1C03" w:rsidRPr="00667929" w:rsidRDefault="001C1C03" w:rsidP="0086763E">
      <w:pPr>
        <w:pStyle w:val="a3"/>
        <w:numPr>
          <w:ilvl w:val="0"/>
          <w:numId w:val="10"/>
        </w:numPr>
        <w:ind w:leftChars="0" w:left="709" w:hanging="567"/>
        <w:rPr>
          <w:rFonts w:ascii="標楷體" w:eastAsia="標楷體" w:hAnsi="標楷體"/>
          <w:b/>
          <w:sz w:val="28"/>
          <w:szCs w:val="28"/>
        </w:rPr>
      </w:pPr>
      <w:r w:rsidRPr="00667929">
        <w:rPr>
          <w:rFonts w:ascii="標楷體" w:eastAsia="標楷體" w:hAnsi="標楷體" w:hint="eastAsia"/>
          <w:b/>
          <w:sz w:val="28"/>
          <w:szCs w:val="28"/>
        </w:rPr>
        <w:t>特教108課綱主題式統整課程</w:t>
      </w:r>
    </w:p>
    <w:p w:rsidR="001C1C03" w:rsidRPr="00667929" w:rsidRDefault="001C1C03" w:rsidP="0086763E">
      <w:pPr>
        <w:pStyle w:val="a3"/>
        <w:numPr>
          <w:ilvl w:val="0"/>
          <w:numId w:val="11"/>
        </w:numPr>
        <w:ind w:leftChars="0"/>
        <w:rPr>
          <w:rFonts w:ascii="標楷體" w:eastAsia="標楷體" w:hAnsi="標楷體"/>
        </w:rPr>
      </w:pPr>
      <w:r w:rsidRPr="00667929">
        <w:rPr>
          <w:rFonts w:ascii="標楷體" w:eastAsia="標楷體" w:hAnsi="標楷體" w:hint="eastAsia"/>
        </w:rPr>
        <w:t>單元核心素養：</w:t>
      </w:r>
    </w:p>
    <w:p w:rsidR="001C1C03" w:rsidRPr="00667929" w:rsidRDefault="001C1C03" w:rsidP="001C1C03">
      <w:pPr>
        <w:ind w:left="993"/>
        <w:rPr>
          <w:rFonts w:ascii="標楷體" w:eastAsia="標楷體" w:hAnsi="標楷體"/>
        </w:rPr>
      </w:pPr>
      <w:r w:rsidRPr="00667929">
        <w:rPr>
          <w:rFonts w:ascii="標楷體" w:eastAsia="標楷體" w:hAnsi="標楷體" w:hint="eastAsia"/>
        </w:rPr>
        <w:t>A1身心素質與自我精進</w:t>
      </w:r>
    </w:p>
    <w:p w:rsidR="001C1C03" w:rsidRPr="00667929" w:rsidRDefault="001C1C03" w:rsidP="001C1C03">
      <w:pPr>
        <w:ind w:left="993"/>
        <w:rPr>
          <w:rFonts w:ascii="標楷體" w:eastAsia="標楷體" w:hAnsi="標楷體"/>
        </w:rPr>
      </w:pPr>
      <w:r w:rsidRPr="00667929">
        <w:rPr>
          <w:rFonts w:ascii="標楷體" w:eastAsia="標楷體" w:hAnsi="標楷體" w:hint="eastAsia"/>
        </w:rPr>
        <w:t>A2系統思考與解決問題</w:t>
      </w:r>
    </w:p>
    <w:p w:rsidR="001C1C03" w:rsidRPr="00667929" w:rsidRDefault="001C1C03" w:rsidP="001C1C03">
      <w:pPr>
        <w:pStyle w:val="a3"/>
        <w:ind w:leftChars="0" w:left="990"/>
        <w:rPr>
          <w:rFonts w:ascii="標楷體" w:eastAsia="標楷體" w:hAnsi="標楷體"/>
        </w:rPr>
      </w:pPr>
    </w:p>
    <w:p w:rsidR="00603B73" w:rsidRPr="00246771" w:rsidRDefault="00603B73" w:rsidP="0086763E">
      <w:pPr>
        <w:pStyle w:val="a3"/>
        <w:numPr>
          <w:ilvl w:val="0"/>
          <w:numId w:val="25"/>
        </w:numPr>
        <w:ind w:leftChars="0"/>
        <w:rPr>
          <w:rFonts w:ascii="標楷體" w:eastAsia="標楷體" w:hAnsi="標楷體"/>
        </w:rPr>
      </w:pPr>
      <w:r>
        <w:rPr>
          <w:rFonts w:ascii="標楷體" w:eastAsia="標楷體" w:hAnsi="標楷體" w:hint="eastAsia"/>
        </w:rPr>
        <w:t>教案內容設計</w:t>
      </w:r>
    </w:p>
    <w:tbl>
      <w:tblPr>
        <w:tblStyle w:val="a4"/>
        <w:tblW w:w="0" w:type="auto"/>
        <w:jc w:val="righ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6"/>
        <w:gridCol w:w="1372"/>
        <w:gridCol w:w="6688"/>
        <w:gridCol w:w="6"/>
      </w:tblGrid>
      <w:tr w:rsidR="004A7007" w:rsidRPr="00130CDF" w:rsidTr="00F44F0B">
        <w:trPr>
          <w:gridAfter w:val="1"/>
          <w:wAfter w:w="6" w:type="dxa"/>
          <w:trHeight w:val="762"/>
          <w:jc w:val="right"/>
        </w:trPr>
        <w:tc>
          <w:tcPr>
            <w:tcW w:w="1828" w:type="dxa"/>
            <w:gridSpan w:val="2"/>
            <w:shd w:val="clear" w:color="auto" w:fill="F2F2F2" w:themeFill="background1" w:themeFillShade="F2"/>
            <w:vAlign w:val="center"/>
          </w:tcPr>
          <w:p w:rsidR="004A7007" w:rsidRPr="00130CDF" w:rsidRDefault="004A7007" w:rsidP="00F44F0B">
            <w:pPr>
              <w:jc w:val="center"/>
              <w:rPr>
                <w:rFonts w:ascii="標楷體" w:eastAsia="標楷體" w:hAnsi="標楷體"/>
              </w:rPr>
            </w:pPr>
            <w:r>
              <w:rPr>
                <w:rFonts w:ascii="標楷體" w:eastAsia="標楷體" w:hAnsi="標楷體" w:hint="eastAsia"/>
              </w:rPr>
              <w:t>設計年段</w:t>
            </w:r>
          </w:p>
        </w:tc>
        <w:tc>
          <w:tcPr>
            <w:tcW w:w="6688" w:type="dxa"/>
            <w:vAlign w:val="center"/>
          </w:tcPr>
          <w:p w:rsidR="004A7007" w:rsidRPr="00130CDF" w:rsidRDefault="004A7007" w:rsidP="00F44F0B">
            <w:pPr>
              <w:jc w:val="both"/>
              <w:rPr>
                <w:rFonts w:ascii="標楷體" w:eastAsia="標楷體" w:hAnsi="標楷體"/>
              </w:rPr>
            </w:pPr>
            <w:r>
              <w:rPr>
                <w:rFonts w:ascii="標楷體" w:eastAsia="標楷體" w:hAnsi="標楷體" w:hint="eastAsia"/>
              </w:rPr>
              <w:t>高年級</w:t>
            </w:r>
          </w:p>
        </w:tc>
      </w:tr>
      <w:tr w:rsidR="004A7007" w:rsidRPr="00130CDF" w:rsidTr="00F44F0B">
        <w:trPr>
          <w:gridAfter w:val="1"/>
          <w:wAfter w:w="6" w:type="dxa"/>
          <w:trHeight w:val="762"/>
          <w:jc w:val="right"/>
        </w:trPr>
        <w:tc>
          <w:tcPr>
            <w:tcW w:w="1828" w:type="dxa"/>
            <w:gridSpan w:val="2"/>
            <w:shd w:val="clear" w:color="auto" w:fill="F2F2F2" w:themeFill="background1" w:themeFillShade="F2"/>
            <w:vAlign w:val="center"/>
          </w:tcPr>
          <w:p w:rsidR="004A7007" w:rsidRPr="00130CDF" w:rsidRDefault="004A7007" w:rsidP="00F44F0B">
            <w:pPr>
              <w:jc w:val="center"/>
              <w:rPr>
                <w:rFonts w:ascii="標楷體" w:eastAsia="標楷體" w:hAnsi="標楷體"/>
              </w:rPr>
            </w:pPr>
            <w:r w:rsidRPr="00130CDF">
              <w:rPr>
                <w:rFonts w:ascii="標楷體" w:eastAsia="標楷體" w:hAnsi="標楷體" w:hint="eastAsia"/>
              </w:rPr>
              <w:t>課程主題</w:t>
            </w:r>
          </w:p>
        </w:tc>
        <w:tc>
          <w:tcPr>
            <w:tcW w:w="6688" w:type="dxa"/>
            <w:vAlign w:val="center"/>
          </w:tcPr>
          <w:p w:rsidR="004A7007" w:rsidRPr="00130CDF" w:rsidRDefault="004A7007" w:rsidP="00F44F0B">
            <w:pPr>
              <w:jc w:val="both"/>
              <w:rPr>
                <w:rFonts w:ascii="標楷體" w:eastAsia="標楷體" w:hAnsi="標楷體"/>
              </w:rPr>
            </w:pPr>
            <w:r>
              <w:rPr>
                <w:rFonts w:ascii="標楷體" w:eastAsia="標楷體" w:hAnsi="標楷體" w:hint="eastAsia"/>
              </w:rPr>
              <w:t>美式料理－多種口味派</w:t>
            </w:r>
          </w:p>
        </w:tc>
      </w:tr>
      <w:tr w:rsidR="004A7007" w:rsidRPr="00130CDF" w:rsidTr="00F44F0B">
        <w:trPr>
          <w:gridAfter w:val="1"/>
          <w:wAfter w:w="6" w:type="dxa"/>
          <w:trHeight w:val="843"/>
          <w:jc w:val="right"/>
        </w:trPr>
        <w:tc>
          <w:tcPr>
            <w:tcW w:w="1828" w:type="dxa"/>
            <w:gridSpan w:val="2"/>
            <w:shd w:val="clear" w:color="auto" w:fill="F2F2F2" w:themeFill="background1" w:themeFillShade="F2"/>
            <w:vAlign w:val="center"/>
          </w:tcPr>
          <w:p w:rsidR="004A7007" w:rsidRPr="00130CDF" w:rsidRDefault="004A7007" w:rsidP="00F44F0B">
            <w:pPr>
              <w:jc w:val="center"/>
              <w:rPr>
                <w:rFonts w:ascii="標楷體" w:eastAsia="標楷體" w:hAnsi="標楷體"/>
              </w:rPr>
            </w:pPr>
            <w:r w:rsidRPr="00130CDF">
              <w:rPr>
                <w:rFonts w:ascii="標楷體" w:eastAsia="標楷體" w:hAnsi="標楷體" w:hint="eastAsia"/>
              </w:rPr>
              <w:t>課程</w:t>
            </w:r>
            <w:r>
              <w:rPr>
                <w:rFonts w:ascii="標楷體" w:eastAsia="標楷體" w:hAnsi="標楷體" w:hint="eastAsia"/>
              </w:rPr>
              <w:t>設計理念</w:t>
            </w:r>
          </w:p>
        </w:tc>
        <w:tc>
          <w:tcPr>
            <w:tcW w:w="6688" w:type="dxa"/>
            <w:vAlign w:val="center"/>
          </w:tcPr>
          <w:p w:rsidR="004A7007" w:rsidRPr="003B740B" w:rsidRDefault="004A7007" w:rsidP="00F44F0B">
            <w:pPr>
              <w:jc w:val="both"/>
              <w:rPr>
                <w:rFonts w:ascii="Cambria Math" w:eastAsia="Cambria Math" w:hAnsi="Cambria Math"/>
                <w:lang w:eastAsia="zh-CN"/>
              </w:rPr>
            </w:pPr>
            <w:r>
              <w:rPr>
                <w:rFonts w:ascii="標楷體" w:eastAsia="標楷體" w:hAnsi="標楷體" w:hint="eastAsia"/>
              </w:rPr>
              <w:t>派是美式料理中不可或缺的家常甜點，尤其是蘋果派是美國家庭中，媽媽的味道，每一個家庭都有自己獨特的派的配方，</w:t>
            </w:r>
            <w:r w:rsidR="003B740B">
              <w:rPr>
                <w:rFonts w:ascii="標楷體" w:eastAsia="標楷體" w:hAnsi="標楷體" w:hint="eastAsia"/>
              </w:rPr>
              <w:t>美國有句俚語Ｍ</w:t>
            </w:r>
            <w:r w:rsidR="003B740B">
              <w:rPr>
                <w:rFonts w:ascii="標楷體" w:eastAsia="標楷體" w:hAnsi="標楷體"/>
              </w:rPr>
              <w:t>om and pie</w:t>
            </w:r>
            <w:r w:rsidR="003B740B">
              <w:rPr>
                <w:rFonts w:ascii="標楷體" w:eastAsia="標楷體" w:hAnsi="標楷體" w:hint="eastAsia"/>
              </w:rPr>
              <w:t>，傳說中二次世界大戰時，被詢問到最想念的是什麼，答案竟然是Ｍ</w:t>
            </w:r>
            <w:r w:rsidR="003B740B">
              <w:rPr>
                <w:rFonts w:ascii="標楷體" w:eastAsia="標楷體" w:hAnsi="標楷體"/>
              </w:rPr>
              <w:t>om and pie</w:t>
            </w:r>
            <w:r w:rsidR="003B740B">
              <w:rPr>
                <w:rFonts w:ascii="標楷體" w:eastAsia="標楷體" w:hAnsi="標楷體" w:hint="eastAsia"/>
              </w:rPr>
              <w:t>，這句話就被美國人用來形容很珍惜也很珍貴的東西，這一次體驗做派的過程，從作派的過程中，了解溫度控制，做出好吃的派。</w:t>
            </w:r>
          </w:p>
        </w:tc>
      </w:tr>
      <w:tr w:rsidR="004A7007" w:rsidRPr="009A664B" w:rsidTr="00F44F0B">
        <w:trPr>
          <w:gridAfter w:val="1"/>
          <w:wAfter w:w="6" w:type="dxa"/>
          <w:jc w:val="right"/>
        </w:trPr>
        <w:tc>
          <w:tcPr>
            <w:tcW w:w="1828" w:type="dxa"/>
            <w:gridSpan w:val="2"/>
            <w:shd w:val="clear" w:color="auto" w:fill="F2F2F2" w:themeFill="background1" w:themeFillShade="F2"/>
            <w:vAlign w:val="center"/>
          </w:tcPr>
          <w:p w:rsidR="004A7007" w:rsidRPr="00130CDF" w:rsidRDefault="004A7007" w:rsidP="00F44F0B">
            <w:pPr>
              <w:jc w:val="center"/>
              <w:rPr>
                <w:rFonts w:ascii="標楷體" w:eastAsia="標楷體" w:hAnsi="標楷體"/>
              </w:rPr>
            </w:pPr>
            <w:r w:rsidRPr="00130CDF">
              <w:rPr>
                <w:rFonts w:ascii="標楷體" w:eastAsia="標楷體" w:hAnsi="標楷體" w:hint="eastAsia"/>
              </w:rPr>
              <w:t>教學領域</w:t>
            </w:r>
          </w:p>
        </w:tc>
        <w:tc>
          <w:tcPr>
            <w:tcW w:w="6688" w:type="dxa"/>
          </w:tcPr>
          <w:p w:rsidR="0079639B" w:rsidRPr="00130CDF" w:rsidRDefault="0079639B" w:rsidP="0079639B">
            <w:pPr>
              <w:rPr>
                <w:rFonts w:ascii="標楷體" w:eastAsia="標楷體" w:hAnsi="標楷體"/>
              </w:rPr>
            </w:pPr>
            <w:r w:rsidRPr="00130CDF">
              <w:rPr>
                <w:rFonts w:ascii="標楷體" w:eastAsia="標楷體" w:hAnsi="標楷體" w:hint="eastAsia"/>
              </w:rPr>
              <w:t>□單一領域教學設計：</w:t>
            </w:r>
          </w:p>
          <w:p w:rsidR="004A7007" w:rsidRPr="00130CDF" w:rsidRDefault="0079639B" w:rsidP="0079639B">
            <w:pPr>
              <w:rPr>
                <w:rFonts w:ascii="標楷體" w:eastAsia="標楷體" w:hAnsi="標楷體"/>
              </w:rPr>
            </w:pPr>
            <w:r>
              <w:rPr>
                <w:rFonts w:ascii="標楷體" w:eastAsia="標楷體" w:hAnsi="標楷體" w:hint="eastAsia"/>
              </w:rPr>
              <w:t>■</w:t>
            </w:r>
            <w:r w:rsidRPr="00130CDF">
              <w:rPr>
                <w:rFonts w:ascii="標楷體" w:eastAsia="標楷體" w:hAnsi="標楷體" w:hint="eastAsia"/>
              </w:rPr>
              <w:t>融入式教學設計：</w:t>
            </w:r>
            <w:r>
              <w:rPr>
                <w:rFonts w:ascii="標楷體" w:eastAsia="標楷體" w:hAnsi="標楷體"/>
              </w:rPr>
              <w:t xml:space="preserve"> </w:t>
            </w:r>
            <w:r>
              <w:rPr>
                <w:rFonts w:ascii="標楷體" w:eastAsia="標楷體" w:hAnsi="標楷體" w:hint="eastAsia"/>
              </w:rPr>
              <w:t>以自然領域為主並融入各學科領域</w:t>
            </w:r>
          </w:p>
        </w:tc>
      </w:tr>
      <w:tr w:rsidR="004A7007" w:rsidRPr="00130CDF" w:rsidTr="00F44F0B">
        <w:trPr>
          <w:gridAfter w:val="1"/>
          <w:wAfter w:w="6" w:type="dxa"/>
          <w:trHeight w:val="1134"/>
          <w:jc w:val="right"/>
        </w:trPr>
        <w:tc>
          <w:tcPr>
            <w:tcW w:w="1828" w:type="dxa"/>
            <w:gridSpan w:val="2"/>
            <w:shd w:val="clear" w:color="auto" w:fill="F2F2F2" w:themeFill="background1" w:themeFillShade="F2"/>
            <w:vAlign w:val="center"/>
          </w:tcPr>
          <w:p w:rsidR="004A7007" w:rsidRPr="00130CDF" w:rsidRDefault="004A7007" w:rsidP="00F44F0B">
            <w:pPr>
              <w:jc w:val="center"/>
              <w:rPr>
                <w:rFonts w:ascii="標楷體" w:eastAsia="標楷體" w:hAnsi="標楷體"/>
              </w:rPr>
            </w:pPr>
            <w:r w:rsidRPr="00130CDF">
              <w:rPr>
                <w:rFonts w:ascii="標楷體" w:eastAsia="標楷體" w:hAnsi="標楷體" w:hint="eastAsia"/>
              </w:rPr>
              <w:t>領綱核心素養</w:t>
            </w:r>
          </w:p>
        </w:tc>
        <w:tc>
          <w:tcPr>
            <w:tcW w:w="6688" w:type="dxa"/>
          </w:tcPr>
          <w:p w:rsidR="004A7007" w:rsidRDefault="004A7007" w:rsidP="00F44F0B">
            <w:pPr>
              <w:rPr>
                <w:rFonts w:ascii="標楷體" w:eastAsia="標楷體" w:hAnsi="標楷體"/>
              </w:rPr>
            </w:pPr>
            <w:r w:rsidRPr="00873BBC">
              <w:rPr>
                <w:rFonts w:ascii="標楷體" w:eastAsia="標楷體" w:hAnsi="標楷體" w:hint="eastAsia"/>
              </w:rPr>
              <w:t>A1身心素質與自我精進</w:t>
            </w:r>
          </w:p>
          <w:p w:rsidR="004A7007" w:rsidRPr="003C4FB4" w:rsidRDefault="004A7007" w:rsidP="00F44F0B">
            <w:pPr>
              <w:rPr>
                <w:rFonts w:ascii="標楷體" w:eastAsia="標楷體" w:hAnsi="標楷體"/>
              </w:rPr>
            </w:pPr>
            <w:r w:rsidRPr="00873BBC">
              <w:rPr>
                <w:rFonts w:ascii="標楷體" w:eastAsia="標楷體" w:hAnsi="標楷體" w:hint="eastAsia"/>
              </w:rPr>
              <w:t>A2系統思考與解決問題</w:t>
            </w:r>
          </w:p>
        </w:tc>
      </w:tr>
      <w:tr w:rsidR="004A7007" w:rsidRPr="00130CDF" w:rsidTr="00F44F0B">
        <w:trPr>
          <w:gridAfter w:val="1"/>
          <w:wAfter w:w="6" w:type="dxa"/>
          <w:trHeight w:val="1134"/>
          <w:jc w:val="right"/>
        </w:trPr>
        <w:tc>
          <w:tcPr>
            <w:tcW w:w="1828" w:type="dxa"/>
            <w:gridSpan w:val="2"/>
            <w:shd w:val="clear" w:color="auto" w:fill="F2F2F2" w:themeFill="background1" w:themeFillShade="F2"/>
            <w:vAlign w:val="center"/>
          </w:tcPr>
          <w:p w:rsidR="004A7007" w:rsidRDefault="004A7007" w:rsidP="00F44F0B">
            <w:pPr>
              <w:jc w:val="center"/>
              <w:rPr>
                <w:rFonts w:ascii="標楷體" w:eastAsia="標楷體" w:hAnsi="標楷體"/>
              </w:rPr>
            </w:pPr>
            <w:r>
              <w:rPr>
                <w:rFonts w:ascii="標楷體" w:eastAsia="標楷體" w:hAnsi="標楷體" w:hint="eastAsia"/>
              </w:rPr>
              <w:t>表現任務/</w:t>
            </w:r>
          </w:p>
          <w:p w:rsidR="004A7007" w:rsidRPr="00130CDF" w:rsidRDefault="004A7007" w:rsidP="00F44F0B">
            <w:pPr>
              <w:jc w:val="center"/>
              <w:rPr>
                <w:rFonts w:ascii="標楷體" w:eastAsia="標楷體" w:hAnsi="標楷體"/>
              </w:rPr>
            </w:pPr>
            <w:r>
              <w:rPr>
                <w:rFonts w:ascii="標楷體" w:eastAsia="標楷體" w:hAnsi="標楷體" w:hint="eastAsia"/>
              </w:rPr>
              <w:t>總結性評量</w:t>
            </w:r>
          </w:p>
        </w:tc>
        <w:tc>
          <w:tcPr>
            <w:tcW w:w="6688" w:type="dxa"/>
          </w:tcPr>
          <w:p w:rsidR="004A7007" w:rsidRPr="00130CDF" w:rsidRDefault="004A7007" w:rsidP="00F44F0B">
            <w:pPr>
              <w:rPr>
                <w:rFonts w:ascii="標楷體" w:eastAsia="標楷體" w:hAnsi="標楷體"/>
              </w:rPr>
            </w:pPr>
            <w:r>
              <w:rPr>
                <w:rFonts w:ascii="標楷體" w:eastAsia="標楷體" w:hAnsi="標楷體" w:hint="eastAsia"/>
              </w:rPr>
              <w:t>能在做</w:t>
            </w:r>
            <w:r w:rsidR="003B740B">
              <w:rPr>
                <w:rFonts w:ascii="標楷體" w:eastAsia="標楷體" w:hAnsi="標楷體" w:hint="eastAsia"/>
              </w:rPr>
              <w:t>派</w:t>
            </w:r>
            <w:r>
              <w:rPr>
                <w:rFonts w:ascii="標楷體" w:eastAsia="標楷體" w:hAnsi="標楷體" w:hint="eastAsia"/>
              </w:rPr>
              <w:t>的過程中觀察記錄各食材的變化</w:t>
            </w:r>
          </w:p>
        </w:tc>
      </w:tr>
      <w:tr w:rsidR="004A7007" w:rsidRPr="00130CDF" w:rsidTr="00F44F0B">
        <w:trPr>
          <w:gridAfter w:val="1"/>
          <w:wAfter w:w="6" w:type="dxa"/>
          <w:trHeight w:val="1134"/>
          <w:jc w:val="right"/>
        </w:trPr>
        <w:tc>
          <w:tcPr>
            <w:tcW w:w="1828" w:type="dxa"/>
            <w:gridSpan w:val="2"/>
            <w:shd w:val="clear" w:color="auto" w:fill="F2F2F2" w:themeFill="background1" w:themeFillShade="F2"/>
            <w:vAlign w:val="center"/>
          </w:tcPr>
          <w:p w:rsidR="004A7007" w:rsidRPr="00130CDF" w:rsidRDefault="004A7007" w:rsidP="00F44F0B">
            <w:pPr>
              <w:jc w:val="center"/>
              <w:rPr>
                <w:rFonts w:ascii="標楷體" w:eastAsia="標楷體" w:hAnsi="標楷體"/>
              </w:rPr>
            </w:pPr>
            <w:r>
              <w:rPr>
                <w:rFonts w:ascii="標楷體" w:eastAsia="標楷體" w:hAnsi="標楷體" w:hint="eastAsia"/>
              </w:rPr>
              <w:t>學生情形</w:t>
            </w:r>
          </w:p>
        </w:tc>
        <w:tc>
          <w:tcPr>
            <w:tcW w:w="6688" w:type="dxa"/>
          </w:tcPr>
          <w:p w:rsidR="004A7007" w:rsidRDefault="004A7007" w:rsidP="00F44F0B">
            <w:pPr>
              <w:rPr>
                <w:rFonts w:ascii="標楷體" w:eastAsia="標楷體" w:hAnsi="標楷體"/>
              </w:rPr>
            </w:pPr>
            <w:r>
              <w:rPr>
                <w:rFonts w:ascii="標楷體" w:eastAsia="標楷體" w:hAnsi="標楷體" w:hint="eastAsia"/>
              </w:rPr>
              <w:t>學生先備知識：已知加設熱能夠將食物煮熟</w:t>
            </w:r>
          </w:p>
          <w:p w:rsidR="004A7007" w:rsidRPr="00130CDF" w:rsidRDefault="004A7007" w:rsidP="00F44F0B">
            <w:pPr>
              <w:rPr>
                <w:rFonts w:ascii="標楷體" w:eastAsia="標楷體" w:hAnsi="標楷體"/>
              </w:rPr>
            </w:pPr>
            <w:r>
              <w:rPr>
                <w:rFonts w:ascii="標楷體" w:eastAsia="標楷體" w:hAnsi="標楷體" w:hint="eastAsia"/>
              </w:rPr>
              <w:t>學生學習困難點：如何控制</w:t>
            </w:r>
            <w:r w:rsidR="003B740B">
              <w:rPr>
                <w:rFonts w:ascii="標楷體" w:eastAsia="標楷體" w:hAnsi="標楷體" w:hint="eastAsia"/>
              </w:rPr>
              <w:t>烤箱溫度</w:t>
            </w:r>
            <w:r>
              <w:rPr>
                <w:rFonts w:ascii="標楷體" w:eastAsia="標楷體" w:hAnsi="標楷體" w:hint="eastAsia"/>
              </w:rPr>
              <w:t>讓食物不會</w:t>
            </w:r>
            <w:r w:rsidR="003B740B">
              <w:rPr>
                <w:rFonts w:ascii="標楷體" w:eastAsia="標楷體" w:hAnsi="標楷體" w:hint="eastAsia"/>
              </w:rPr>
              <w:t>不熟</w:t>
            </w:r>
            <w:r>
              <w:rPr>
                <w:rFonts w:ascii="標楷體" w:eastAsia="標楷體" w:hAnsi="標楷體" w:hint="eastAsia"/>
              </w:rPr>
              <w:t>或焦掉，或者不會因為食物</w:t>
            </w:r>
            <w:r>
              <w:rPr>
                <w:rFonts w:ascii="Apple Color Emoji" w:eastAsia="標楷體" w:hAnsi="Apple Color Emoji" w:cs="Apple Color Emoji" w:hint="eastAsia"/>
              </w:rPr>
              <w:t>沒有熟而有致病的危險。</w:t>
            </w:r>
          </w:p>
        </w:tc>
      </w:tr>
      <w:tr w:rsidR="004A7007" w:rsidRPr="00130CDF" w:rsidTr="00F44F0B">
        <w:trPr>
          <w:trHeight w:val="713"/>
          <w:jc w:val="right"/>
        </w:trPr>
        <w:tc>
          <w:tcPr>
            <w:tcW w:w="456" w:type="dxa"/>
            <w:vMerge w:val="restart"/>
            <w:shd w:val="clear" w:color="auto" w:fill="F2F2F2" w:themeFill="background1" w:themeFillShade="F2"/>
            <w:vAlign w:val="center"/>
          </w:tcPr>
          <w:p w:rsidR="004A7007" w:rsidRDefault="004A7007" w:rsidP="00F44F0B">
            <w:pPr>
              <w:jc w:val="center"/>
              <w:rPr>
                <w:rFonts w:ascii="標楷體" w:eastAsia="標楷體" w:hAnsi="標楷體"/>
              </w:rPr>
            </w:pPr>
            <w:r>
              <w:rPr>
                <w:rFonts w:ascii="標楷體" w:eastAsia="標楷體" w:hAnsi="標楷體" w:hint="eastAsia"/>
              </w:rPr>
              <w:t>學習</w:t>
            </w:r>
            <w:r>
              <w:rPr>
                <w:rFonts w:ascii="標楷體" w:eastAsia="標楷體" w:hAnsi="標楷體" w:hint="eastAsia"/>
              </w:rPr>
              <w:lastRenderedPageBreak/>
              <w:t>重點</w:t>
            </w:r>
          </w:p>
        </w:tc>
        <w:tc>
          <w:tcPr>
            <w:tcW w:w="1372" w:type="dxa"/>
            <w:shd w:val="clear" w:color="auto" w:fill="F2F2F2" w:themeFill="background1" w:themeFillShade="F2"/>
            <w:vAlign w:val="center"/>
          </w:tcPr>
          <w:p w:rsidR="004A7007" w:rsidRDefault="004A7007" w:rsidP="00F44F0B">
            <w:pPr>
              <w:jc w:val="center"/>
              <w:rPr>
                <w:rFonts w:ascii="標楷體" w:eastAsia="標楷體" w:hAnsi="標楷體"/>
              </w:rPr>
            </w:pPr>
            <w:r>
              <w:rPr>
                <w:rFonts w:ascii="標楷體" w:eastAsia="標楷體" w:hAnsi="標楷體" w:hint="eastAsia"/>
              </w:rPr>
              <w:lastRenderedPageBreak/>
              <w:t>學習內容</w:t>
            </w:r>
          </w:p>
        </w:tc>
        <w:tc>
          <w:tcPr>
            <w:tcW w:w="6694" w:type="dxa"/>
            <w:gridSpan w:val="2"/>
          </w:tcPr>
          <w:p w:rsidR="004A7007" w:rsidRDefault="004A7007" w:rsidP="00F44F0B">
            <w:pPr>
              <w:rPr>
                <w:rFonts w:ascii="標楷體" w:eastAsia="標楷體" w:hAnsi="標楷體"/>
              </w:rPr>
            </w:pPr>
            <w:r w:rsidRPr="00713AFB">
              <w:rPr>
                <w:rFonts w:ascii="標楷體" w:eastAsia="標楷體" w:hAnsi="標楷體" w:hint="eastAsia"/>
              </w:rPr>
              <w:t>tr-Ⅱ-1 能知道觀察、記錄所得自然現象的的結果是有其原因的，並依據習得的知識，說明自己的想法。</w:t>
            </w:r>
          </w:p>
          <w:p w:rsidR="004A7007" w:rsidRPr="00713AFB" w:rsidRDefault="004A7007" w:rsidP="00F44F0B">
            <w:pPr>
              <w:rPr>
                <w:rFonts w:ascii="標楷體" w:eastAsia="標楷體" w:hAnsi="標楷體"/>
              </w:rPr>
            </w:pPr>
            <w:r w:rsidRPr="00713AFB">
              <w:rPr>
                <w:rFonts w:ascii="標楷體" w:eastAsia="標楷體" w:hAnsi="標楷體" w:hint="eastAsia"/>
              </w:rPr>
              <w:lastRenderedPageBreak/>
              <w:t>tr-Ⅲ-1 能將自己及他人所觀察、記錄的自然現象與習得的知識互相</w:t>
            </w:r>
            <w:r w:rsidRPr="00713AFB">
              <w:rPr>
                <w:rFonts w:hint="eastAsia"/>
              </w:rPr>
              <w:t>連</w:t>
            </w:r>
            <w:r w:rsidRPr="00713AFB">
              <w:rPr>
                <w:rFonts w:ascii="標楷體" w:eastAsia="標楷體" w:hAnsi="標楷體" w:hint="eastAsia"/>
              </w:rPr>
              <w:t>結，察覺彼此間的關係，並提出自己的想法及知道與他人的差異。</w:t>
            </w:r>
          </w:p>
        </w:tc>
      </w:tr>
      <w:tr w:rsidR="004A7007" w:rsidRPr="00130CDF" w:rsidTr="00F44F0B">
        <w:trPr>
          <w:gridAfter w:val="1"/>
          <w:wAfter w:w="6" w:type="dxa"/>
          <w:trHeight w:val="850"/>
          <w:jc w:val="right"/>
        </w:trPr>
        <w:tc>
          <w:tcPr>
            <w:tcW w:w="456" w:type="dxa"/>
            <w:vMerge/>
            <w:shd w:val="clear" w:color="auto" w:fill="F2F2F2" w:themeFill="background1" w:themeFillShade="F2"/>
            <w:vAlign w:val="center"/>
          </w:tcPr>
          <w:p w:rsidR="004A7007" w:rsidRDefault="004A7007" w:rsidP="00F44F0B">
            <w:pPr>
              <w:jc w:val="center"/>
              <w:rPr>
                <w:rFonts w:ascii="標楷體" w:eastAsia="標楷體" w:hAnsi="標楷體"/>
              </w:rPr>
            </w:pPr>
          </w:p>
        </w:tc>
        <w:tc>
          <w:tcPr>
            <w:tcW w:w="1372" w:type="dxa"/>
            <w:shd w:val="clear" w:color="auto" w:fill="F2F2F2" w:themeFill="background1" w:themeFillShade="F2"/>
            <w:vAlign w:val="center"/>
          </w:tcPr>
          <w:p w:rsidR="004A7007" w:rsidRDefault="004A7007" w:rsidP="00F44F0B">
            <w:pPr>
              <w:jc w:val="center"/>
              <w:rPr>
                <w:rFonts w:ascii="標楷體" w:eastAsia="標楷體" w:hAnsi="標楷體"/>
              </w:rPr>
            </w:pPr>
            <w:r>
              <w:rPr>
                <w:rFonts w:ascii="標楷體" w:eastAsia="標楷體" w:hAnsi="標楷體" w:hint="eastAsia"/>
              </w:rPr>
              <w:t>學習表現</w:t>
            </w:r>
          </w:p>
        </w:tc>
        <w:tc>
          <w:tcPr>
            <w:tcW w:w="6688" w:type="dxa"/>
          </w:tcPr>
          <w:p w:rsidR="004A7007" w:rsidRDefault="004A7007" w:rsidP="00F44F0B">
            <w:pPr>
              <w:pStyle w:val="a3"/>
              <w:ind w:leftChars="0" w:left="0"/>
              <w:rPr>
                <w:rFonts w:ascii="標楷體" w:eastAsia="標楷體" w:hAnsi="標楷體"/>
              </w:rPr>
            </w:pPr>
            <w:r w:rsidRPr="00713AFB">
              <w:rPr>
                <w:rFonts w:ascii="標楷體" w:eastAsia="標楷體" w:hAnsi="標楷體"/>
              </w:rPr>
              <w:t>INa-</w:t>
            </w:r>
            <w:r w:rsidRPr="00713AFB">
              <w:rPr>
                <w:rFonts w:ascii="標楷體" w:eastAsia="標楷體" w:hAnsi="標楷體" w:cs="細明體" w:hint="eastAsia"/>
              </w:rPr>
              <w:t>Ⅱ</w:t>
            </w:r>
            <w:r w:rsidRPr="00713AFB">
              <w:rPr>
                <w:rFonts w:ascii="標楷體" w:eastAsia="標楷體" w:hAnsi="標楷體"/>
              </w:rPr>
              <w:t>-4</w:t>
            </w:r>
            <w:r w:rsidRPr="00713AFB">
              <w:rPr>
                <w:rFonts w:ascii="標楷體" w:eastAsia="標楷體" w:hAnsi="標楷體" w:hint="eastAsia"/>
              </w:rPr>
              <w:t>物質的形態會因溫</w:t>
            </w:r>
            <w:r w:rsidRPr="00713AFB">
              <w:rPr>
                <w:rFonts w:hint="eastAsia"/>
              </w:rPr>
              <w:t>度</w:t>
            </w:r>
            <w:r w:rsidRPr="00713AFB">
              <w:rPr>
                <w:rFonts w:ascii="標楷體" w:eastAsia="標楷體" w:hAnsi="標楷體" w:hint="eastAsia"/>
              </w:rPr>
              <w:t>的不同而改變。</w:t>
            </w:r>
          </w:p>
          <w:p w:rsidR="004A7007" w:rsidRPr="00713AFB" w:rsidRDefault="004A7007" w:rsidP="00F44F0B">
            <w:pPr>
              <w:pStyle w:val="a3"/>
              <w:ind w:leftChars="0" w:left="0"/>
              <w:rPr>
                <w:rFonts w:ascii="標楷體" w:eastAsia="標楷體" w:hAnsi="標楷體"/>
              </w:rPr>
            </w:pPr>
            <w:r w:rsidRPr="00713AFB">
              <w:rPr>
                <w:rFonts w:ascii="標楷體" w:eastAsia="標楷體" w:hAnsi="標楷體" w:hint="eastAsia"/>
              </w:rPr>
              <w:t>INa-Ⅲ-2</w:t>
            </w:r>
            <w:r w:rsidRPr="00713AFB">
              <w:rPr>
                <w:rFonts w:ascii="標楷體" w:eastAsia="標楷體" w:hAnsi="標楷體"/>
              </w:rPr>
              <w:t>物質各有不同性質，有些性質會隨溫</w:t>
            </w:r>
            <w:r w:rsidRPr="00713AFB">
              <w:rPr>
                <w:rFonts w:hint="eastAsia"/>
              </w:rPr>
              <w:t>度</w:t>
            </w:r>
            <w:r w:rsidRPr="00713AFB">
              <w:rPr>
                <w:rFonts w:ascii="標楷體" w:eastAsia="標楷體" w:hAnsi="標楷體"/>
              </w:rPr>
              <w:t>而改 變。</w:t>
            </w:r>
          </w:p>
          <w:p w:rsidR="004A7007" w:rsidRPr="00713AFB" w:rsidRDefault="004A7007" w:rsidP="00F44F0B">
            <w:pPr>
              <w:pStyle w:val="a3"/>
              <w:ind w:leftChars="0" w:left="0"/>
              <w:rPr>
                <w:rFonts w:ascii="標楷體" w:eastAsia="標楷體" w:hAnsi="標楷體"/>
              </w:rPr>
            </w:pPr>
            <w:r w:rsidRPr="00713AFB">
              <w:rPr>
                <w:rFonts w:ascii="標楷體" w:eastAsia="標楷體" w:hAnsi="標楷體" w:hint="eastAsia"/>
              </w:rPr>
              <w:t>INa-III-8 熱由高溫處往低溫處 傳播，傳播的方式有傳導、對流和輻射，生活中可運用不同的方法保溫與散熱。</w:t>
            </w:r>
          </w:p>
        </w:tc>
      </w:tr>
      <w:tr w:rsidR="004A7007" w:rsidRPr="00130CDF" w:rsidTr="00F44F0B">
        <w:trPr>
          <w:gridAfter w:val="1"/>
          <w:wAfter w:w="6" w:type="dxa"/>
          <w:trHeight w:val="845"/>
          <w:jc w:val="right"/>
        </w:trPr>
        <w:tc>
          <w:tcPr>
            <w:tcW w:w="1828" w:type="dxa"/>
            <w:gridSpan w:val="2"/>
            <w:shd w:val="clear" w:color="auto" w:fill="F2F2F2" w:themeFill="background1" w:themeFillShade="F2"/>
            <w:vAlign w:val="center"/>
          </w:tcPr>
          <w:p w:rsidR="004A7007" w:rsidRDefault="004A7007" w:rsidP="00F44F0B">
            <w:pPr>
              <w:jc w:val="center"/>
              <w:rPr>
                <w:rFonts w:ascii="標楷體" w:eastAsia="標楷體" w:hAnsi="標楷體"/>
              </w:rPr>
            </w:pPr>
            <w:r>
              <w:rPr>
                <w:rFonts w:ascii="標楷體" w:eastAsia="標楷體" w:hAnsi="標楷體" w:hint="eastAsia"/>
              </w:rPr>
              <w:t>學習目標</w:t>
            </w:r>
          </w:p>
        </w:tc>
        <w:tc>
          <w:tcPr>
            <w:tcW w:w="6688" w:type="dxa"/>
          </w:tcPr>
          <w:p w:rsidR="004A7007" w:rsidRDefault="004A7007" w:rsidP="00F44F0B">
            <w:pPr>
              <w:ind w:left="463" w:hangingChars="193" w:hanging="463"/>
              <w:rPr>
                <w:rFonts w:ascii="標楷體" w:eastAsia="標楷體" w:hAnsi="標楷體"/>
              </w:rPr>
            </w:pPr>
            <w:r>
              <w:rPr>
                <w:rFonts w:ascii="標楷體" w:eastAsia="標楷體" w:hAnsi="標楷體" w:hint="eastAsia"/>
              </w:rPr>
              <w:t>1-1能觀察並記</w:t>
            </w:r>
            <w:r w:rsidR="003B740B">
              <w:rPr>
                <w:rFonts w:ascii="標楷體" w:eastAsia="標楷體" w:hAnsi="標楷體" w:hint="eastAsia"/>
              </w:rPr>
              <w:t>錄派</w:t>
            </w:r>
            <w:r>
              <w:rPr>
                <w:rFonts w:ascii="標楷體" w:eastAsia="標楷體" w:hAnsi="標楷體" w:hint="eastAsia"/>
              </w:rPr>
              <w:t>在加熱的過程中產生的變化</w:t>
            </w:r>
          </w:p>
          <w:p w:rsidR="004A7007" w:rsidRPr="00596AE9" w:rsidRDefault="004A7007" w:rsidP="00F44F0B">
            <w:pPr>
              <w:ind w:left="463" w:hangingChars="193" w:hanging="463"/>
              <w:rPr>
                <w:rFonts w:ascii="標楷體" w:eastAsia="標楷體" w:hAnsi="標楷體"/>
              </w:rPr>
            </w:pPr>
            <w:r>
              <w:rPr>
                <w:rFonts w:ascii="標楷體" w:eastAsia="標楷體" w:hAnsi="標楷體" w:hint="eastAsia"/>
              </w:rPr>
              <w:t>1-2能觀察並記錄所有的食材在加熱的過程中顏色及狀態的變化</w:t>
            </w:r>
          </w:p>
          <w:p w:rsidR="004A7007" w:rsidRDefault="004A7007" w:rsidP="00F44F0B">
            <w:pPr>
              <w:ind w:left="463" w:hangingChars="193" w:hanging="463"/>
              <w:rPr>
                <w:rFonts w:ascii="標楷體" w:eastAsia="標楷體" w:hAnsi="標楷體"/>
              </w:rPr>
            </w:pPr>
            <w:r>
              <w:rPr>
                <w:rFonts w:ascii="標楷體" w:eastAsia="標楷體" w:hAnsi="標楷體" w:hint="eastAsia"/>
              </w:rPr>
              <w:t>1-3能了解</w:t>
            </w:r>
            <w:r w:rsidR="003B740B">
              <w:rPr>
                <w:rFonts w:ascii="標楷體" w:eastAsia="標楷體" w:hAnsi="標楷體" w:hint="eastAsia"/>
              </w:rPr>
              <w:t>派在烤箱</w:t>
            </w:r>
            <w:r>
              <w:rPr>
                <w:rFonts w:ascii="標楷體" w:eastAsia="標楷體" w:hAnsi="標楷體" w:hint="eastAsia"/>
              </w:rPr>
              <w:t>時熱傳導的方式</w:t>
            </w:r>
          </w:p>
          <w:p w:rsidR="004A7007" w:rsidRPr="00596AE9" w:rsidRDefault="004A7007" w:rsidP="00F44F0B">
            <w:pPr>
              <w:rPr>
                <w:rFonts w:ascii="標楷體" w:eastAsia="標楷體" w:hAnsi="標楷體"/>
              </w:rPr>
            </w:pPr>
          </w:p>
        </w:tc>
      </w:tr>
      <w:tr w:rsidR="004A7007" w:rsidRPr="00130CDF" w:rsidTr="00F44F0B">
        <w:trPr>
          <w:gridAfter w:val="1"/>
          <w:wAfter w:w="6" w:type="dxa"/>
          <w:trHeight w:val="1256"/>
          <w:jc w:val="right"/>
        </w:trPr>
        <w:tc>
          <w:tcPr>
            <w:tcW w:w="1828" w:type="dxa"/>
            <w:gridSpan w:val="2"/>
            <w:shd w:val="clear" w:color="auto" w:fill="F2F2F2" w:themeFill="background1" w:themeFillShade="F2"/>
            <w:vAlign w:val="center"/>
          </w:tcPr>
          <w:p w:rsidR="004A7007" w:rsidRDefault="004A7007" w:rsidP="00F44F0B">
            <w:pPr>
              <w:jc w:val="center"/>
              <w:rPr>
                <w:rFonts w:ascii="標楷體" w:eastAsia="標楷體" w:hAnsi="標楷體"/>
              </w:rPr>
            </w:pPr>
            <w:r>
              <w:rPr>
                <w:rFonts w:ascii="標楷體" w:eastAsia="標楷體" w:hAnsi="標楷體" w:hint="eastAsia"/>
              </w:rPr>
              <w:t>學習活動</w:t>
            </w:r>
          </w:p>
        </w:tc>
        <w:tc>
          <w:tcPr>
            <w:tcW w:w="6688" w:type="dxa"/>
          </w:tcPr>
          <w:p w:rsidR="004A7007" w:rsidRDefault="004A7007" w:rsidP="0086763E">
            <w:pPr>
              <w:pStyle w:val="a3"/>
              <w:numPr>
                <w:ilvl w:val="0"/>
                <w:numId w:val="36"/>
              </w:numPr>
              <w:ind w:leftChars="0"/>
              <w:rPr>
                <w:rFonts w:ascii="標楷體" w:eastAsia="標楷體" w:hAnsi="標楷體"/>
              </w:rPr>
            </w:pPr>
            <w:r w:rsidRPr="00596AE9">
              <w:rPr>
                <w:rFonts w:ascii="標楷體" w:eastAsia="標楷體" w:hAnsi="標楷體" w:hint="eastAsia"/>
              </w:rPr>
              <w:t>準備活動</w:t>
            </w:r>
            <w:r>
              <w:rPr>
                <w:rFonts w:ascii="標楷體" w:eastAsia="標楷體" w:hAnsi="標楷體" w:hint="eastAsia"/>
              </w:rPr>
              <w:t>及引起動機</w:t>
            </w:r>
          </w:p>
          <w:p w:rsidR="004A7007" w:rsidRDefault="004A7007" w:rsidP="0086763E">
            <w:pPr>
              <w:pStyle w:val="a3"/>
              <w:numPr>
                <w:ilvl w:val="0"/>
                <w:numId w:val="37"/>
              </w:numPr>
              <w:ind w:leftChars="0" w:hanging="598"/>
              <w:rPr>
                <w:rFonts w:ascii="標楷體" w:eastAsia="標楷體" w:hAnsi="標楷體"/>
              </w:rPr>
            </w:pPr>
            <w:r>
              <w:rPr>
                <w:rFonts w:ascii="標楷體" w:eastAsia="標楷體" w:hAnsi="標楷體" w:hint="eastAsia"/>
              </w:rPr>
              <w:t>準備活動</w:t>
            </w:r>
          </w:p>
          <w:p w:rsidR="004A7007" w:rsidRDefault="004A7007" w:rsidP="00F44F0B">
            <w:pPr>
              <w:pStyle w:val="a3"/>
              <w:ind w:leftChars="0" w:left="1316"/>
              <w:rPr>
                <w:rFonts w:ascii="標楷體" w:eastAsia="標楷體" w:hAnsi="標楷體"/>
              </w:rPr>
            </w:pPr>
            <w:r>
              <w:rPr>
                <w:rFonts w:ascii="標楷體" w:eastAsia="標楷體" w:hAnsi="標楷體" w:hint="eastAsia"/>
              </w:rPr>
              <w:t>準備好</w:t>
            </w:r>
            <w:r w:rsidR="003B740B">
              <w:rPr>
                <w:rFonts w:ascii="標楷體" w:eastAsia="標楷體" w:hAnsi="標楷體" w:hint="eastAsia"/>
              </w:rPr>
              <w:t>做派</w:t>
            </w:r>
            <w:r>
              <w:rPr>
                <w:rFonts w:ascii="標楷體" w:eastAsia="標楷體" w:hAnsi="標楷體" w:hint="eastAsia"/>
              </w:rPr>
              <w:t>所需要的食材：</w:t>
            </w:r>
          </w:p>
          <w:p w:rsidR="004A7007" w:rsidRPr="003B740B" w:rsidRDefault="003B740B" w:rsidP="003B740B">
            <w:pPr>
              <w:pStyle w:val="a3"/>
              <w:ind w:leftChars="0" w:left="1316"/>
              <w:rPr>
                <w:rFonts w:ascii="標楷體" w:eastAsia="標楷體" w:hAnsi="標楷體"/>
              </w:rPr>
            </w:pPr>
            <w:r>
              <w:rPr>
                <w:rFonts w:ascii="標楷體" w:eastAsia="標楷體" w:hAnsi="標楷體" w:hint="eastAsia"/>
              </w:rPr>
              <w:t>蘋果</w:t>
            </w:r>
            <w:r>
              <w:rPr>
                <w:rFonts w:ascii="標楷體" w:eastAsia="標楷體" w:hAnsi="標楷體"/>
              </w:rPr>
              <w:t>300</w:t>
            </w:r>
            <w:r>
              <w:rPr>
                <w:rFonts w:ascii="標楷體" w:eastAsia="標楷體" w:hAnsi="標楷體" w:hint="eastAsia"/>
              </w:rPr>
              <w:t>克</w:t>
            </w:r>
            <w:r w:rsidR="004A7007" w:rsidRPr="003B740B">
              <w:rPr>
                <w:rFonts w:ascii="標楷體" w:eastAsia="標楷體" w:hAnsi="標楷體" w:hint="eastAsia"/>
              </w:rPr>
              <w:t>、</w:t>
            </w:r>
          </w:p>
          <w:p w:rsidR="004A7007" w:rsidRDefault="003B740B" w:rsidP="00F44F0B">
            <w:pPr>
              <w:pStyle w:val="a3"/>
              <w:ind w:leftChars="0" w:left="1316"/>
              <w:rPr>
                <w:rFonts w:ascii="標楷體" w:eastAsia="標楷體" w:hAnsi="標楷體"/>
              </w:rPr>
            </w:pPr>
            <w:r>
              <w:rPr>
                <w:rFonts w:ascii="標楷體" w:eastAsia="標楷體" w:hAnsi="標楷體" w:hint="eastAsia"/>
              </w:rPr>
              <w:t>砂糖</w:t>
            </w:r>
            <w:r>
              <w:rPr>
                <w:rFonts w:ascii="標楷體" w:eastAsia="標楷體" w:hAnsi="標楷體"/>
              </w:rPr>
              <w:t>70</w:t>
            </w:r>
            <w:r>
              <w:rPr>
                <w:rFonts w:ascii="標楷體" w:eastAsia="標楷體" w:hAnsi="標楷體" w:hint="eastAsia"/>
              </w:rPr>
              <w:t>克</w:t>
            </w:r>
            <w:r w:rsidR="004A7007">
              <w:rPr>
                <w:rFonts w:ascii="標楷體" w:eastAsia="標楷體" w:hAnsi="標楷體" w:hint="eastAsia"/>
              </w:rPr>
              <w:t>、</w:t>
            </w:r>
          </w:p>
          <w:p w:rsidR="004A7007" w:rsidRDefault="003B740B" w:rsidP="00F44F0B">
            <w:pPr>
              <w:pStyle w:val="a3"/>
              <w:ind w:leftChars="0" w:left="1316"/>
              <w:rPr>
                <w:rFonts w:ascii="標楷體" w:eastAsia="標楷體" w:hAnsi="標楷體"/>
              </w:rPr>
            </w:pPr>
            <w:r>
              <w:rPr>
                <w:rFonts w:ascii="標楷體" w:eastAsia="標楷體" w:hAnsi="標楷體" w:hint="eastAsia"/>
              </w:rPr>
              <w:t>檸檬汁</w:t>
            </w:r>
            <w:r>
              <w:rPr>
                <w:rFonts w:ascii="標楷體" w:eastAsia="標楷體" w:hAnsi="標楷體"/>
              </w:rPr>
              <w:t>1/2</w:t>
            </w:r>
            <w:r>
              <w:rPr>
                <w:rFonts w:ascii="標楷體" w:eastAsia="標楷體" w:hAnsi="標楷體" w:hint="eastAsia"/>
              </w:rPr>
              <w:t>匙</w:t>
            </w:r>
            <w:r w:rsidR="004A7007">
              <w:rPr>
                <w:rFonts w:ascii="標楷體" w:eastAsia="標楷體" w:hAnsi="標楷體" w:hint="eastAsia"/>
              </w:rPr>
              <w:t>、</w:t>
            </w:r>
          </w:p>
          <w:p w:rsidR="004A7007" w:rsidRDefault="003B740B" w:rsidP="00F44F0B">
            <w:pPr>
              <w:pStyle w:val="a3"/>
              <w:ind w:leftChars="0" w:left="1316"/>
              <w:rPr>
                <w:rFonts w:ascii="標楷體" w:eastAsia="標楷體" w:hAnsi="標楷體"/>
              </w:rPr>
            </w:pPr>
            <w:r>
              <w:rPr>
                <w:rFonts w:ascii="標楷體" w:eastAsia="標楷體" w:hAnsi="標楷體" w:hint="eastAsia"/>
              </w:rPr>
              <w:t>肉桂粉適量</w:t>
            </w:r>
            <w:r w:rsidR="004A7007">
              <w:rPr>
                <w:rFonts w:ascii="標楷體" w:eastAsia="標楷體" w:hAnsi="標楷體" w:hint="eastAsia"/>
              </w:rPr>
              <w:t>、</w:t>
            </w:r>
          </w:p>
          <w:p w:rsidR="004A7007" w:rsidRDefault="003B740B" w:rsidP="00F44F0B">
            <w:pPr>
              <w:pStyle w:val="a3"/>
              <w:ind w:leftChars="0" w:left="1316"/>
              <w:rPr>
                <w:rFonts w:ascii="標楷體" w:eastAsia="標楷體" w:hAnsi="標楷體"/>
              </w:rPr>
            </w:pPr>
            <w:r>
              <w:rPr>
                <w:rFonts w:ascii="標楷體" w:eastAsia="標楷體" w:hAnsi="標楷體" w:hint="eastAsia"/>
              </w:rPr>
              <w:t>草莓醬少許</w:t>
            </w:r>
            <w:r w:rsidR="004A7007">
              <w:rPr>
                <w:rFonts w:ascii="標楷體" w:eastAsia="標楷體" w:hAnsi="標楷體" w:hint="eastAsia"/>
              </w:rPr>
              <w:t>、</w:t>
            </w:r>
          </w:p>
          <w:p w:rsidR="004A7007" w:rsidRDefault="003B740B" w:rsidP="003B740B">
            <w:pPr>
              <w:pStyle w:val="a3"/>
              <w:ind w:leftChars="0" w:left="1316"/>
              <w:rPr>
                <w:rFonts w:ascii="標楷體" w:eastAsia="標楷體" w:hAnsi="標楷體"/>
              </w:rPr>
            </w:pPr>
            <w:r>
              <w:rPr>
                <w:rFonts w:ascii="標楷體" w:eastAsia="標楷體" w:hAnsi="標楷體" w:hint="eastAsia"/>
              </w:rPr>
              <w:t>巧克力醬</w:t>
            </w:r>
            <w:r w:rsidR="004A7007">
              <w:rPr>
                <w:rFonts w:ascii="標楷體" w:eastAsia="標楷體" w:hAnsi="標楷體" w:hint="eastAsia"/>
              </w:rPr>
              <w:t>少許、</w:t>
            </w:r>
          </w:p>
          <w:p w:rsidR="001B312A" w:rsidRPr="003B740B" w:rsidRDefault="001B312A" w:rsidP="003B740B">
            <w:pPr>
              <w:pStyle w:val="a3"/>
              <w:ind w:leftChars="0" w:left="1316"/>
              <w:rPr>
                <w:rFonts w:ascii="標楷體" w:eastAsia="標楷體" w:hAnsi="標楷體"/>
              </w:rPr>
            </w:pPr>
            <w:r>
              <w:rPr>
                <w:rFonts w:ascii="標楷體" w:eastAsia="標楷體" w:hAnsi="標楷體" w:hint="eastAsia"/>
              </w:rPr>
              <w:t>蘋果派酥皮少許</w:t>
            </w:r>
          </w:p>
          <w:p w:rsidR="004A7007" w:rsidRDefault="004A7007" w:rsidP="0086763E">
            <w:pPr>
              <w:pStyle w:val="a3"/>
              <w:numPr>
                <w:ilvl w:val="0"/>
                <w:numId w:val="37"/>
              </w:numPr>
              <w:ind w:leftChars="0"/>
              <w:rPr>
                <w:rFonts w:ascii="標楷體" w:eastAsia="標楷體" w:hAnsi="標楷體"/>
              </w:rPr>
            </w:pPr>
            <w:r>
              <w:rPr>
                <w:rFonts w:ascii="標楷體" w:eastAsia="標楷體" w:hAnsi="標楷體" w:hint="eastAsia"/>
              </w:rPr>
              <w:t>引起動機</w:t>
            </w:r>
          </w:p>
          <w:p w:rsidR="004A7007" w:rsidRPr="001B312A" w:rsidRDefault="003B740B" w:rsidP="001B312A">
            <w:pPr>
              <w:pStyle w:val="a3"/>
              <w:ind w:leftChars="0" w:left="1316"/>
              <w:rPr>
                <w:rFonts w:ascii="標楷體" w:eastAsia="標楷體" w:hAnsi="標楷體"/>
              </w:rPr>
            </w:pPr>
            <w:r>
              <w:rPr>
                <w:rFonts w:ascii="標楷體" w:eastAsia="標楷體" w:hAnsi="標楷體" w:hint="eastAsia"/>
              </w:rPr>
              <w:t>蘋果派是美國家庭中不可或缺的家常料理，甜甜的滋味讓每個人吃起來都充滿了幸福感，今天要教大家做各種口味派，</w:t>
            </w:r>
            <w:r w:rsidR="001B312A">
              <w:rPr>
                <w:rFonts w:ascii="標楷體" w:eastAsia="標楷體" w:hAnsi="標楷體" w:hint="eastAsia"/>
              </w:rPr>
              <w:t>在</w:t>
            </w:r>
            <w:r w:rsidR="001B312A" w:rsidRPr="001B312A">
              <w:rPr>
                <w:rFonts w:ascii="標楷體" w:eastAsia="標楷體" w:hAnsi="標楷體" w:hint="eastAsia"/>
              </w:rPr>
              <w:t>烤箱料理中火侯的控制很重要，這一次要從實驗中</w:t>
            </w:r>
            <w:r w:rsidR="001B312A">
              <w:rPr>
                <w:rFonts w:ascii="標楷體" w:eastAsia="標楷體" w:hAnsi="標楷體" w:hint="eastAsia"/>
              </w:rPr>
              <w:t>控制溫度，做出美味的派</w:t>
            </w:r>
            <w:r w:rsidR="004A7007" w:rsidRPr="001B312A">
              <w:rPr>
                <w:rFonts w:ascii="標楷體" w:eastAsia="標楷體" w:hAnsi="標楷體" w:hint="eastAsia"/>
              </w:rPr>
              <w:t>。</w:t>
            </w:r>
          </w:p>
          <w:p w:rsidR="004A7007" w:rsidRPr="00596AE9" w:rsidRDefault="004A7007" w:rsidP="0086763E">
            <w:pPr>
              <w:pStyle w:val="a3"/>
              <w:numPr>
                <w:ilvl w:val="0"/>
                <w:numId w:val="36"/>
              </w:numPr>
              <w:ind w:leftChars="0"/>
              <w:rPr>
                <w:rFonts w:ascii="標楷體" w:eastAsia="標楷體" w:hAnsi="標楷體"/>
              </w:rPr>
            </w:pPr>
            <w:r>
              <w:rPr>
                <w:rFonts w:ascii="標楷體" w:eastAsia="標楷體" w:hAnsi="標楷體" w:hint="eastAsia"/>
              </w:rPr>
              <w:t>發展活動</w:t>
            </w:r>
          </w:p>
          <w:p w:rsidR="004A7007" w:rsidRDefault="004A7007" w:rsidP="00F44F0B">
            <w:pPr>
              <w:pStyle w:val="a3"/>
              <w:ind w:leftChars="0"/>
              <w:rPr>
                <w:rFonts w:ascii="標楷體" w:eastAsia="標楷體" w:hAnsi="標楷體"/>
              </w:rPr>
            </w:pPr>
            <w:r>
              <w:rPr>
                <w:rFonts w:ascii="標楷體" w:eastAsia="標楷體" w:hAnsi="標楷體" w:hint="eastAsia"/>
              </w:rPr>
              <w:t>(一)</w:t>
            </w:r>
            <w:r w:rsidR="001B312A">
              <w:rPr>
                <w:rFonts w:ascii="標楷體" w:eastAsia="標楷體" w:hAnsi="標楷體" w:hint="eastAsia"/>
              </w:rPr>
              <w:t>多種口味派</w:t>
            </w:r>
            <w:r>
              <w:rPr>
                <w:rFonts w:ascii="標楷體" w:eastAsia="標楷體" w:hAnsi="標楷體" w:hint="eastAsia"/>
              </w:rPr>
              <w:t>實作步驟</w:t>
            </w:r>
          </w:p>
          <w:p w:rsidR="004A7007" w:rsidRDefault="004A7007" w:rsidP="00F44F0B">
            <w:pPr>
              <w:pStyle w:val="a3"/>
              <w:ind w:leftChars="372" w:left="1174" w:hangingChars="117" w:hanging="281"/>
              <w:rPr>
                <w:rFonts w:ascii="標楷體" w:eastAsia="標楷體" w:hAnsi="標楷體"/>
              </w:rPr>
            </w:pPr>
            <w:r w:rsidRPr="005754BD">
              <w:rPr>
                <w:rFonts w:ascii="標楷體" w:eastAsia="標楷體" w:hAnsi="標楷體" w:hint="eastAsia"/>
              </w:rPr>
              <w:t>1.</w:t>
            </w:r>
            <w:r w:rsidR="001B312A">
              <w:rPr>
                <w:rFonts w:ascii="標楷體" w:eastAsia="標楷體" w:hAnsi="標楷體" w:hint="eastAsia"/>
              </w:rPr>
              <w:t>將酥皮分左右半邊，右半邊切</w:t>
            </w:r>
            <w:r w:rsidR="001B312A">
              <w:rPr>
                <w:rFonts w:ascii="標楷體" w:eastAsia="標楷體" w:hAnsi="標楷體"/>
              </w:rPr>
              <w:t>4~5</w:t>
            </w:r>
            <w:r w:rsidR="001B312A">
              <w:rPr>
                <w:rFonts w:ascii="標楷體" w:eastAsia="標楷體" w:hAnsi="標楷體" w:hint="eastAsia"/>
              </w:rPr>
              <w:t>刀</w:t>
            </w:r>
          </w:p>
          <w:p w:rsidR="004A7007" w:rsidRDefault="004A7007" w:rsidP="00F44F0B">
            <w:pPr>
              <w:pStyle w:val="a3"/>
              <w:ind w:leftChars="372" w:left="1174" w:hangingChars="117" w:hanging="281"/>
              <w:rPr>
                <w:rFonts w:ascii="標楷體" w:eastAsia="標楷體" w:hAnsi="標楷體"/>
              </w:rPr>
            </w:pPr>
            <w:r w:rsidRPr="005754BD">
              <w:rPr>
                <w:rFonts w:ascii="標楷體" w:eastAsia="標楷體" w:hAnsi="標楷體" w:hint="eastAsia"/>
              </w:rPr>
              <w:t>2.</w:t>
            </w:r>
            <w:r w:rsidR="001B312A">
              <w:rPr>
                <w:rFonts w:ascii="標楷體" w:eastAsia="標楷體" w:hAnsi="標楷體" w:hint="eastAsia"/>
              </w:rPr>
              <w:t>沿著酥皮外緣塗蛋液一圈</w:t>
            </w:r>
          </w:p>
          <w:p w:rsidR="004A7007" w:rsidRDefault="004A7007" w:rsidP="00F44F0B">
            <w:pPr>
              <w:pStyle w:val="a3"/>
              <w:ind w:leftChars="372" w:left="1174" w:hangingChars="117" w:hanging="281"/>
              <w:rPr>
                <w:rFonts w:ascii="標楷體" w:eastAsia="標楷體" w:hAnsi="標楷體"/>
              </w:rPr>
            </w:pPr>
            <w:r w:rsidRPr="005754BD">
              <w:rPr>
                <w:rFonts w:ascii="標楷體" w:eastAsia="標楷體" w:hAnsi="標楷體" w:hint="eastAsia"/>
              </w:rPr>
              <w:t>3.</w:t>
            </w:r>
            <w:r w:rsidR="001B312A">
              <w:rPr>
                <w:rFonts w:ascii="標楷體" w:eastAsia="標楷體" w:hAnsi="標楷體" w:hint="eastAsia"/>
              </w:rPr>
              <w:t>放上２匙蘋果餡、草莓醬、巧克力醬依口味塗在不同的酥皮中</w:t>
            </w:r>
          </w:p>
          <w:p w:rsidR="004A7007" w:rsidRDefault="004A7007" w:rsidP="00F44F0B">
            <w:pPr>
              <w:pStyle w:val="a3"/>
              <w:ind w:leftChars="372" w:left="1174" w:hangingChars="117" w:hanging="281"/>
              <w:rPr>
                <w:rFonts w:ascii="標楷體" w:eastAsia="標楷體" w:hAnsi="標楷體"/>
              </w:rPr>
            </w:pPr>
            <w:r w:rsidRPr="005754BD">
              <w:rPr>
                <w:rFonts w:ascii="標楷體" w:eastAsia="標楷體" w:hAnsi="標楷體" w:hint="eastAsia"/>
              </w:rPr>
              <w:t>4.</w:t>
            </w:r>
            <w:r w:rsidR="001B312A">
              <w:rPr>
                <w:rFonts w:ascii="標楷體" w:eastAsia="標楷體" w:hAnsi="標楷體" w:hint="eastAsia"/>
              </w:rPr>
              <w:t>將酥皮對折（不要壓）</w:t>
            </w:r>
          </w:p>
          <w:p w:rsidR="004A7007" w:rsidRDefault="004A7007" w:rsidP="00F44F0B">
            <w:pPr>
              <w:pStyle w:val="a3"/>
              <w:ind w:leftChars="372" w:left="1174" w:hangingChars="117" w:hanging="281"/>
              <w:rPr>
                <w:rFonts w:ascii="標楷體" w:eastAsia="標楷體" w:hAnsi="標楷體"/>
              </w:rPr>
            </w:pPr>
            <w:r w:rsidRPr="005754BD">
              <w:rPr>
                <w:rFonts w:ascii="標楷體" w:eastAsia="標楷體" w:hAnsi="標楷體" w:hint="eastAsia"/>
              </w:rPr>
              <w:t>5.</w:t>
            </w:r>
            <w:r w:rsidR="001B312A">
              <w:rPr>
                <w:rFonts w:ascii="標楷體" w:eastAsia="標楷體" w:hAnsi="標楷體" w:hint="eastAsia"/>
              </w:rPr>
              <w:t>酥皮外再刷上蛋液</w:t>
            </w:r>
          </w:p>
          <w:p w:rsidR="004A7007" w:rsidRDefault="004A7007" w:rsidP="00F44F0B">
            <w:pPr>
              <w:pStyle w:val="a3"/>
              <w:ind w:leftChars="372" w:left="1174" w:hangingChars="117" w:hanging="281"/>
              <w:rPr>
                <w:rFonts w:ascii="標楷體" w:eastAsia="標楷體" w:hAnsi="標楷體"/>
              </w:rPr>
            </w:pPr>
            <w:r w:rsidRPr="005754BD">
              <w:rPr>
                <w:rFonts w:ascii="標楷體" w:eastAsia="標楷體" w:hAnsi="標楷體" w:hint="eastAsia"/>
              </w:rPr>
              <w:t>6.</w:t>
            </w:r>
            <w:r w:rsidR="001B312A">
              <w:rPr>
                <w:rFonts w:ascii="標楷體" w:eastAsia="標楷體" w:hAnsi="標楷體" w:hint="eastAsia"/>
              </w:rPr>
              <w:t>烤箱預熱至</w:t>
            </w:r>
            <w:r w:rsidR="001B312A">
              <w:rPr>
                <w:rFonts w:ascii="標楷體" w:eastAsia="標楷體" w:hAnsi="標楷體"/>
              </w:rPr>
              <w:t>190</w:t>
            </w:r>
            <w:r w:rsidR="001B312A">
              <w:rPr>
                <w:rFonts w:ascii="標楷體" w:eastAsia="標楷體" w:hAnsi="標楷體" w:hint="eastAsia"/>
              </w:rPr>
              <w:t>度，將派放到烤箱中上層，烤</w:t>
            </w:r>
            <w:r w:rsidR="001B312A">
              <w:rPr>
                <w:rFonts w:ascii="標楷體" w:eastAsia="標楷體" w:hAnsi="標楷體"/>
              </w:rPr>
              <w:t>12</w:t>
            </w:r>
            <w:r w:rsidR="001B312A">
              <w:rPr>
                <w:rFonts w:ascii="標楷體" w:eastAsia="標楷體" w:hAnsi="標楷體" w:hint="eastAsia"/>
              </w:rPr>
              <w:t>分鐘即完成</w:t>
            </w:r>
          </w:p>
          <w:p w:rsidR="004A7007" w:rsidRPr="00654576" w:rsidRDefault="001B312A" w:rsidP="00F44F0B">
            <w:pPr>
              <w:ind w:leftChars="193" w:left="463"/>
              <w:rPr>
                <w:rFonts w:ascii="標楷體" w:eastAsia="標楷體" w:hAnsi="標楷體"/>
              </w:rPr>
            </w:pPr>
            <w:r>
              <w:rPr>
                <w:rFonts w:ascii="標楷體" w:eastAsia="標楷體" w:hAnsi="標楷體" w:hint="eastAsia"/>
              </w:rPr>
              <w:t xml:space="preserve"> </w:t>
            </w:r>
            <w:r w:rsidR="004A7007">
              <w:rPr>
                <w:rFonts w:ascii="標楷體" w:eastAsia="標楷體" w:hAnsi="標楷體" w:hint="eastAsia"/>
              </w:rPr>
              <w:t>(二)過程中記錄</w:t>
            </w:r>
            <w:r>
              <w:rPr>
                <w:rFonts w:ascii="標楷體" w:eastAsia="標楷體" w:hAnsi="標楷體" w:hint="eastAsia"/>
              </w:rPr>
              <w:t>蘋果派</w:t>
            </w:r>
            <w:r w:rsidR="004A7007">
              <w:rPr>
                <w:rFonts w:ascii="標楷體" w:eastAsia="標楷體" w:hAnsi="標楷體" w:hint="eastAsia"/>
              </w:rPr>
              <w:t>的變化</w:t>
            </w:r>
          </w:p>
          <w:p w:rsidR="004A7007" w:rsidRDefault="004A7007" w:rsidP="0086763E">
            <w:pPr>
              <w:pStyle w:val="a3"/>
              <w:numPr>
                <w:ilvl w:val="0"/>
                <w:numId w:val="36"/>
              </w:numPr>
              <w:ind w:leftChars="0"/>
              <w:rPr>
                <w:rFonts w:ascii="標楷體" w:eastAsia="標楷體" w:hAnsi="標楷體"/>
              </w:rPr>
            </w:pPr>
            <w:r>
              <w:rPr>
                <w:rFonts w:ascii="標楷體" w:eastAsia="標楷體" w:hAnsi="標楷體" w:hint="eastAsia"/>
              </w:rPr>
              <w:t>綜合活動</w:t>
            </w:r>
          </w:p>
          <w:p w:rsidR="004A7007" w:rsidRDefault="004A7007" w:rsidP="0086763E">
            <w:pPr>
              <w:pStyle w:val="a3"/>
              <w:numPr>
                <w:ilvl w:val="0"/>
                <w:numId w:val="38"/>
              </w:numPr>
              <w:ind w:leftChars="0"/>
              <w:rPr>
                <w:rFonts w:ascii="標楷體" w:eastAsia="標楷體" w:hAnsi="標楷體"/>
              </w:rPr>
            </w:pPr>
            <w:r>
              <w:rPr>
                <w:rFonts w:ascii="標楷體" w:eastAsia="標楷體" w:hAnsi="標楷體" w:hint="eastAsia"/>
              </w:rPr>
              <w:t>品嘗</w:t>
            </w:r>
            <w:r w:rsidR="001B312A">
              <w:rPr>
                <w:rFonts w:ascii="標楷體" w:eastAsia="標楷體" w:hAnsi="標楷體" w:hint="eastAsia"/>
              </w:rPr>
              <w:t>各種派</w:t>
            </w:r>
          </w:p>
          <w:p w:rsidR="004A7007" w:rsidRPr="00596AE9" w:rsidRDefault="004A7007" w:rsidP="0086763E">
            <w:pPr>
              <w:pStyle w:val="a3"/>
              <w:numPr>
                <w:ilvl w:val="0"/>
                <w:numId w:val="38"/>
              </w:numPr>
              <w:ind w:leftChars="0"/>
              <w:rPr>
                <w:rFonts w:ascii="標楷體" w:eastAsia="標楷體" w:hAnsi="標楷體"/>
              </w:rPr>
            </w:pPr>
            <w:r>
              <w:rPr>
                <w:rFonts w:ascii="標楷體" w:eastAsia="標楷體" w:hAnsi="標楷體" w:hint="eastAsia"/>
              </w:rPr>
              <w:lastRenderedPageBreak/>
              <w:t>討論在實作過程中食材狀態的變化。</w:t>
            </w:r>
          </w:p>
        </w:tc>
      </w:tr>
      <w:tr w:rsidR="004A7007" w:rsidRPr="00130CDF" w:rsidTr="00F44F0B">
        <w:trPr>
          <w:gridAfter w:val="1"/>
          <w:wAfter w:w="6" w:type="dxa"/>
          <w:trHeight w:val="1086"/>
          <w:jc w:val="right"/>
        </w:trPr>
        <w:tc>
          <w:tcPr>
            <w:tcW w:w="1828" w:type="dxa"/>
            <w:gridSpan w:val="2"/>
            <w:shd w:val="clear" w:color="auto" w:fill="F2F2F2" w:themeFill="background1" w:themeFillShade="F2"/>
            <w:vAlign w:val="center"/>
          </w:tcPr>
          <w:p w:rsidR="004A7007" w:rsidRDefault="004A7007" w:rsidP="00F44F0B">
            <w:pPr>
              <w:jc w:val="center"/>
              <w:rPr>
                <w:rFonts w:ascii="標楷體" w:eastAsia="標楷體" w:hAnsi="標楷體"/>
              </w:rPr>
            </w:pPr>
            <w:r>
              <w:rPr>
                <w:rFonts w:ascii="標楷體" w:eastAsia="標楷體" w:hAnsi="標楷體" w:hint="eastAsia"/>
              </w:rPr>
              <w:lastRenderedPageBreak/>
              <w:t>評量規準</w:t>
            </w:r>
          </w:p>
        </w:tc>
        <w:tc>
          <w:tcPr>
            <w:tcW w:w="6688" w:type="dxa"/>
          </w:tcPr>
          <w:p w:rsidR="004A7007" w:rsidRDefault="004A7007" w:rsidP="00F44F0B">
            <w:pPr>
              <w:snapToGrid w:val="0"/>
              <w:spacing w:line="280" w:lineRule="exact"/>
              <w:ind w:right="-57"/>
              <w:jc w:val="both"/>
              <w:rPr>
                <w:rFonts w:ascii="標楷體" w:eastAsia="標楷體"/>
                <w:color w:val="000000"/>
                <w:sz w:val="22"/>
              </w:rPr>
            </w:pPr>
            <w:r>
              <w:rPr>
                <w:rFonts w:ascii="標楷體" w:eastAsia="標楷體" w:hint="eastAsia"/>
                <w:color w:val="000000"/>
                <w:sz w:val="22"/>
              </w:rPr>
              <w:t xml:space="preserve">評量方式：問答、觀察、實作  </w:t>
            </w:r>
          </w:p>
          <w:p w:rsidR="004A7007" w:rsidRDefault="004A7007" w:rsidP="00F44F0B">
            <w:pPr>
              <w:spacing w:line="280" w:lineRule="exact"/>
              <w:rPr>
                <w:rFonts w:ascii="標楷體" w:eastAsia="標楷體"/>
                <w:color w:val="000000"/>
                <w:sz w:val="22"/>
              </w:rPr>
            </w:pPr>
            <w:r>
              <w:rPr>
                <w:rFonts w:ascii="標楷體" w:eastAsia="標楷體" w:hint="eastAsia"/>
                <w:color w:val="000000"/>
                <w:sz w:val="22"/>
              </w:rPr>
              <w:t>評量標準：依學生能力獨立完成、部分協助</w:t>
            </w:r>
          </w:p>
          <w:p w:rsidR="004A7007" w:rsidRPr="00654576" w:rsidRDefault="004A7007" w:rsidP="00F44F0B">
            <w:pPr>
              <w:spacing w:line="280" w:lineRule="exact"/>
              <w:rPr>
                <w:rFonts w:ascii="標楷體" w:eastAsia="標楷體"/>
                <w:color w:val="000000"/>
                <w:sz w:val="22"/>
              </w:rPr>
            </w:pPr>
            <w:r>
              <w:rPr>
                <w:rFonts w:ascii="標楷體" w:eastAsia="標楷體" w:hint="eastAsia"/>
                <w:color w:val="000000"/>
                <w:sz w:val="22"/>
              </w:rPr>
              <w:t>學習結果：５：100%-90% ４：90%-/80% ３：80%-70% ２：70%-60%  １：60%以下</w:t>
            </w:r>
          </w:p>
        </w:tc>
      </w:tr>
    </w:tbl>
    <w:p w:rsidR="00603B73" w:rsidRPr="004A7007" w:rsidRDefault="00603B73" w:rsidP="00603B73">
      <w:pPr>
        <w:pStyle w:val="a3"/>
        <w:ind w:leftChars="0" w:left="990"/>
        <w:rPr>
          <w:rFonts w:ascii="標楷體" w:eastAsia="標楷體" w:hAnsi="標楷體"/>
        </w:rPr>
      </w:pPr>
    </w:p>
    <w:p w:rsidR="0098059A" w:rsidRDefault="0098059A" w:rsidP="0086763E">
      <w:pPr>
        <w:pStyle w:val="a3"/>
        <w:numPr>
          <w:ilvl w:val="0"/>
          <w:numId w:val="11"/>
        </w:numPr>
        <w:ind w:leftChars="0"/>
        <w:rPr>
          <w:rFonts w:ascii="標楷體" w:eastAsia="標楷體" w:hAnsi="標楷體"/>
        </w:rPr>
      </w:pPr>
      <w:r w:rsidRPr="00873BBC">
        <w:rPr>
          <w:rFonts w:ascii="標楷體" w:eastAsia="標楷體" w:hAnsi="標楷體" w:hint="eastAsia"/>
        </w:rPr>
        <w:t>各校應用在不同學生學習目標之調整</w:t>
      </w:r>
    </w:p>
    <w:p w:rsidR="001B312A" w:rsidRPr="00873BBC" w:rsidRDefault="001B312A" w:rsidP="001B312A">
      <w:pPr>
        <w:pStyle w:val="a3"/>
        <w:ind w:leftChars="0" w:left="990"/>
        <w:rPr>
          <w:rFonts w:ascii="標楷體" w:eastAsia="標楷體" w:hAnsi="標楷體"/>
        </w:rPr>
      </w:pPr>
      <w:r w:rsidRPr="00873BBC">
        <w:rPr>
          <w:rFonts w:ascii="標楷體" w:eastAsia="標楷體" w:hAnsi="標楷體" w:hint="eastAsia"/>
        </w:rPr>
        <w:t>1.四維國小-高年級</w:t>
      </w:r>
    </w:p>
    <w:tbl>
      <w:tblPr>
        <w:tblStyle w:val="a4"/>
        <w:tblW w:w="0" w:type="auto"/>
        <w:tblInd w:w="1101" w:type="dxa"/>
        <w:tblLook w:val="04A0" w:firstRow="1" w:lastRow="0" w:firstColumn="1" w:lastColumn="0" w:noHBand="0" w:noVBand="1"/>
      </w:tblPr>
      <w:tblGrid>
        <w:gridCol w:w="1390"/>
        <w:gridCol w:w="7965"/>
      </w:tblGrid>
      <w:tr w:rsidR="001B312A" w:rsidRPr="00873BBC" w:rsidTr="00F44F0B">
        <w:tc>
          <w:tcPr>
            <w:tcW w:w="1417" w:type="dxa"/>
            <w:tcBorders>
              <w:bottom w:val="single" w:sz="12" w:space="0" w:color="auto"/>
            </w:tcBorders>
            <w:shd w:val="clear" w:color="auto" w:fill="BFBFBF" w:themeFill="background1" w:themeFillShade="BF"/>
            <w:vAlign w:val="center"/>
          </w:tcPr>
          <w:p w:rsidR="001B312A" w:rsidRPr="00873BBC" w:rsidRDefault="001B312A" w:rsidP="00F44F0B">
            <w:pPr>
              <w:jc w:val="both"/>
              <w:rPr>
                <w:rFonts w:ascii="標楷體" w:eastAsia="標楷體" w:hAnsi="標楷體"/>
              </w:rPr>
            </w:pPr>
          </w:p>
        </w:tc>
        <w:tc>
          <w:tcPr>
            <w:tcW w:w="8164" w:type="dxa"/>
            <w:tcBorders>
              <w:bottom w:val="single" w:sz="12" w:space="0" w:color="auto"/>
            </w:tcBorders>
            <w:shd w:val="clear" w:color="auto" w:fill="BFBFBF" w:themeFill="background1" w:themeFillShade="BF"/>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學習目標</w:t>
            </w:r>
          </w:p>
        </w:tc>
      </w:tr>
      <w:tr w:rsidR="001B312A" w:rsidRPr="00873BBC" w:rsidTr="00F44F0B">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數學</w:t>
            </w:r>
          </w:p>
        </w:tc>
        <w:tc>
          <w:tcPr>
            <w:tcW w:w="8164"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能</w:t>
            </w:r>
            <w:r>
              <w:rPr>
                <w:rFonts w:ascii="標楷體" w:eastAsia="標楷體" w:hAnsi="標楷體" w:hint="eastAsia"/>
              </w:rPr>
              <w:t>從量的估算(電子秤或磅秤)預估每種材料需要多少分量</w:t>
            </w:r>
            <w:r w:rsidRPr="00873BBC">
              <w:rPr>
                <w:rFonts w:ascii="標楷體" w:eastAsia="標楷體" w:hAnsi="標楷體" w:hint="eastAsia"/>
              </w:rPr>
              <w:t>。</w:t>
            </w:r>
          </w:p>
        </w:tc>
      </w:tr>
      <w:tr w:rsidR="001B312A" w:rsidRPr="00873BBC" w:rsidTr="00F44F0B">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自然</w:t>
            </w:r>
          </w:p>
        </w:tc>
        <w:tc>
          <w:tcPr>
            <w:tcW w:w="8164"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Pr>
                <w:rFonts w:ascii="標楷體" w:eastAsia="標楷體" w:hAnsi="標楷體" w:hint="eastAsia"/>
              </w:rPr>
              <w:t>能從</w:t>
            </w:r>
            <w:r w:rsidR="0086763E">
              <w:rPr>
                <w:rFonts w:ascii="標楷體" w:eastAsia="標楷體" w:hAnsi="標楷體" w:hint="eastAsia"/>
              </w:rPr>
              <w:t>做派</w:t>
            </w:r>
            <w:r>
              <w:rPr>
                <w:rFonts w:ascii="標楷體" w:eastAsia="標楷體" w:hAnsi="標楷體" w:hint="eastAsia"/>
              </w:rPr>
              <w:t>的過程中觀察讓</w:t>
            </w:r>
            <w:r w:rsidR="0086763E">
              <w:rPr>
                <w:rFonts w:ascii="標楷體" w:eastAsia="標楷體" w:hAnsi="標楷體" w:hint="eastAsia"/>
              </w:rPr>
              <w:t>派烤</w:t>
            </w:r>
            <w:r>
              <w:rPr>
                <w:rFonts w:ascii="標楷體" w:eastAsia="標楷體" w:hAnsi="標楷體" w:hint="eastAsia"/>
              </w:rPr>
              <w:t>熟需要熱對流及熱傳導等方式。</w:t>
            </w:r>
            <w:r w:rsidRPr="00873BBC">
              <w:rPr>
                <w:rFonts w:ascii="標楷體" w:eastAsia="標楷體" w:hAnsi="標楷體" w:hint="eastAsia"/>
              </w:rPr>
              <w:t>。</w:t>
            </w:r>
          </w:p>
        </w:tc>
      </w:tr>
      <w:tr w:rsidR="001B312A" w:rsidRPr="00873BBC" w:rsidTr="00F44F0B">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社會</w:t>
            </w:r>
          </w:p>
        </w:tc>
        <w:tc>
          <w:tcPr>
            <w:tcW w:w="8164"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能理解</w:t>
            </w:r>
            <w:r w:rsidR="0086763E">
              <w:rPr>
                <w:rFonts w:ascii="標楷體" w:eastAsia="標楷體" w:hAnsi="標楷體" w:hint="eastAsia"/>
              </w:rPr>
              <w:t>美</w:t>
            </w:r>
            <w:r>
              <w:rPr>
                <w:rFonts w:ascii="標楷體" w:eastAsia="標楷體" w:hAnsi="標楷體" w:hint="eastAsia"/>
              </w:rPr>
              <w:t>式飲食文化的特色</w:t>
            </w:r>
            <w:r w:rsidRPr="00873BBC">
              <w:rPr>
                <w:rFonts w:ascii="標楷體" w:eastAsia="標楷體" w:hAnsi="標楷體" w:hint="eastAsia"/>
              </w:rPr>
              <w:t>。</w:t>
            </w:r>
          </w:p>
        </w:tc>
      </w:tr>
      <w:tr w:rsidR="001B312A" w:rsidRPr="00873BBC" w:rsidTr="00F44F0B">
        <w:trPr>
          <w:trHeight w:val="476"/>
        </w:trPr>
        <w:tc>
          <w:tcPr>
            <w:tcW w:w="1417" w:type="dxa"/>
            <w:tcBorders>
              <w:top w:val="single" w:sz="12" w:space="0" w:color="auto"/>
              <w:left w:val="single" w:sz="8" w:space="0" w:color="auto"/>
              <w:bottom w:val="single" w:sz="12" w:space="0" w:color="auto"/>
              <w:right w:val="single" w:sz="8" w:space="0" w:color="auto"/>
            </w:tcBorders>
            <w:vAlign w:val="center"/>
          </w:tcPr>
          <w:p w:rsidR="001B312A" w:rsidRPr="00873BBC" w:rsidRDefault="001B312A" w:rsidP="00F44F0B">
            <w:pPr>
              <w:pStyle w:val="a3"/>
              <w:ind w:leftChars="0" w:left="0"/>
              <w:jc w:val="both"/>
              <w:rPr>
                <w:rFonts w:ascii="標楷體" w:eastAsia="標楷體" w:hAnsi="標楷體"/>
              </w:rPr>
            </w:pPr>
            <w:r w:rsidRPr="00873BBC">
              <w:rPr>
                <w:rFonts w:ascii="標楷體" w:eastAsia="標楷體" w:hAnsi="標楷體" w:hint="eastAsia"/>
              </w:rPr>
              <w:t>國語</w:t>
            </w:r>
          </w:p>
        </w:tc>
        <w:tc>
          <w:tcPr>
            <w:tcW w:w="8164"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能在引導下書寫出描述實驗過程的記錄。</w:t>
            </w:r>
          </w:p>
        </w:tc>
      </w:tr>
    </w:tbl>
    <w:p w:rsidR="001B312A" w:rsidRPr="001B312A" w:rsidRDefault="001B312A" w:rsidP="001B312A">
      <w:pPr>
        <w:pStyle w:val="a3"/>
        <w:ind w:leftChars="0" w:left="990"/>
        <w:rPr>
          <w:rFonts w:ascii="標楷體" w:eastAsia="標楷體" w:hAnsi="標楷體"/>
        </w:rPr>
      </w:pPr>
    </w:p>
    <w:p w:rsidR="001B312A" w:rsidRPr="001B312A" w:rsidRDefault="001B312A" w:rsidP="001B312A">
      <w:pPr>
        <w:pStyle w:val="a3"/>
        <w:ind w:leftChars="0" w:left="990"/>
        <w:rPr>
          <w:rFonts w:ascii="標楷體" w:eastAsia="標楷體" w:hAnsi="標楷體"/>
        </w:rPr>
      </w:pPr>
      <w:r w:rsidRPr="001B312A">
        <w:rPr>
          <w:rFonts w:ascii="標楷體" w:eastAsia="標楷體" w:hAnsi="標楷體" w:hint="eastAsia"/>
        </w:rPr>
        <w:t>2.河濱國小-中年級</w:t>
      </w:r>
    </w:p>
    <w:tbl>
      <w:tblPr>
        <w:tblStyle w:val="a4"/>
        <w:tblW w:w="0" w:type="auto"/>
        <w:tblInd w:w="1101" w:type="dxa"/>
        <w:tblLook w:val="04A0" w:firstRow="1" w:lastRow="0" w:firstColumn="1" w:lastColumn="0" w:noHBand="0" w:noVBand="1"/>
      </w:tblPr>
      <w:tblGrid>
        <w:gridCol w:w="1391"/>
        <w:gridCol w:w="7964"/>
      </w:tblGrid>
      <w:tr w:rsidR="001B312A" w:rsidRPr="00873BBC" w:rsidTr="00F44F0B">
        <w:tc>
          <w:tcPr>
            <w:tcW w:w="1417" w:type="dxa"/>
            <w:tcBorders>
              <w:bottom w:val="single" w:sz="12" w:space="0" w:color="auto"/>
            </w:tcBorders>
            <w:shd w:val="clear" w:color="auto" w:fill="BFBFBF" w:themeFill="background1" w:themeFillShade="BF"/>
          </w:tcPr>
          <w:p w:rsidR="001B312A" w:rsidRPr="00873BBC" w:rsidRDefault="001B312A" w:rsidP="00F44F0B">
            <w:pPr>
              <w:rPr>
                <w:rFonts w:ascii="標楷體" w:eastAsia="標楷體" w:hAnsi="標楷體"/>
              </w:rPr>
            </w:pPr>
          </w:p>
        </w:tc>
        <w:tc>
          <w:tcPr>
            <w:tcW w:w="8164" w:type="dxa"/>
            <w:tcBorders>
              <w:bottom w:val="single" w:sz="12" w:space="0" w:color="auto"/>
            </w:tcBorders>
            <w:shd w:val="clear" w:color="auto" w:fill="BFBFBF" w:themeFill="background1" w:themeFillShade="BF"/>
          </w:tcPr>
          <w:p w:rsidR="001B312A" w:rsidRPr="00873BBC" w:rsidRDefault="001B312A" w:rsidP="00F44F0B">
            <w:pPr>
              <w:rPr>
                <w:rFonts w:ascii="標楷體" w:eastAsia="標楷體" w:hAnsi="標楷體"/>
              </w:rPr>
            </w:pPr>
            <w:r w:rsidRPr="00873BBC">
              <w:rPr>
                <w:rFonts w:ascii="標楷體" w:eastAsia="標楷體" w:hAnsi="標楷體" w:hint="eastAsia"/>
              </w:rPr>
              <w:t>學習目標</w:t>
            </w:r>
          </w:p>
        </w:tc>
      </w:tr>
      <w:tr w:rsidR="001B312A" w:rsidRPr="00873BBC" w:rsidTr="00F44F0B">
        <w:trPr>
          <w:trHeight w:val="480"/>
        </w:trPr>
        <w:tc>
          <w:tcPr>
            <w:tcW w:w="1417" w:type="dxa"/>
            <w:tcBorders>
              <w:top w:val="single" w:sz="12" w:space="0" w:color="auto"/>
              <w:bottom w:val="single" w:sz="12" w:space="0" w:color="auto"/>
              <w:right w:val="single" w:sz="8"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數學</w:t>
            </w:r>
          </w:p>
        </w:tc>
        <w:tc>
          <w:tcPr>
            <w:tcW w:w="8164"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Pr>
                <w:rFonts w:ascii="標楷體" w:eastAsia="標楷體" w:hAnsi="標楷體" w:hint="eastAsia"/>
              </w:rPr>
              <w:t>能測量出指定材料所需要的重量</w:t>
            </w:r>
            <w:r w:rsidRPr="00873BBC">
              <w:rPr>
                <w:rFonts w:ascii="標楷體" w:eastAsia="標楷體" w:hAnsi="標楷體" w:hint="eastAsia"/>
              </w:rPr>
              <w:t>。</w:t>
            </w:r>
          </w:p>
        </w:tc>
      </w:tr>
      <w:tr w:rsidR="001B312A" w:rsidRPr="00873BBC" w:rsidTr="00F44F0B">
        <w:trPr>
          <w:trHeight w:val="480"/>
        </w:trPr>
        <w:tc>
          <w:tcPr>
            <w:tcW w:w="1417" w:type="dxa"/>
            <w:tcBorders>
              <w:top w:val="single" w:sz="12" w:space="0" w:color="auto"/>
              <w:bottom w:val="single" w:sz="12" w:space="0" w:color="auto"/>
              <w:right w:val="single" w:sz="8"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自然</w:t>
            </w:r>
          </w:p>
        </w:tc>
        <w:tc>
          <w:tcPr>
            <w:tcW w:w="8164"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Pr>
                <w:rFonts w:ascii="標楷體" w:eastAsia="標楷體" w:hAnsi="標楷體" w:hint="eastAsia"/>
              </w:rPr>
              <w:t>能從</w:t>
            </w:r>
            <w:r w:rsidR="0086763E">
              <w:rPr>
                <w:rFonts w:ascii="標楷體" w:eastAsia="標楷體" w:hAnsi="標楷體" w:hint="eastAsia"/>
              </w:rPr>
              <w:t>做派</w:t>
            </w:r>
            <w:r>
              <w:rPr>
                <w:rFonts w:ascii="標楷體" w:eastAsia="標楷體" w:hAnsi="標楷體" w:hint="eastAsia"/>
              </w:rPr>
              <w:t>的過程了解熱和食物的關聯。</w:t>
            </w:r>
          </w:p>
        </w:tc>
      </w:tr>
      <w:tr w:rsidR="001B312A" w:rsidRPr="00873BBC" w:rsidTr="00F44F0B">
        <w:trPr>
          <w:trHeight w:val="480"/>
        </w:trPr>
        <w:tc>
          <w:tcPr>
            <w:tcW w:w="1417" w:type="dxa"/>
            <w:tcBorders>
              <w:top w:val="single" w:sz="12" w:space="0" w:color="auto"/>
              <w:bottom w:val="single" w:sz="12" w:space="0" w:color="auto"/>
              <w:right w:val="single" w:sz="8"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社會</w:t>
            </w:r>
          </w:p>
        </w:tc>
        <w:tc>
          <w:tcPr>
            <w:tcW w:w="8164"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能理解</w:t>
            </w:r>
            <w:r w:rsidR="0086763E">
              <w:rPr>
                <w:rFonts w:ascii="標楷體" w:eastAsia="標楷體" w:hAnsi="標楷體" w:hint="eastAsia"/>
              </w:rPr>
              <w:t>蘋果派</w:t>
            </w:r>
            <w:r w:rsidRPr="00873BBC">
              <w:rPr>
                <w:rFonts w:ascii="標楷體" w:eastAsia="標楷體" w:hAnsi="標楷體" w:hint="eastAsia"/>
              </w:rPr>
              <w:t>的特色，並說出</w:t>
            </w:r>
            <w:r w:rsidR="0086763E">
              <w:rPr>
                <w:rFonts w:ascii="標楷體" w:eastAsia="標楷體" w:hAnsi="標楷體" w:hint="eastAsia"/>
              </w:rPr>
              <w:t>美</w:t>
            </w:r>
            <w:r>
              <w:rPr>
                <w:rFonts w:ascii="標楷體" w:eastAsia="標楷體" w:hAnsi="標楷體" w:hint="eastAsia"/>
              </w:rPr>
              <w:t>式料理的特色</w:t>
            </w:r>
            <w:r w:rsidRPr="00873BBC">
              <w:rPr>
                <w:rFonts w:ascii="標楷體" w:eastAsia="標楷體" w:hAnsi="標楷體" w:hint="eastAsia"/>
              </w:rPr>
              <w:t>。</w:t>
            </w:r>
          </w:p>
        </w:tc>
      </w:tr>
      <w:tr w:rsidR="001B312A" w:rsidRPr="00873BBC" w:rsidTr="00F44F0B">
        <w:trPr>
          <w:trHeight w:val="480"/>
        </w:trPr>
        <w:tc>
          <w:tcPr>
            <w:tcW w:w="1417" w:type="dxa"/>
            <w:tcBorders>
              <w:top w:val="single" w:sz="12" w:space="0" w:color="auto"/>
              <w:bottom w:val="single" w:sz="12" w:space="0" w:color="auto"/>
              <w:right w:val="single" w:sz="8" w:space="0" w:color="auto"/>
            </w:tcBorders>
            <w:vAlign w:val="center"/>
          </w:tcPr>
          <w:p w:rsidR="001B312A" w:rsidRPr="00873BBC" w:rsidRDefault="001B312A" w:rsidP="00F44F0B">
            <w:pPr>
              <w:pStyle w:val="a3"/>
              <w:ind w:leftChars="0" w:left="0"/>
              <w:jc w:val="both"/>
              <w:rPr>
                <w:rFonts w:ascii="標楷體" w:eastAsia="標楷體" w:hAnsi="標楷體"/>
              </w:rPr>
            </w:pPr>
            <w:r w:rsidRPr="00873BBC">
              <w:rPr>
                <w:rFonts w:ascii="標楷體" w:eastAsia="標楷體" w:hAnsi="標楷體" w:hint="eastAsia"/>
              </w:rPr>
              <w:t>國語</w:t>
            </w:r>
          </w:p>
        </w:tc>
        <w:tc>
          <w:tcPr>
            <w:tcW w:w="8164"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能在引導下完成實驗記錄</w:t>
            </w:r>
          </w:p>
        </w:tc>
      </w:tr>
    </w:tbl>
    <w:p w:rsidR="001B312A" w:rsidRPr="001B312A" w:rsidRDefault="001B312A" w:rsidP="001B312A">
      <w:pPr>
        <w:pStyle w:val="a3"/>
        <w:ind w:leftChars="0" w:left="990"/>
        <w:rPr>
          <w:rFonts w:ascii="標楷體" w:eastAsia="標楷體" w:hAnsi="標楷體"/>
        </w:rPr>
      </w:pPr>
    </w:p>
    <w:p w:rsidR="001B312A" w:rsidRPr="001B312A" w:rsidRDefault="001B312A" w:rsidP="001B312A">
      <w:pPr>
        <w:pStyle w:val="a3"/>
        <w:ind w:leftChars="0" w:left="990"/>
        <w:rPr>
          <w:rFonts w:ascii="標楷體" w:eastAsia="標楷體" w:hAnsi="標楷體"/>
        </w:rPr>
      </w:pPr>
      <w:r w:rsidRPr="001B312A">
        <w:rPr>
          <w:rFonts w:ascii="標楷體" w:eastAsia="標楷體" w:hAnsi="標楷體" w:hint="eastAsia"/>
        </w:rPr>
        <w:t>3.勝利國小-低年級</w:t>
      </w:r>
    </w:p>
    <w:tbl>
      <w:tblPr>
        <w:tblStyle w:val="a4"/>
        <w:tblW w:w="0" w:type="auto"/>
        <w:tblInd w:w="1101" w:type="dxa"/>
        <w:tblLook w:val="04A0" w:firstRow="1" w:lastRow="0" w:firstColumn="1" w:lastColumn="0" w:noHBand="0" w:noVBand="1"/>
      </w:tblPr>
      <w:tblGrid>
        <w:gridCol w:w="1391"/>
        <w:gridCol w:w="7964"/>
      </w:tblGrid>
      <w:tr w:rsidR="001B312A" w:rsidRPr="00873BBC" w:rsidTr="00F44F0B">
        <w:tc>
          <w:tcPr>
            <w:tcW w:w="1417" w:type="dxa"/>
            <w:tcBorders>
              <w:bottom w:val="single" w:sz="12" w:space="0" w:color="auto"/>
            </w:tcBorders>
            <w:shd w:val="clear" w:color="auto" w:fill="BFBFBF" w:themeFill="background1" w:themeFillShade="BF"/>
          </w:tcPr>
          <w:p w:rsidR="001B312A" w:rsidRPr="00873BBC" w:rsidRDefault="001B312A" w:rsidP="00F44F0B">
            <w:pPr>
              <w:rPr>
                <w:rFonts w:ascii="標楷體" w:eastAsia="標楷體" w:hAnsi="標楷體"/>
              </w:rPr>
            </w:pPr>
          </w:p>
        </w:tc>
        <w:tc>
          <w:tcPr>
            <w:tcW w:w="8164" w:type="dxa"/>
            <w:tcBorders>
              <w:bottom w:val="single" w:sz="12" w:space="0" w:color="auto"/>
            </w:tcBorders>
            <w:shd w:val="clear" w:color="auto" w:fill="BFBFBF" w:themeFill="background1" w:themeFillShade="BF"/>
          </w:tcPr>
          <w:p w:rsidR="001B312A" w:rsidRPr="00873BBC" w:rsidRDefault="001B312A" w:rsidP="00F44F0B">
            <w:pPr>
              <w:rPr>
                <w:rFonts w:ascii="標楷體" w:eastAsia="標楷體" w:hAnsi="標楷體"/>
              </w:rPr>
            </w:pPr>
            <w:r w:rsidRPr="00873BBC">
              <w:rPr>
                <w:rFonts w:ascii="標楷體" w:eastAsia="標楷體" w:hAnsi="標楷體" w:hint="eastAsia"/>
              </w:rPr>
              <w:t>學習目標</w:t>
            </w:r>
          </w:p>
        </w:tc>
      </w:tr>
      <w:tr w:rsidR="001B312A" w:rsidRPr="00873BBC" w:rsidTr="00F44F0B">
        <w:trPr>
          <w:trHeight w:val="462"/>
        </w:trPr>
        <w:tc>
          <w:tcPr>
            <w:tcW w:w="1417"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數學</w:t>
            </w:r>
          </w:p>
        </w:tc>
        <w:tc>
          <w:tcPr>
            <w:tcW w:w="8164" w:type="dxa"/>
            <w:tcBorders>
              <w:top w:val="single" w:sz="12"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能</w:t>
            </w:r>
            <w:r>
              <w:rPr>
                <w:rFonts w:ascii="標楷體" w:eastAsia="標楷體" w:hAnsi="標楷體" w:hint="eastAsia"/>
              </w:rPr>
              <w:t>拿出指定材料的數量</w:t>
            </w:r>
          </w:p>
        </w:tc>
      </w:tr>
      <w:tr w:rsidR="001B312A" w:rsidRPr="00873BBC" w:rsidTr="00F44F0B">
        <w:trPr>
          <w:trHeight w:val="398"/>
        </w:trPr>
        <w:tc>
          <w:tcPr>
            <w:tcW w:w="1417"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自然</w:t>
            </w:r>
          </w:p>
        </w:tc>
        <w:tc>
          <w:tcPr>
            <w:tcW w:w="8164" w:type="dxa"/>
            <w:tcBorders>
              <w:top w:val="single" w:sz="12" w:space="0" w:color="auto"/>
              <w:bottom w:val="single" w:sz="12" w:space="0" w:color="auto"/>
            </w:tcBorders>
            <w:vAlign w:val="center"/>
          </w:tcPr>
          <w:p w:rsidR="001B312A" w:rsidRPr="00873BBC" w:rsidRDefault="001B312A" w:rsidP="00F44F0B">
            <w:pPr>
              <w:jc w:val="both"/>
              <w:rPr>
                <w:rFonts w:ascii="標楷體" w:eastAsia="標楷體" w:hAnsi="標楷體"/>
              </w:rPr>
            </w:pPr>
            <w:r>
              <w:rPr>
                <w:rFonts w:ascii="標楷體" w:eastAsia="標楷體" w:hAnsi="標楷體" w:hint="eastAsia"/>
              </w:rPr>
              <w:t>能說</w:t>
            </w:r>
            <w:r w:rsidR="0086763E">
              <w:rPr>
                <w:rFonts w:ascii="標楷體" w:eastAsia="標楷體" w:hAnsi="標楷體" w:hint="eastAsia"/>
              </w:rPr>
              <w:t>出食物烤</w:t>
            </w:r>
            <w:r>
              <w:rPr>
                <w:rFonts w:ascii="標楷體" w:eastAsia="標楷體" w:hAnsi="標楷體" w:hint="eastAsia"/>
              </w:rPr>
              <w:t>熟的關鍵在用火加熱。</w:t>
            </w:r>
          </w:p>
        </w:tc>
      </w:tr>
      <w:tr w:rsidR="001B312A" w:rsidRPr="00873BBC" w:rsidTr="00F44F0B">
        <w:trPr>
          <w:trHeight w:val="431"/>
        </w:trPr>
        <w:tc>
          <w:tcPr>
            <w:tcW w:w="1417" w:type="dxa"/>
            <w:tcBorders>
              <w:top w:val="single" w:sz="12" w:space="0" w:color="auto"/>
              <w:left w:val="single" w:sz="8"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社會</w:t>
            </w:r>
          </w:p>
        </w:tc>
        <w:tc>
          <w:tcPr>
            <w:tcW w:w="8164" w:type="dxa"/>
            <w:tcBorders>
              <w:top w:val="single" w:sz="12" w:space="0" w:color="auto"/>
              <w:bottom w:val="single" w:sz="12" w:space="0" w:color="auto"/>
            </w:tcBorders>
            <w:vAlign w:val="center"/>
          </w:tcPr>
          <w:p w:rsidR="001B312A" w:rsidRPr="00873BBC" w:rsidRDefault="001B312A" w:rsidP="00F44F0B">
            <w:pPr>
              <w:jc w:val="both"/>
              <w:rPr>
                <w:rFonts w:ascii="標楷體" w:eastAsia="標楷體" w:hAnsi="標楷體"/>
              </w:rPr>
            </w:pPr>
            <w:r w:rsidRPr="00873BBC">
              <w:rPr>
                <w:rFonts w:ascii="標楷體" w:eastAsia="標楷體" w:hAnsi="標楷體" w:hint="eastAsia"/>
              </w:rPr>
              <w:t>能認識</w:t>
            </w:r>
            <w:r>
              <w:rPr>
                <w:rFonts w:ascii="標楷體" w:eastAsia="標楷體" w:hAnsi="標楷體" w:hint="eastAsia"/>
              </w:rPr>
              <w:t>台灣</w:t>
            </w:r>
            <w:r w:rsidRPr="00873BBC">
              <w:rPr>
                <w:rFonts w:ascii="標楷體" w:eastAsia="標楷體" w:hAnsi="標楷體" w:hint="eastAsia"/>
              </w:rPr>
              <w:t>的地理位置</w:t>
            </w:r>
          </w:p>
        </w:tc>
      </w:tr>
      <w:tr w:rsidR="001B312A" w:rsidRPr="00873BBC" w:rsidTr="00F44F0B">
        <w:trPr>
          <w:trHeight w:val="410"/>
        </w:trPr>
        <w:tc>
          <w:tcPr>
            <w:tcW w:w="1417" w:type="dxa"/>
            <w:tcBorders>
              <w:top w:val="single" w:sz="12" w:space="0" w:color="auto"/>
              <w:left w:val="single" w:sz="8" w:space="0" w:color="auto"/>
              <w:bottom w:val="single" w:sz="12" w:space="0" w:color="auto"/>
            </w:tcBorders>
            <w:vAlign w:val="center"/>
          </w:tcPr>
          <w:p w:rsidR="001B312A" w:rsidRPr="00873BBC" w:rsidRDefault="001B312A" w:rsidP="00F44F0B">
            <w:pPr>
              <w:pStyle w:val="a3"/>
              <w:ind w:leftChars="0" w:left="0"/>
              <w:jc w:val="both"/>
              <w:rPr>
                <w:rFonts w:ascii="標楷體" w:eastAsia="標楷體" w:hAnsi="標楷體"/>
              </w:rPr>
            </w:pPr>
            <w:r w:rsidRPr="00873BBC">
              <w:rPr>
                <w:rFonts w:ascii="標楷體" w:eastAsia="標楷體" w:hAnsi="標楷體" w:hint="eastAsia"/>
              </w:rPr>
              <w:t>國語</w:t>
            </w:r>
          </w:p>
        </w:tc>
        <w:tc>
          <w:tcPr>
            <w:tcW w:w="8164" w:type="dxa"/>
            <w:tcBorders>
              <w:top w:val="single" w:sz="12" w:space="0" w:color="auto"/>
              <w:bottom w:val="single" w:sz="12" w:space="0" w:color="auto"/>
            </w:tcBorders>
            <w:vAlign w:val="center"/>
          </w:tcPr>
          <w:p w:rsidR="001B312A" w:rsidRPr="004902B8" w:rsidRDefault="001B312A" w:rsidP="00F44F0B">
            <w:pPr>
              <w:jc w:val="both"/>
              <w:rPr>
                <w:rFonts w:ascii="標楷體" w:eastAsia="標楷體" w:hAnsi="標楷體"/>
              </w:rPr>
            </w:pPr>
            <w:r>
              <w:rPr>
                <w:rFonts w:ascii="標楷體" w:eastAsia="標楷體" w:hAnsi="標楷體" w:hint="eastAsia"/>
              </w:rPr>
              <w:t>觀察簡單的圖畫和事物後，能以簡單的語詞口述或記</w:t>
            </w:r>
            <w:r>
              <w:rPr>
                <w:rFonts w:hint="eastAsia"/>
              </w:rPr>
              <w:t>錄</w:t>
            </w:r>
            <w:r>
              <w:rPr>
                <w:rFonts w:ascii="標楷體" w:eastAsia="標楷體" w:hAnsi="標楷體" w:hint="eastAsia"/>
              </w:rPr>
              <w:t>實驗過程</w:t>
            </w:r>
          </w:p>
        </w:tc>
      </w:tr>
    </w:tbl>
    <w:p w:rsidR="00E8038A" w:rsidRPr="00E8038A" w:rsidRDefault="00E8038A" w:rsidP="00E8038A">
      <w:pPr>
        <w:pStyle w:val="a3"/>
        <w:ind w:leftChars="0" w:left="1418"/>
        <w:rPr>
          <w:rFonts w:ascii="標楷體" w:eastAsia="標楷體" w:hAnsi="標楷體"/>
        </w:rPr>
      </w:pPr>
    </w:p>
    <w:p w:rsidR="00603B73" w:rsidRDefault="00603B73">
      <w:pPr>
        <w:rPr>
          <w:rFonts w:ascii="標楷體" w:eastAsia="標楷體" w:hAnsi="標楷體"/>
        </w:rPr>
      </w:pPr>
      <w:r>
        <w:rPr>
          <w:rFonts w:ascii="標楷體" w:eastAsia="標楷體" w:hAnsi="標楷體"/>
        </w:rPr>
        <w:br w:type="page"/>
      </w:r>
    </w:p>
    <w:p w:rsidR="00E8038A" w:rsidRDefault="00E8038A" w:rsidP="0086763E">
      <w:pPr>
        <w:pStyle w:val="a3"/>
        <w:numPr>
          <w:ilvl w:val="0"/>
          <w:numId w:val="11"/>
        </w:numPr>
        <w:ind w:leftChars="0"/>
        <w:rPr>
          <w:rFonts w:ascii="標楷體" w:eastAsia="標楷體" w:hAnsi="標楷體"/>
        </w:rPr>
      </w:pPr>
      <w:r w:rsidRPr="00873BBC">
        <w:rPr>
          <w:rFonts w:ascii="標楷體" w:eastAsia="標楷體" w:hAnsi="標楷體" w:hint="eastAsia"/>
        </w:rPr>
        <w:lastRenderedPageBreak/>
        <w:t>教學流程：</w:t>
      </w:r>
    </w:p>
    <w:p w:rsidR="00E8038A" w:rsidRPr="00F81E2B" w:rsidRDefault="00E8038A" w:rsidP="00E8038A">
      <w:pPr>
        <w:pStyle w:val="a3"/>
        <w:ind w:leftChars="0" w:left="990"/>
        <w:rPr>
          <w:rFonts w:ascii="標楷體" w:eastAsia="標楷體" w:hAnsi="標楷體"/>
        </w:rPr>
      </w:pPr>
      <w:r>
        <w:rPr>
          <w:rFonts w:ascii="標楷體" w:eastAsia="標楷體" w:hAnsi="標楷體" w:hint="eastAsia"/>
        </w:rPr>
        <w:t>與社群夥伴共同討論實驗流程及變因，設定實驗步驟，在實驗過程中觀察水煮蛋的變化，並練習觀察紀錄實驗結果。</w:t>
      </w:r>
    </w:p>
    <w:p w:rsidR="00E8038A" w:rsidRDefault="00E8038A" w:rsidP="00E8038A">
      <w:pPr>
        <w:pStyle w:val="a3"/>
        <w:ind w:leftChars="0" w:left="990"/>
        <w:rPr>
          <w:rFonts w:ascii="標楷體" w:eastAsia="標楷體" w:hAnsi="標楷體"/>
        </w:rPr>
      </w:pPr>
      <w:r w:rsidRPr="00873BBC">
        <w:rPr>
          <w:rFonts w:ascii="標楷體" w:eastAsia="標楷體" w:hAnsi="標楷體"/>
          <w:noProof/>
        </w:rPr>
        <w:drawing>
          <wp:inline distT="0" distB="0" distL="0" distR="0" wp14:anchorId="6BED8125" wp14:editId="118063C7">
            <wp:extent cx="5418667" cy="2116666"/>
            <wp:effectExtent l="0" t="0" r="10795" b="0"/>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E8038A" w:rsidRPr="00873BBC" w:rsidRDefault="00E8038A" w:rsidP="0086763E">
      <w:pPr>
        <w:pStyle w:val="a3"/>
        <w:numPr>
          <w:ilvl w:val="0"/>
          <w:numId w:val="11"/>
        </w:numPr>
        <w:ind w:leftChars="0"/>
        <w:rPr>
          <w:rFonts w:ascii="標楷體" w:eastAsia="標楷體" w:hAnsi="標楷體"/>
        </w:rPr>
      </w:pPr>
      <w:r>
        <w:rPr>
          <w:rFonts w:ascii="標楷體" w:eastAsia="標楷體" w:hAnsi="標楷體" w:hint="eastAsia"/>
        </w:rPr>
        <w:t>討論集錦：</w:t>
      </w:r>
    </w:p>
    <w:tbl>
      <w:tblPr>
        <w:tblStyle w:val="a4"/>
        <w:tblW w:w="0" w:type="auto"/>
        <w:tblInd w:w="991"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4929"/>
        <w:gridCol w:w="4762"/>
      </w:tblGrid>
      <w:tr w:rsidR="00E8038A" w:rsidTr="0097480C">
        <w:trPr>
          <w:trHeight w:val="3670"/>
        </w:trPr>
        <w:tc>
          <w:tcPr>
            <w:tcW w:w="4929" w:type="dxa"/>
          </w:tcPr>
          <w:p w:rsidR="00E8038A" w:rsidRDefault="0086763E" w:rsidP="0097480C">
            <w:pPr>
              <w:rPr>
                <w:rFonts w:ascii="標楷體" w:eastAsia="標楷體" w:hAnsi="標楷體"/>
              </w:rPr>
            </w:pPr>
            <w:r>
              <w:rPr>
                <w:rFonts w:ascii="標楷體" w:eastAsia="標楷體" w:hAnsi="標楷體"/>
                <w:noProof/>
              </w:rPr>
              <w:drawing>
                <wp:inline distT="0" distB="0" distL="0" distR="0">
                  <wp:extent cx="2534856" cy="1900201"/>
                  <wp:effectExtent l="0" t="0" r="5715" b="5080"/>
                  <wp:docPr id="660" name="圖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c8d7ed253d346c33b277088961acd4c91_35971227_200711_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47185" cy="1909443"/>
                          </a:xfrm>
                          <a:prstGeom prst="rect">
                            <a:avLst/>
                          </a:prstGeom>
                        </pic:spPr>
                      </pic:pic>
                    </a:graphicData>
                  </a:graphic>
                </wp:inline>
              </w:drawing>
            </w:r>
          </w:p>
        </w:tc>
        <w:tc>
          <w:tcPr>
            <w:tcW w:w="4762" w:type="dxa"/>
          </w:tcPr>
          <w:p w:rsidR="00E8038A" w:rsidRDefault="0086763E" w:rsidP="0097480C">
            <w:pPr>
              <w:rPr>
                <w:rFonts w:ascii="標楷體" w:eastAsia="標楷體" w:hAnsi="標楷體"/>
              </w:rPr>
            </w:pPr>
            <w:r>
              <w:rPr>
                <w:rFonts w:ascii="標楷體" w:eastAsia="標楷體" w:hAnsi="標楷體"/>
                <w:noProof/>
              </w:rPr>
              <w:drawing>
                <wp:inline distT="0" distB="0" distL="0" distR="0">
                  <wp:extent cx="2531596" cy="1897862"/>
                  <wp:effectExtent l="0" t="0" r="0" b="0"/>
                  <wp:docPr id="661" name="圖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c8d7ed253d346c33b277088961acd4c91_35971227_200711_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40797" cy="1904760"/>
                          </a:xfrm>
                          <a:prstGeom prst="rect">
                            <a:avLst/>
                          </a:prstGeom>
                        </pic:spPr>
                      </pic:pic>
                    </a:graphicData>
                  </a:graphic>
                </wp:inline>
              </w:drawing>
            </w:r>
          </w:p>
        </w:tc>
      </w:tr>
      <w:tr w:rsidR="00E8038A" w:rsidTr="0097480C">
        <w:tc>
          <w:tcPr>
            <w:tcW w:w="4929" w:type="dxa"/>
          </w:tcPr>
          <w:p w:rsidR="00E8038A" w:rsidRDefault="00E8038A" w:rsidP="0097480C">
            <w:pPr>
              <w:rPr>
                <w:rFonts w:ascii="標楷體" w:eastAsia="標楷體" w:hAnsi="標楷體"/>
              </w:rPr>
            </w:pPr>
            <w:r>
              <w:rPr>
                <w:rFonts w:ascii="標楷體" w:eastAsia="標楷體" w:hAnsi="標楷體" w:hint="eastAsia"/>
              </w:rPr>
              <w:t>▲訂定社群主題及核心概念。</w:t>
            </w:r>
          </w:p>
        </w:tc>
        <w:tc>
          <w:tcPr>
            <w:tcW w:w="4762" w:type="dxa"/>
          </w:tcPr>
          <w:p w:rsidR="00E8038A" w:rsidRDefault="00E8038A" w:rsidP="0097480C">
            <w:pPr>
              <w:ind w:leftChars="15" w:left="317" w:hangingChars="117" w:hanging="281"/>
              <w:rPr>
                <w:rFonts w:ascii="標楷體" w:eastAsia="標楷體" w:hAnsi="標楷體"/>
              </w:rPr>
            </w:pPr>
            <w:r>
              <w:rPr>
                <w:rFonts w:ascii="標楷體" w:eastAsia="標楷體" w:hAnsi="標楷體" w:hint="eastAsia"/>
              </w:rPr>
              <w:t>▲討論</w:t>
            </w:r>
            <w:r w:rsidR="0086763E">
              <w:rPr>
                <w:rFonts w:ascii="標楷體" w:eastAsia="標楷體" w:hAnsi="標楷體" w:hint="eastAsia"/>
              </w:rPr>
              <w:t>熱傳導</w:t>
            </w:r>
            <w:r>
              <w:rPr>
                <w:rFonts w:ascii="標楷體" w:eastAsia="標楷體" w:hAnsi="標楷體" w:hint="eastAsia"/>
              </w:rPr>
              <w:t>如何應用在</w:t>
            </w:r>
            <w:r w:rsidR="0086763E">
              <w:rPr>
                <w:rFonts w:ascii="標楷體" w:eastAsia="標楷體" w:hAnsi="標楷體" w:hint="eastAsia"/>
              </w:rPr>
              <w:t>烤箱料理</w:t>
            </w:r>
            <w:r>
              <w:rPr>
                <w:rFonts w:ascii="標楷體" w:eastAsia="標楷體" w:hAnsi="標楷體" w:hint="eastAsia"/>
              </w:rPr>
              <w:t>上，並從中觀察</w:t>
            </w:r>
            <w:r w:rsidR="0086763E">
              <w:rPr>
                <w:rFonts w:ascii="標楷體" w:eastAsia="標楷體" w:hAnsi="標楷體" w:hint="eastAsia"/>
              </w:rPr>
              <w:t>熱</w:t>
            </w:r>
            <w:r>
              <w:rPr>
                <w:rFonts w:ascii="標楷體" w:eastAsia="標楷體" w:hAnsi="標楷體" w:hint="eastAsia"/>
              </w:rPr>
              <w:t>如何影響</w:t>
            </w:r>
            <w:r w:rsidR="0086763E">
              <w:rPr>
                <w:rFonts w:ascii="標楷體" w:eastAsia="標楷體" w:hAnsi="標楷體" w:hint="eastAsia"/>
              </w:rPr>
              <w:t>食物的熟成</w:t>
            </w:r>
          </w:p>
        </w:tc>
      </w:tr>
      <w:tr w:rsidR="00E8038A" w:rsidTr="00E8038A">
        <w:tc>
          <w:tcPr>
            <w:tcW w:w="4929" w:type="dxa"/>
          </w:tcPr>
          <w:p w:rsidR="00E8038A" w:rsidRPr="0086763E" w:rsidRDefault="0086763E" w:rsidP="0086763E">
            <w:pPr>
              <w:rPr>
                <w:rFonts w:ascii="標楷體" w:eastAsia="標楷體" w:hAnsi="標楷體"/>
              </w:rPr>
            </w:pPr>
            <w:r>
              <w:rPr>
                <w:rFonts w:ascii="標楷體" w:eastAsia="標楷體" w:hAnsi="標楷體" w:hint="eastAsia"/>
                <w:noProof/>
              </w:rPr>
              <w:drawing>
                <wp:inline distT="0" distB="0" distL="0" distR="0">
                  <wp:extent cx="2761147" cy="2069835"/>
                  <wp:effectExtent l="0" t="0" r="0" b="635"/>
                  <wp:docPr id="662" name="圖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c8d7ed253d346c33b277088961acd4c91_35971227_200711_7.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67256" cy="2074415"/>
                          </a:xfrm>
                          <a:prstGeom prst="rect">
                            <a:avLst/>
                          </a:prstGeom>
                        </pic:spPr>
                      </pic:pic>
                    </a:graphicData>
                  </a:graphic>
                </wp:inline>
              </w:drawing>
            </w:r>
          </w:p>
        </w:tc>
        <w:tc>
          <w:tcPr>
            <w:tcW w:w="4762" w:type="dxa"/>
            <w:vAlign w:val="center"/>
          </w:tcPr>
          <w:p w:rsidR="00E8038A" w:rsidRDefault="0086763E" w:rsidP="00E8038A">
            <w:pPr>
              <w:jc w:val="center"/>
              <w:rPr>
                <w:rFonts w:ascii="標楷體" w:eastAsia="標楷體" w:hAnsi="標楷體"/>
              </w:rPr>
            </w:pPr>
            <w:r>
              <w:rPr>
                <w:rFonts w:ascii="標楷體" w:eastAsia="標楷體" w:hAnsi="標楷體"/>
                <w:noProof/>
              </w:rPr>
              <w:drawing>
                <wp:inline distT="0" distB="0" distL="0" distR="0">
                  <wp:extent cx="2886710" cy="2164080"/>
                  <wp:effectExtent l="0" t="0" r="0" b="0"/>
                  <wp:docPr id="663" name="圖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c8d7ed253d346c33b277088961acd4c91_35971227_200711_1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86710" cy="2164080"/>
                          </a:xfrm>
                          <a:prstGeom prst="rect">
                            <a:avLst/>
                          </a:prstGeom>
                        </pic:spPr>
                      </pic:pic>
                    </a:graphicData>
                  </a:graphic>
                </wp:inline>
              </w:drawing>
            </w:r>
          </w:p>
        </w:tc>
      </w:tr>
      <w:tr w:rsidR="00E8038A" w:rsidTr="0097480C">
        <w:tc>
          <w:tcPr>
            <w:tcW w:w="4929" w:type="dxa"/>
          </w:tcPr>
          <w:p w:rsidR="00E8038A" w:rsidRDefault="00E8038A" w:rsidP="0097480C">
            <w:pPr>
              <w:rPr>
                <w:rFonts w:ascii="標楷體" w:eastAsia="標楷體" w:hAnsi="標楷體"/>
              </w:rPr>
            </w:pPr>
            <w:r>
              <w:rPr>
                <w:rFonts w:ascii="標楷體" w:eastAsia="標楷體" w:hAnsi="標楷體" w:hint="eastAsia"/>
              </w:rPr>
              <w:t>▲討論實驗流程，確立操作及控制變因。</w:t>
            </w:r>
          </w:p>
        </w:tc>
        <w:tc>
          <w:tcPr>
            <w:tcW w:w="4762" w:type="dxa"/>
          </w:tcPr>
          <w:p w:rsidR="00E8038A" w:rsidRDefault="00E8038A" w:rsidP="0097480C">
            <w:pPr>
              <w:rPr>
                <w:rFonts w:ascii="標楷體" w:eastAsia="標楷體" w:hAnsi="標楷體"/>
              </w:rPr>
            </w:pPr>
            <w:r>
              <w:rPr>
                <w:rFonts w:ascii="標楷體" w:eastAsia="標楷體" w:hAnsi="標楷體" w:hint="eastAsia"/>
              </w:rPr>
              <w:t>▲將實驗的步驟及相關設定紀錄下來，作為下次社群共備的實際實驗的步驟。</w:t>
            </w:r>
          </w:p>
        </w:tc>
      </w:tr>
    </w:tbl>
    <w:p w:rsidR="001C1C03" w:rsidRPr="00E8038A" w:rsidRDefault="001C1C03" w:rsidP="001C1C03"/>
    <w:p w:rsidR="00B8231D" w:rsidRDefault="00B8231D">
      <w:pPr>
        <w:rPr>
          <w:rFonts w:ascii="標楷體" w:eastAsia="標楷體" w:hAnsi="標楷體"/>
        </w:rPr>
      </w:pPr>
      <w:r>
        <w:rPr>
          <w:rFonts w:ascii="標楷體" w:eastAsia="標楷體" w:hAnsi="標楷體"/>
        </w:rPr>
        <w:br w:type="page"/>
      </w:r>
    </w:p>
    <w:p w:rsidR="00F44F0B" w:rsidRPr="00F44F0B" w:rsidRDefault="00F44F0B" w:rsidP="00F44F0B">
      <w:pPr>
        <w:pStyle w:val="a3"/>
        <w:ind w:leftChars="0"/>
        <w:jc w:val="center"/>
        <w:rPr>
          <w:rFonts w:ascii="標楷體" w:eastAsia="標楷體" w:hAnsi="標楷體"/>
          <w:sz w:val="48"/>
          <w:szCs w:val="48"/>
        </w:rPr>
      </w:pPr>
      <w:r w:rsidRPr="00F44F0B">
        <w:rPr>
          <w:rFonts w:ascii="標楷體" w:eastAsia="標楷體" w:hAnsi="標楷體" w:hint="eastAsia"/>
          <w:sz w:val="48"/>
          <w:szCs w:val="48"/>
        </w:rPr>
        <w:lastRenderedPageBreak/>
        <w:t>我有好食力II-第五次社群共備</w:t>
      </w:r>
    </w:p>
    <w:p w:rsidR="00B8231D" w:rsidRPr="00F44F0B" w:rsidRDefault="00B8231D" w:rsidP="00F44F0B">
      <w:pPr>
        <w:pStyle w:val="a3"/>
        <w:numPr>
          <w:ilvl w:val="0"/>
          <w:numId w:val="12"/>
        </w:numPr>
        <w:ind w:leftChars="0" w:left="709" w:hanging="567"/>
        <w:rPr>
          <w:rFonts w:ascii="標楷體" w:eastAsia="標楷體" w:hAnsi="標楷體"/>
          <w:b/>
          <w:sz w:val="28"/>
          <w:szCs w:val="28"/>
        </w:rPr>
      </w:pPr>
      <w:r>
        <w:rPr>
          <w:rFonts w:ascii="標楷體" w:eastAsia="標楷體" w:hAnsi="標楷體" w:hint="eastAsia"/>
          <w:b/>
          <w:sz w:val="28"/>
          <w:szCs w:val="28"/>
        </w:rPr>
        <w:t>主題內容：</w:t>
      </w:r>
      <w:r w:rsidR="00F44F0B">
        <w:rPr>
          <w:rFonts w:ascii="標楷體" w:eastAsia="標楷體" w:hAnsi="標楷體" w:hint="eastAsia"/>
          <w:b/>
          <w:sz w:val="28"/>
          <w:szCs w:val="28"/>
        </w:rPr>
        <w:t>美</w:t>
      </w:r>
      <w:r w:rsidRPr="00F44F0B">
        <w:rPr>
          <w:rFonts w:ascii="標楷體" w:eastAsia="標楷體" w:hAnsi="標楷體" w:hint="eastAsia"/>
          <w:b/>
          <w:sz w:val="28"/>
          <w:szCs w:val="28"/>
        </w:rPr>
        <w:t>式</w:t>
      </w:r>
      <w:r w:rsidR="00F44F0B">
        <w:rPr>
          <w:rFonts w:ascii="標楷體" w:eastAsia="標楷體" w:hAnsi="標楷體" w:hint="eastAsia"/>
          <w:b/>
          <w:sz w:val="28"/>
          <w:szCs w:val="28"/>
        </w:rPr>
        <w:t>多種口味派－</w:t>
      </w:r>
      <w:r w:rsidRPr="00F44F0B">
        <w:rPr>
          <w:rFonts w:ascii="標楷體" w:eastAsia="標楷體" w:hAnsi="標楷體" w:hint="eastAsia"/>
          <w:b/>
          <w:sz w:val="28"/>
          <w:szCs w:val="28"/>
        </w:rPr>
        <w:t>食物的熱傳播原理</w:t>
      </w:r>
    </w:p>
    <w:p w:rsidR="00B8231D" w:rsidRDefault="00B8231D" w:rsidP="0086763E">
      <w:pPr>
        <w:pStyle w:val="a3"/>
        <w:numPr>
          <w:ilvl w:val="0"/>
          <w:numId w:val="12"/>
        </w:numPr>
        <w:ind w:leftChars="0" w:left="709" w:hanging="567"/>
        <w:rPr>
          <w:rFonts w:ascii="標楷體" w:eastAsia="標楷體" w:hAnsi="標楷體"/>
          <w:b/>
          <w:sz w:val="28"/>
          <w:szCs w:val="28"/>
        </w:rPr>
      </w:pPr>
      <w:r w:rsidRPr="005E1709">
        <w:rPr>
          <w:rFonts w:ascii="標楷體" w:eastAsia="標楷體" w:hAnsi="標楷體" w:hint="eastAsia"/>
          <w:b/>
          <w:sz w:val="28"/>
          <w:szCs w:val="28"/>
        </w:rPr>
        <w:t>時間：</w:t>
      </w:r>
      <w:r>
        <w:rPr>
          <w:rFonts w:ascii="標楷體" w:eastAsia="標楷體" w:hAnsi="標楷體" w:hint="eastAsia"/>
          <w:b/>
          <w:sz w:val="28"/>
          <w:szCs w:val="28"/>
        </w:rPr>
        <w:t>10</w:t>
      </w:r>
      <w:r w:rsidR="0079639B">
        <w:rPr>
          <w:rFonts w:ascii="標楷體" w:eastAsia="標楷體" w:hAnsi="標楷體"/>
          <w:b/>
          <w:sz w:val="28"/>
          <w:szCs w:val="28"/>
        </w:rPr>
        <w:t>9</w:t>
      </w:r>
      <w:r>
        <w:rPr>
          <w:rFonts w:ascii="標楷體" w:eastAsia="標楷體" w:hAnsi="標楷體" w:hint="eastAsia"/>
          <w:b/>
          <w:sz w:val="28"/>
          <w:szCs w:val="28"/>
        </w:rPr>
        <w:t>年</w:t>
      </w:r>
      <w:r w:rsidR="0079639B">
        <w:rPr>
          <w:rFonts w:ascii="標楷體" w:eastAsia="標楷體" w:hAnsi="標楷體"/>
          <w:b/>
          <w:sz w:val="28"/>
          <w:szCs w:val="28"/>
        </w:rPr>
        <w:t>6</w:t>
      </w:r>
      <w:r>
        <w:rPr>
          <w:rFonts w:ascii="標楷體" w:eastAsia="標楷體" w:hAnsi="標楷體" w:hint="eastAsia"/>
          <w:b/>
          <w:sz w:val="28"/>
          <w:szCs w:val="28"/>
        </w:rPr>
        <w:t>月</w:t>
      </w:r>
      <w:r w:rsidR="00F44F0B">
        <w:rPr>
          <w:rFonts w:ascii="標楷體" w:eastAsia="標楷體" w:hAnsi="標楷體"/>
          <w:b/>
          <w:sz w:val="28"/>
          <w:szCs w:val="28"/>
        </w:rPr>
        <w:t>1</w:t>
      </w:r>
      <w:r w:rsidR="0079639B">
        <w:rPr>
          <w:rFonts w:ascii="標楷體" w:eastAsia="標楷體" w:hAnsi="標楷體"/>
          <w:b/>
          <w:sz w:val="28"/>
          <w:szCs w:val="28"/>
        </w:rPr>
        <w:t>2</w:t>
      </w:r>
      <w:r>
        <w:rPr>
          <w:rFonts w:ascii="標楷體" w:eastAsia="標楷體" w:hAnsi="標楷體" w:hint="eastAsia"/>
          <w:b/>
          <w:sz w:val="28"/>
          <w:szCs w:val="28"/>
        </w:rPr>
        <w:t>日  13：00~16：00(共3小時)</w:t>
      </w:r>
    </w:p>
    <w:p w:rsidR="00B8231D" w:rsidRDefault="00B8231D" w:rsidP="0086763E">
      <w:pPr>
        <w:pStyle w:val="a3"/>
        <w:numPr>
          <w:ilvl w:val="0"/>
          <w:numId w:val="12"/>
        </w:numPr>
        <w:ind w:leftChars="0" w:left="709" w:hanging="567"/>
        <w:rPr>
          <w:rFonts w:ascii="標楷體" w:eastAsia="標楷體" w:hAnsi="標楷體"/>
          <w:b/>
          <w:sz w:val="28"/>
          <w:szCs w:val="28"/>
        </w:rPr>
      </w:pPr>
      <w:r>
        <w:rPr>
          <w:rFonts w:ascii="標楷體" w:eastAsia="標楷體" w:hAnsi="標楷體" w:hint="eastAsia"/>
          <w:b/>
          <w:sz w:val="28"/>
          <w:szCs w:val="28"/>
        </w:rPr>
        <w:t>主講者：河濱國小 許孟燕老師</w:t>
      </w:r>
    </w:p>
    <w:p w:rsidR="00B8231D" w:rsidRDefault="00B8231D" w:rsidP="0086763E">
      <w:pPr>
        <w:pStyle w:val="a3"/>
        <w:numPr>
          <w:ilvl w:val="0"/>
          <w:numId w:val="12"/>
        </w:numPr>
        <w:ind w:leftChars="0" w:left="709" w:hanging="567"/>
        <w:rPr>
          <w:rFonts w:ascii="標楷體" w:eastAsia="標楷體" w:hAnsi="標楷體"/>
          <w:b/>
          <w:sz w:val="28"/>
          <w:szCs w:val="28"/>
        </w:rPr>
      </w:pPr>
      <w:r>
        <w:rPr>
          <w:rFonts w:ascii="標楷體" w:eastAsia="標楷體" w:hAnsi="標楷體" w:hint="eastAsia"/>
          <w:b/>
          <w:sz w:val="28"/>
          <w:szCs w:val="28"/>
        </w:rPr>
        <w:t>簽到表</w:t>
      </w:r>
    </w:p>
    <w:p w:rsidR="00B8231D" w:rsidRDefault="00F44F0B" w:rsidP="00B8231D">
      <w:pPr>
        <w:rPr>
          <w:rFonts w:ascii="標楷體" w:eastAsia="標楷體" w:hAnsi="標楷體"/>
        </w:rPr>
      </w:pPr>
      <w:r w:rsidRPr="009F11A0">
        <w:rPr>
          <w:rFonts w:ascii="標楷體" w:eastAsia="標楷體" w:hAnsi="標楷體"/>
          <w:noProof/>
          <w:sz w:val="48"/>
          <w:szCs w:val="48"/>
        </w:rPr>
        <w:drawing>
          <wp:anchor distT="0" distB="0" distL="114300" distR="114300" simplePos="0" relativeHeight="251704320" behindDoc="0" locked="0" layoutInCell="1" allowOverlap="1" wp14:anchorId="486F6E79" wp14:editId="75EE05A6">
            <wp:simplePos x="0" y="0"/>
            <wp:positionH relativeFrom="column">
              <wp:posOffset>0</wp:posOffset>
            </wp:positionH>
            <wp:positionV relativeFrom="paragraph">
              <wp:posOffset>0</wp:posOffset>
            </wp:positionV>
            <wp:extent cx="6480431" cy="6365174"/>
            <wp:effectExtent l="0" t="0" r="0" b="0"/>
            <wp:wrapNone/>
            <wp:docPr id="5" name="圖片 5" descr="C:\Users\User\Downloads\S__2308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__23085168.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954" t="28708" r="5867" b="10261"/>
                    <a:stretch/>
                  </pic:blipFill>
                  <pic:spPr bwMode="auto">
                    <a:xfrm>
                      <a:off x="0" y="0"/>
                      <a:ext cx="6486979" cy="6371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31D" w:rsidRDefault="00B8231D">
      <w:pPr>
        <w:rPr>
          <w:rFonts w:ascii="標楷體" w:eastAsia="標楷體" w:hAnsi="標楷體"/>
        </w:rPr>
      </w:pPr>
      <w:r>
        <w:rPr>
          <w:rFonts w:ascii="標楷體" w:eastAsia="標楷體" w:hAnsi="標楷體"/>
        </w:rPr>
        <w:br w:type="page"/>
      </w:r>
    </w:p>
    <w:p w:rsidR="00B8231D" w:rsidRPr="005E1709" w:rsidRDefault="00B8231D" w:rsidP="00B8231D">
      <w:pPr>
        <w:rPr>
          <w:rFonts w:ascii="標楷體" w:eastAsia="標楷體" w:hAnsi="標楷體"/>
          <w:sz w:val="40"/>
          <w:szCs w:val="40"/>
        </w:rPr>
      </w:pPr>
      <w:r>
        <w:rPr>
          <w:rFonts w:ascii="標楷體" w:eastAsia="標楷體" w:hAnsi="標楷體" w:hint="eastAsia"/>
          <w:sz w:val="40"/>
          <w:szCs w:val="40"/>
        </w:rPr>
        <w:lastRenderedPageBreak/>
        <w:t>我有好食力</w:t>
      </w:r>
      <w:r w:rsidR="00F44F0B">
        <w:rPr>
          <w:rFonts w:ascii="標楷體" w:eastAsia="標楷體" w:hAnsi="標楷體"/>
          <w:sz w:val="40"/>
          <w:szCs w:val="40"/>
        </w:rPr>
        <w:t>II</w:t>
      </w:r>
      <w:r>
        <w:rPr>
          <w:rFonts w:ascii="標楷體" w:eastAsia="標楷體" w:hAnsi="標楷體" w:hint="eastAsia"/>
          <w:sz w:val="40"/>
          <w:szCs w:val="40"/>
        </w:rPr>
        <w:t>─第六</w:t>
      </w:r>
      <w:r w:rsidRPr="00931A8B">
        <w:rPr>
          <w:rFonts w:ascii="標楷體" w:eastAsia="標楷體" w:hAnsi="標楷體" w:hint="eastAsia"/>
          <w:sz w:val="40"/>
          <w:szCs w:val="40"/>
        </w:rPr>
        <w:t>次社群課程共備</w:t>
      </w:r>
    </w:p>
    <w:p w:rsidR="00B8231D" w:rsidRDefault="00B8231D" w:rsidP="0086763E">
      <w:pPr>
        <w:pStyle w:val="a3"/>
        <w:numPr>
          <w:ilvl w:val="0"/>
          <w:numId w:val="14"/>
        </w:numPr>
        <w:suppressAutoHyphens/>
        <w:autoSpaceDN w:val="0"/>
        <w:ind w:leftChars="0" w:left="567" w:hanging="567"/>
        <w:textAlignment w:val="baseline"/>
        <w:rPr>
          <w:rFonts w:ascii="標楷體" w:eastAsia="標楷體" w:hAnsi="標楷體"/>
          <w:b/>
          <w:sz w:val="28"/>
          <w:szCs w:val="28"/>
        </w:rPr>
      </w:pPr>
      <w:r>
        <w:rPr>
          <w:rFonts w:ascii="標楷體" w:eastAsia="標楷體" w:hAnsi="標楷體" w:hint="eastAsia"/>
          <w:b/>
          <w:sz w:val="28"/>
          <w:szCs w:val="28"/>
        </w:rPr>
        <w:t>主題內容：</w:t>
      </w:r>
      <w:r w:rsidR="00F44F0B">
        <w:rPr>
          <w:rFonts w:ascii="標楷體" w:eastAsia="標楷體" w:hAnsi="標楷體" w:hint="eastAsia"/>
          <w:b/>
          <w:sz w:val="28"/>
          <w:szCs w:val="28"/>
        </w:rPr>
        <w:t>美式多種口味派－</w:t>
      </w:r>
      <w:r w:rsidR="00F44F0B" w:rsidRPr="00F44F0B">
        <w:rPr>
          <w:rFonts w:ascii="標楷體" w:eastAsia="標楷體" w:hAnsi="標楷體" w:hint="eastAsia"/>
          <w:b/>
          <w:sz w:val="28"/>
          <w:szCs w:val="28"/>
        </w:rPr>
        <w:t>食物的熱傳播原理</w:t>
      </w:r>
    </w:p>
    <w:p w:rsidR="00B8231D" w:rsidRDefault="00B8231D" w:rsidP="00B8231D">
      <w:pPr>
        <w:pStyle w:val="a3"/>
        <w:ind w:leftChars="0" w:left="1985"/>
        <w:rPr>
          <w:rFonts w:ascii="標楷體" w:eastAsia="標楷體" w:hAnsi="標楷體"/>
          <w:b/>
          <w:sz w:val="28"/>
          <w:szCs w:val="28"/>
        </w:rPr>
      </w:pPr>
      <w:r>
        <w:rPr>
          <w:rFonts w:ascii="標楷體" w:eastAsia="標楷體" w:hAnsi="標楷體" w:hint="eastAsia"/>
          <w:color w:val="000000"/>
          <w:sz w:val="28"/>
          <w:szCs w:val="28"/>
        </w:rPr>
        <w:t>教學流程與課程調整方式討論</w:t>
      </w:r>
    </w:p>
    <w:p w:rsidR="00B8231D" w:rsidRDefault="00B8231D" w:rsidP="0086763E">
      <w:pPr>
        <w:pStyle w:val="a3"/>
        <w:numPr>
          <w:ilvl w:val="0"/>
          <w:numId w:val="14"/>
        </w:numPr>
        <w:suppressAutoHyphens/>
        <w:autoSpaceDN w:val="0"/>
        <w:ind w:leftChars="0" w:left="567" w:hanging="567"/>
        <w:textAlignment w:val="baseline"/>
        <w:rPr>
          <w:rFonts w:ascii="標楷體" w:eastAsia="標楷體" w:hAnsi="標楷體"/>
          <w:b/>
          <w:sz w:val="28"/>
          <w:szCs w:val="28"/>
        </w:rPr>
      </w:pPr>
      <w:r w:rsidRPr="005E1709">
        <w:rPr>
          <w:rFonts w:ascii="標楷體" w:eastAsia="標楷體" w:hAnsi="標楷體" w:hint="eastAsia"/>
          <w:b/>
          <w:sz w:val="28"/>
          <w:szCs w:val="28"/>
        </w:rPr>
        <w:t>時間：10</w:t>
      </w:r>
      <w:r w:rsidR="0079639B">
        <w:rPr>
          <w:rFonts w:ascii="標楷體" w:eastAsia="標楷體" w:hAnsi="標楷體"/>
          <w:b/>
          <w:sz w:val="28"/>
          <w:szCs w:val="28"/>
        </w:rPr>
        <w:t>9</w:t>
      </w:r>
      <w:r w:rsidRPr="005E1709">
        <w:rPr>
          <w:rFonts w:ascii="標楷體" w:eastAsia="標楷體" w:hAnsi="標楷體" w:hint="eastAsia"/>
          <w:b/>
          <w:sz w:val="28"/>
          <w:szCs w:val="28"/>
        </w:rPr>
        <w:t>年</w:t>
      </w:r>
      <w:r w:rsidR="0079639B">
        <w:rPr>
          <w:rFonts w:ascii="標楷體" w:eastAsia="標楷體" w:hAnsi="標楷體"/>
          <w:b/>
          <w:sz w:val="28"/>
          <w:szCs w:val="28"/>
        </w:rPr>
        <w:t>7</w:t>
      </w:r>
      <w:r w:rsidRPr="005E1709">
        <w:rPr>
          <w:rFonts w:ascii="標楷體" w:eastAsia="標楷體" w:hAnsi="標楷體" w:hint="eastAsia"/>
          <w:b/>
          <w:sz w:val="28"/>
          <w:szCs w:val="28"/>
        </w:rPr>
        <w:t>月</w:t>
      </w:r>
      <w:r w:rsidR="0079639B">
        <w:rPr>
          <w:rFonts w:ascii="標楷體" w:eastAsia="標楷體" w:hAnsi="標楷體"/>
          <w:b/>
          <w:sz w:val="28"/>
          <w:szCs w:val="28"/>
        </w:rPr>
        <w:t>10</w:t>
      </w:r>
      <w:r w:rsidRPr="005E1709">
        <w:rPr>
          <w:rFonts w:ascii="標楷體" w:eastAsia="標楷體" w:hAnsi="標楷體" w:hint="eastAsia"/>
          <w:b/>
          <w:sz w:val="28"/>
          <w:szCs w:val="28"/>
        </w:rPr>
        <w:t xml:space="preserve">日 </w:t>
      </w:r>
      <w:r>
        <w:rPr>
          <w:rFonts w:ascii="標楷體" w:eastAsia="標楷體" w:hAnsi="標楷體" w:hint="eastAsia"/>
          <w:b/>
          <w:sz w:val="28"/>
          <w:szCs w:val="28"/>
        </w:rPr>
        <w:t xml:space="preserve"> 13</w:t>
      </w:r>
      <w:r w:rsidRPr="005E1709">
        <w:rPr>
          <w:rFonts w:ascii="標楷體" w:eastAsia="標楷體" w:hAnsi="標楷體" w:hint="eastAsia"/>
          <w:b/>
          <w:sz w:val="28"/>
          <w:szCs w:val="28"/>
        </w:rPr>
        <w:t>：</w:t>
      </w:r>
      <w:r>
        <w:rPr>
          <w:rFonts w:ascii="標楷體" w:eastAsia="標楷體" w:hAnsi="標楷體" w:hint="eastAsia"/>
          <w:b/>
          <w:sz w:val="28"/>
          <w:szCs w:val="28"/>
        </w:rPr>
        <w:t>30~16</w:t>
      </w:r>
      <w:r w:rsidRPr="005E1709">
        <w:rPr>
          <w:rFonts w:ascii="標楷體" w:eastAsia="標楷體" w:hAnsi="標楷體" w:hint="eastAsia"/>
          <w:b/>
          <w:sz w:val="28"/>
          <w:szCs w:val="28"/>
        </w:rPr>
        <w:t>：</w:t>
      </w:r>
      <w:r>
        <w:rPr>
          <w:rFonts w:ascii="標楷體" w:eastAsia="標楷體" w:hAnsi="標楷體" w:hint="eastAsia"/>
          <w:b/>
          <w:sz w:val="28"/>
          <w:szCs w:val="28"/>
        </w:rPr>
        <w:t>3</w:t>
      </w:r>
      <w:r w:rsidRPr="005E1709">
        <w:rPr>
          <w:rFonts w:ascii="標楷體" w:eastAsia="標楷體" w:hAnsi="標楷體" w:hint="eastAsia"/>
          <w:b/>
          <w:sz w:val="28"/>
          <w:szCs w:val="28"/>
        </w:rPr>
        <w:t>0</w:t>
      </w:r>
    </w:p>
    <w:p w:rsidR="00B8231D" w:rsidRPr="005E1709" w:rsidRDefault="00B8231D" w:rsidP="0086763E">
      <w:pPr>
        <w:pStyle w:val="a3"/>
        <w:numPr>
          <w:ilvl w:val="0"/>
          <w:numId w:val="14"/>
        </w:numPr>
        <w:suppressAutoHyphens/>
        <w:autoSpaceDN w:val="0"/>
        <w:ind w:leftChars="0" w:left="567" w:hanging="567"/>
        <w:textAlignment w:val="baseline"/>
        <w:rPr>
          <w:rFonts w:ascii="標楷體" w:eastAsia="標楷體" w:hAnsi="標楷體"/>
          <w:b/>
          <w:sz w:val="28"/>
          <w:szCs w:val="28"/>
        </w:rPr>
      </w:pPr>
      <w:r>
        <w:rPr>
          <w:rFonts w:ascii="標楷體" w:eastAsia="標楷體" w:hAnsi="標楷體" w:hint="eastAsia"/>
          <w:b/>
          <w:sz w:val="28"/>
          <w:szCs w:val="28"/>
        </w:rPr>
        <w:t>主講者：河濱國小 葉思佳老師</w:t>
      </w:r>
    </w:p>
    <w:p w:rsidR="00B8231D" w:rsidRPr="00F44F0B" w:rsidRDefault="00524FB8" w:rsidP="00F44F0B">
      <w:pPr>
        <w:pStyle w:val="a3"/>
        <w:numPr>
          <w:ilvl w:val="0"/>
          <w:numId w:val="14"/>
        </w:numPr>
        <w:suppressAutoHyphens/>
        <w:autoSpaceDN w:val="0"/>
        <w:ind w:leftChars="0" w:left="567" w:hanging="567"/>
        <w:textAlignment w:val="baseline"/>
        <w:rPr>
          <w:rFonts w:ascii="標楷體" w:eastAsia="標楷體" w:hAnsi="標楷體"/>
          <w:b/>
          <w:sz w:val="28"/>
          <w:szCs w:val="28"/>
        </w:rPr>
      </w:pPr>
      <w:r>
        <w:rPr>
          <w:rFonts w:ascii="標楷體" w:eastAsia="標楷體" w:hAnsi="標楷體" w:hint="eastAsia"/>
          <w:b/>
          <w:sz w:val="28"/>
          <w:szCs w:val="28"/>
        </w:rPr>
        <w:t>共備紀錄</w:t>
      </w:r>
      <w:r w:rsidR="00B8231D">
        <w:rPr>
          <w:rFonts w:ascii="標楷體" w:eastAsia="標楷體" w:hAnsi="標楷體" w:hint="eastAsia"/>
          <w:b/>
          <w:sz w:val="28"/>
          <w:szCs w:val="28"/>
        </w:rPr>
        <w:t>：</w:t>
      </w:r>
    </w:p>
    <w:p w:rsidR="00B8231D" w:rsidRPr="005E1709" w:rsidRDefault="00524FB8" w:rsidP="00524FB8">
      <w:pPr>
        <w:spacing w:line="500" w:lineRule="exact"/>
        <w:ind w:leftChars="118" w:left="283"/>
        <w:rPr>
          <w:rFonts w:ascii="標楷體" w:eastAsia="標楷體" w:hAnsi="標楷體" w:cs="Arial"/>
          <w:b/>
          <w:color w:val="000000" w:themeColor="text1"/>
          <w:sz w:val="28"/>
          <w:szCs w:val="28"/>
        </w:rPr>
      </w:pPr>
      <w:r>
        <w:rPr>
          <w:rFonts w:ascii="標楷體" w:eastAsia="標楷體" w:hAnsi="標楷體" w:hint="eastAsia"/>
          <w:b/>
        </w:rPr>
        <w:t>一</w:t>
      </w:r>
      <w:r w:rsidR="00B8231D" w:rsidRPr="009E3C5B">
        <w:rPr>
          <w:rFonts w:ascii="標楷體" w:eastAsia="標楷體" w:hAnsi="標楷體" w:hint="eastAsia"/>
          <w:b/>
        </w:rPr>
        <w:t>、</w:t>
      </w:r>
      <w:r w:rsidR="00BF4D95">
        <w:rPr>
          <w:rFonts w:ascii="標楷體" w:eastAsia="標楷體" w:hAnsi="標楷體" w:cs="Arial" w:hint="eastAsia"/>
          <w:b/>
          <w:color w:val="000000" w:themeColor="text1"/>
          <w:sz w:val="28"/>
          <w:szCs w:val="28"/>
        </w:rPr>
        <w:t>「</w:t>
      </w:r>
      <w:r w:rsidR="00F44F0B">
        <w:rPr>
          <w:rFonts w:ascii="標楷體" w:eastAsia="標楷體" w:hAnsi="標楷體" w:cs="Arial" w:hint="eastAsia"/>
          <w:b/>
          <w:color w:val="000000" w:themeColor="text1"/>
          <w:sz w:val="28"/>
          <w:szCs w:val="28"/>
        </w:rPr>
        <w:t>美</w:t>
      </w:r>
      <w:r w:rsidR="00BF4D95">
        <w:rPr>
          <w:rFonts w:ascii="標楷體" w:eastAsia="標楷體" w:hAnsi="標楷體" w:cs="Arial" w:hint="eastAsia"/>
          <w:b/>
          <w:color w:val="000000" w:themeColor="text1"/>
          <w:sz w:val="28"/>
          <w:szCs w:val="28"/>
        </w:rPr>
        <w:t>式</w:t>
      </w:r>
      <w:r w:rsidR="00F44F0B">
        <w:rPr>
          <w:rFonts w:ascii="標楷體" w:eastAsia="標楷體" w:hAnsi="標楷體" w:cs="Arial" w:hint="eastAsia"/>
          <w:b/>
          <w:color w:val="000000" w:themeColor="text1"/>
          <w:sz w:val="28"/>
          <w:szCs w:val="28"/>
        </w:rPr>
        <w:t>多種口味派</w:t>
      </w:r>
      <w:r w:rsidR="00B8231D" w:rsidRPr="005E1709">
        <w:rPr>
          <w:rFonts w:ascii="標楷體" w:eastAsia="標楷體" w:hAnsi="標楷體" w:cs="Arial" w:hint="eastAsia"/>
          <w:b/>
          <w:color w:val="000000" w:themeColor="text1"/>
          <w:sz w:val="28"/>
          <w:szCs w:val="28"/>
        </w:rPr>
        <w:t>」教學內容</w:t>
      </w:r>
    </w:p>
    <w:p w:rsidR="00B8231D" w:rsidRPr="00EF6CC8" w:rsidRDefault="00F44F0B" w:rsidP="00B8231D">
      <w:pPr>
        <w:spacing w:line="500" w:lineRule="exact"/>
        <w:ind w:leftChars="177" w:left="425"/>
        <w:rPr>
          <w:rFonts w:ascii="標楷體" w:eastAsia="標楷體" w:hAnsi="標楷體" w:cs="Arial"/>
          <w:color w:val="000000" w:themeColor="text1"/>
          <w:szCs w:val="28"/>
        </w:rPr>
      </w:pPr>
      <w:r>
        <w:rPr>
          <w:rFonts w:ascii="標楷體" w:eastAsia="標楷體" w:hAnsi="標楷體" w:cs="Arial" w:hint="eastAsia"/>
          <w:color w:val="000000" w:themeColor="text1"/>
          <w:szCs w:val="28"/>
        </w:rPr>
        <w:t xml:space="preserve"> </w:t>
      </w:r>
      <w:r w:rsidR="00B8231D">
        <w:rPr>
          <w:rFonts w:ascii="標楷體" w:eastAsia="標楷體" w:hAnsi="標楷體" w:cs="Arial" w:hint="eastAsia"/>
          <w:color w:val="000000" w:themeColor="text1"/>
          <w:szCs w:val="28"/>
        </w:rPr>
        <w:t>(一)</w:t>
      </w:r>
      <w:r w:rsidR="00B8231D" w:rsidRPr="00EF6CC8">
        <w:rPr>
          <w:rFonts w:ascii="標楷體" w:eastAsia="標楷體" w:hAnsi="標楷體" w:cs="Arial" w:hint="eastAsia"/>
          <w:b/>
          <w:color w:val="000000" w:themeColor="text1"/>
          <w:szCs w:val="28"/>
        </w:rPr>
        <w:t xml:space="preserve"> </w:t>
      </w:r>
      <w:r w:rsidR="00BF4D95">
        <w:rPr>
          <w:rFonts w:ascii="標楷體" w:eastAsia="標楷體" w:hAnsi="標楷體" w:cs="Arial" w:hint="eastAsia"/>
          <w:b/>
          <w:color w:val="000000" w:themeColor="text1"/>
          <w:szCs w:val="28"/>
        </w:rPr>
        <w:t>「</w:t>
      </w:r>
      <w:r>
        <w:rPr>
          <w:rFonts w:ascii="標楷體" w:eastAsia="標楷體" w:hAnsi="標楷體" w:cs="Arial" w:hint="eastAsia"/>
          <w:b/>
          <w:color w:val="000000" w:themeColor="text1"/>
          <w:szCs w:val="28"/>
        </w:rPr>
        <w:t>美式多種口味派</w:t>
      </w:r>
      <w:r w:rsidR="00B8231D" w:rsidRPr="009E3C5B">
        <w:rPr>
          <w:rFonts w:ascii="標楷體" w:eastAsia="標楷體" w:hAnsi="標楷體" w:cs="Arial" w:hint="eastAsia"/>
          <w:b/>
          <w:color w:val="000000" w:themeColor="text1"/>
          <w:szCs w:val="28"/>
        </w:rPr>
        <w:t>」學習目標列表</w:t>
      </w:r>
    </w:p>
    <w:tbl>
      <w:tblPr>
        <w:tblStyle w:val="a4"/>
        <w:tblW w:w="0" w:type="auto"/>
        <w:tblInd w:w="1101" w:type="dxa"/>
        <w:tblLook w:val="04A0" w:firstRow="1" w:lastRow="0" w:firstColumn="1" w:lastColumn="0" w:noHBand="0" w:noVBand="1"/>
      </w:tblPr>
      <w:tblGrid>
        <w:gridCol w:w="838"/>
        <w:gridCol w:w="974"/>
        <w:gridCol w:w="3763"/>
        <w:gridCol w:w="3780"/>
      </w:tblGrid>
      <w:tr w:rsidR="00B8231D" w:rsidRPr="00667929" w:rsidTr="0097480C">
        <w:tc>
          <w:tcPr>
            <w:tcW w:w="850" w:type="dxa"/>
            <w:tcBorders>
              <w:bottom w:val="single" w:sz="12" w:space="0" w:color="auto"/>
            </w:tcBorders>
            <w:shd w:val="clear" w:color="auto" w:fill="BFBFBF" w:themeFill="background1" w:themeFillShade="BF"/>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領域</w:t>
            </w:r>
          </w:p>
        </w:tc>
        <w:tc>
          <w:tcPr>
            <w:tcW w:w="992" w:type="dxa"/>
            <w:tcBorders>
              <w:bottom w:val="single" w:sz="12" w:space="0" w:color="auto"/>
            </w:tcBorders>
            <w:shd w:val="clear" w:color="auto" w:fill="BFBFBF" w:themeFill="background1" w:themeFillShade="BF"/>
          </w:tcPr>
          <w:p w:rsidR="00B8231D" w:rsidRPr="00667929" w:rsidRDefault="00B8231D" w:rsidP="0097480C">
            <w:pPr>
              <w:pStyle w:val="a3"/>
              <w:ind w:leftChars="0" w:left="0"/>
              <w:rPr>
                <w:rFonts w:ascii="標楷體" w:eastAsia="標楷體" w:hAnsi="標楷體"/>
              </w:rPr>
            </w:pPr>
          </w:p>
        </w:tc>
        <w:tc>
          <w:tcPr>
            <w:tcW w:w="3869" w:type="dxa"/>
            <w:tcBorders>
              <w:bottom w:val="single" w:sz="12" w:space="0" w:color="auto"/>
            </w:tcBorders>
            <w:shd w:val="clear" w:color="auto" w:fill="BFBFBF" w:themeFill="background1" w:themeFillShade="BF"/>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學習表現</w:t>
            </w:r>
          </w:p>
        </w:tc>
        <w:tc>
          <w:tcPr>
            <w:tcW w:w="3870" w:type="dxa"/>
            <w:tcBorders>
              <w:bottom w:val="single" w:sz="12" w:space="0" w:color="auto"/>
            </w:tcBorders>
            <w:shd w:val="clear" w:color="auto" w:fill="BFBFBF" w:themeFill="background1" w:themeFillShade="BF"/>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學習內容</w:t>
            </w:r>
          </w:p>
        </w:tc>
      </w:tr>
      <w:tr w:rsidR="00B8231D" w:rsidRPr="0098059A" w:rsidTr="0097480C">
        <w:tc>
          <w:tcPr>
            <w:tcW w:w="850" w:type="dxa"/>
            <w:tcBorders>
              <w:top w:val="single" w:sz="12" w:space="0" w:color="auto"/>
              <w:bottom w:val="single" w:sz="12" w:space="0" w:color="auto"/>
            </w:tcBorders>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數學</w:t>
            </w:r>
          </w:p>
          <w:p w:rsidR="00B8231D" w:rsidRPr="00667929" w:rsidRDefault="00B8231D" w:rsidP="0097480C">
            <w:pPr>
              <w:pStyle w:val="a3"/>
              <w:ind w:leftChars="0" w:left="0"/>
              <w:rPr>
                <w:rFonts w:ascii="標楷體" w:eastAsia="標楷體" w:hAnsi="標楷體"/>
              </w:rPr>
            </w:pPr>
          </w:p>
        </w:tc>
        <w:tc>
          <w:tcPr>
            <w:tcW w:w="992" w:type="dxa"/>
            <w:tcBorders>
              <w:top w:val="single" w:sz="12" w:space="0" w:color="auto"/>
              <w:bottom w:val="single" w:sz="12" w:space="0" w:color="auto"/>
            </w:tcBorders>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能正確量測容量</w:t>
            </w:r>
          </w:p>
        </w:tc>
        <w:tc>
          <w:tcPr>
            <w:tcW w:w="3869" w:type="dxa"/>
            <w:tcBorders>
              <w:top w:val="single" w:sz="12" w:space="0" w:color="auto"/>
              <w:bottom w:val="single" w:sz="12" w:space="0" w:color="auto"/>
            </w:tcBorders>
          </w:tcPr>
          <w:p w:rsidR="00B8231D" w:rsidRDefault="00B8231D" w:rsidP="0097480C">
            <w:pPr>
              <w:rPr>
                <w:rFonts w:ascii="標楷體" w:eastAsia="標楷體" w:hAnsi="標楷體"/>
              </w:rPr>
            </w:pPr>
            <w:r w:rsidRPr="0098059A">
              <w:rPr>
                <w:rFonts w:ascii="標楷體" w:eastAsia="標楷體" w:hAnsi="標楷體"/>
              </w:rPr>
              <w:t>n-I-8</w:t>
            </w:r>
            <w:r w:rsidRPr="0098059A">
              <w:rPr>
                <w:rFonts w:ascii="標楷體" w:eastAsia="標楷體" w:hAnsi="標楷體" w:hint="eastAsia"/>
              </w:rPr>
              <w:t>認識容量、重量、面積。</w:t>
            </w:r>
          </w:p>
          <w:p w:rsidR="00B8231D" w:rsidRDefault="00B8231D" w:rsidP="0097480C">
            <w:pPr>
              <w:rPr>
                <w:rFonts w:ascii="標楷體" w:eastAsia="標楷體" w:hAnsi="標楷體"/>
              </w:rPr>
            </w:pPr>
            <w:r w:rsidRPr="00667929">
              <w:rPr>
                <w:rFonts w:ascii="標楷體" w:eastAsia="標楷體" w:hAnsi="標楷體" w:hint="eastAsia"/>
              </w:rPr>
              <w:t>n-II-9 理解長度、角度、面積、容</w:t>
            </w:r>
            <w:r w:rsidRPr="00667929">
              <w:rPr>
                <w:rFonts w:ascii="標楷體" w:eastAsia="標楷體" w:hAnsi="標楷體" w:cs="細明體" w:hint="eastAsia"/>
              </w:rPr>
              <w:t>量</w:t>
            </w:r>
            <w:r w:rsidRPr="00667929">
              <w:rPr>
                <w:rFonts w:ascii="標楷體" w:eastAsia="標楷體" w:hAnsi="標楷體" w:cs="華康仿宋體W6" w:hint="eastAsia"/>
              </w:rPr>
              <w:t>、重</w:t>
            </w:r>
            <w:r w:rsidRPr="00667929">
              <w:rPr>
                <w:rFonts w:ascii="標楷體" w:eastAsia="標楷體" w:hAnsi="標楷體" w:cs="細明體" w:hint="eastAsia"/>
              </w:rPr>
              <w:t>量</w:t>
            </w:r>
            <w:r w:rsidRPr="00667929">
              <w:rPr>
                <w:rFonts w:ascii="標楷體" w:eastAsia="標楷體" w:hAnsi="標楷體" w:cs="華康仿宋體W6" w:hint="eastAsia"/>
              </w:rPr>
              <w:t>的常用單位與換算，培養</w:t>
            </w:r>
            <w:r w:rsidRPr="00667929">
              <w:rPr>
                <w:rFonts w:ascii="標楷體" w:eastAsia="標楷體" w:hAnsi="標楷體" w:cs="細明體" w:hint="eastAsia"/>
              </w:rPr>
              <w:t>量</w:t>
            </w:r>
            <w:r w:rsidRPr="00667929">
              <w:rPr>
                <w:rFonts w:ascii="標楷體" w:eastAsia="標楷體" w:hAnsi="標楷體" w:cs="華康仿宋體W6" w:hint="eastAsia"/>
              </w:rPr>
              <w:t>感與估測能力，</w:t>
            </w:r>
            <w:r w:rsidRPr="00667929">
              <w:rPr>
                <w:rFonts w:ascii="標楷體" w:eastAsia="標楷體" w:hAnsi="標楷體" w:hint="eastAsia"/>
              </w:rPr>
              <w:t>並能做計算和應用解題。認識體積</w:t>
            </w:r>
          </w:p>
          <w:p w:rsidR="00B8231D" w:rsidRPr="00667929" w:rsidRDefault="00B8231D" w:rsidP="0097480C">
            <w:pPr>
              <w:rPr>
                <w:rFonts w:ascii="標楷體" w:eastAsia="標楷體" w:hAnsi="標楷體"/>
              </w:rPr>
            </w:pPr>
            <w:r w:rsidRPr="0098059A">
              <w:rPr>
                <w:rFonts w:ascii="標楷體" w:eastAsia="標楷體" w:hAnsi="標楷體" w:hint="eastAsia"/>
              </w:rPr>
              <w:t>n-III-12 理解容量、容積和體積之間的關係，並做應用。</w:t>
            </w:r>
          </w:p>
        </w:tc>
        <w:tc>
          <w:tcPr>
            <w:tcW w:w="3870" w:type="dxa"/>
            <w:tcBorders>
              <w:top w:val="single" w:sz="12" w:space="0" w:color="auto"/>
              <w:bottom w:val="single" w:sz="12" w:space="0" w:color="auto"/>
            </w:tcBorders>
          </w:tcPr>
          <w:p w:rsidR="00B8231D" w:rsidRPr="0098059A" w:rsidRDefault="00B8231D" w:rsidP="0097480C">
            <w:pPr>
              <w:rPr>
                <w:rFonts w:ascii="標楷體" w:eastAsia="標楷體" w:hAnsi="標楷體"/>
              </w:rPr>
            </w:pPr>
            <w:r w:rsidRPr="0098059A">
              <w:rPr>
                <w:rFonts w:ascii="標楷體" w:eastAsia="標楷體" w:hAnsi="標楷體"/>
              </w:rPr>
              <w:t>N-1-1</w:t>
            </w:r>
            <w:r w:rsidRPr="0098059A">
              <w:rPr>
                <w:rFonts w:ascii="標楷體" w:eastAsia="標楷體" w:hAnsi="標楷體" w:hint="eastAsia"/>
              </w:rPr>
              <w:t>含操作活動。用數表示多少與順序。結合數數、位值表徵、位值表。位值單位「個」和「十」。位值單位換算。認識 0 的位值意義。</w:t>
            </w:r>
          </w:p>
          <w:p w:rsidR="00B8231D" w:rsidRPr="0098059A" w:rsidRDefault="00B8231D" w:rsidP="0097480C">
            <w:pPr>
              <w:rPr>
                <w:rFonts w:ascii="標楷體" w:eastAsia="標楷體" w:hAnsi="標楷體"/>
              </w:rPr>
            </w:pPr>
            <w:r w:rsidRPr="0098059A">
              <w:rPr>
                <w:rFonts w:ascii="標楷體" w:eastAsia="標楷體" w:hAnsi="標楷體" w:hint="eastAsia"/>
              </w:rPr>
              <w:t>N-2-12以操作活動為主。此階段</w:t>
            </w:r>
            <w:r w:rsidRPr="0098059A">
              <w:rPr>
                <w:rFonts w:ascii="標楷體" w:eastAsia="標楷體" w:hAnsi="標楷體" w:cs="細明體" w:hint="eastAsia"/>
              </w:rPr>
              <w:t>量</w:t>
            </w:r>
            <w:r w:rsidRPr="0098059A">
              <w:rPr>
                <w:rFonts w:ascii="標楷體" w:eastAsia="標楷體" w:hAnsi="標楷體" w:cs="華康仿宋體W6" w:hint="eastAsia"/>
              </w:rPr>
              <w:t>的教學</w:t>
            </w:r>
            <w:r w:rsidRPr="0098059A">
              <w:rPr>
                <w:rFonts w:ascii="標楷體" w:eastAsia="標楷體" w:hAnsi="標楷體" w:hint="eastAsia"/>
              </w:rPr>
              <w:t>應包含初步認識、直接比較、間接比較（含個別單位）。不同</w:t>
            </w:r>
            <w:r w:rsidRPr="0098059A">
              <w:rPr>
                <w:rFonts w:ascii="標楷體" w:eastAsia="標楷體" w:hAnsi="標楷體"/>
              </w:rPr>
              <w:t>N-3-15</w:t>
            </w:r>
            <w:r w:rsidRPr="0098059A">
              <w:rPr>
                <w:rFonts w:ascii="標楷體" w:eastAsia="標楷體" w:hAnsi="標楷體" w:hint="eastAsia"/>
              </w:rPr>
              <w:t>的</w:t>
            </w:r>
            <w:r w:rsidRPr="0098059A">
              <w:rPr>
                <w:rFonts w:ascii="標楷體" w:eastAsia="標楷體" w:hAnsi="標楷體" w:cs="細明體" w:hint="eastAsia"/>
              </w:rPr>
              <w:t>量</w:t>
            </w:r>
            <w:r w:rsidRPr="0098059A">
              <w:rPr>
                <w:rFonts w:ascii="標楷體" w:eastAsia="標楷體" w:hAnsi="標楷體" w:cs="華康仿宋體W6" w:hint="eastAsia"/>
              </w:rPr>
              <w:t>應分不同的</w:t>
            </w:r>
            <w:r w:rsidRPr="0098059A">
              <w:rPr>
                <w:rFonts w:ascii="標楷體" w:eastAsia="標楷體" w:hAnsi="標楷體" w:hint="eastAsia"/>
              </w:rPr>
              <w:t>單元學習。</w:t>
            </w:r>
          </w:p>
          <w:p w:rsidR="00B8231D" w:rsidRPr="0098059A" w:rsidRDefault="00B8231D" w:rsidP="0097480C">
            <w:pPr>
              <w:rPr>
                <w:rFonts w:ascii="標楷體" w:eastAsia="標楷體" w:hAnsi="標楷體"/>
              </w:rPr>
            </w:pPr>
            <w:r w:rsidRPr="0098059A">
              <w:rPr>
                <w:rFonts w:ascii="標楷體" w:eastAsia="標楷體" w:hAnsi="標楷體"/>
              </w:rPr>
              <w:t>容量：「公升」、「毫升」。 實測、量感、估測與計算。 單位換算。</w:t>
            </w:r>
          </w:p>
        </w:tc>
      </w:tr>
      <w:tr w:rsidR="00B8231D" w:rsidRPr="00667929" w:rsidTr="0097480C">
        <w:tc>
          <w:tcPr>
            <w:tcW w:w="850" w:type="dxa"/>
            <w:tcBorders>
              <w:top w:val="single" w:sz="12" w:space="0" w:color="auto"/>
              <w:bottom w:val="single" w:sz="12" w:space="0" w:color="auto"/>
            </w:tcBorders>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自然</w:t>
            </w:r>
          </w:p>
        </w:tc>
        <w:tc>
          <w:tcPr>
            <w:tcW w:w="992" w:type="dxa"/>
            <w:tcBorders>
              <w:top w:val="single" w:sz="12" w:space="0" w:color="auto"/>
              <w:bottom w:val="single" w:sz="12" w:space="0" w:color="auto"/>
            </w:tcBorders>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能了解食物的酸鹼性</w:t>
            </w:r>
          </w:p>
        </w:tc>
        <w:tc>
          <w:tcPr>
            <w:tcW w:w="3869" w:type="dxa"/>
            <w:tcBorders>
              <w:top w:val="single" w:sz="12" w:space="0" w:color="auto"/>
              <w:bottom w:val="single" w:sz="12" w:space="0" w:color="auto"/>
            </w:tcBorders>
          </w:tcPr>
          <w:p w:rsidR="00B8231D" w:rsidRPr="0098059A" w:rsidRDefault="00B8231D" w:rsidP="0097480C">
            <w:pPr>
              <w:rPr>
                <w:rFonts w:ascii="標楷體" w:eastAsia="標楷體" w:hAnsi="標楷體"/>
              </w:rPr>
            </w:pPr>
            <w:r w:rsidRPr="0098059A">
              <w:rPr>
                <w:rFonts w:ascii="標楷體" w:eastAsia="標楷體" w:hAnsi="標楷體"/>
              </w:rPr>
              <w:t>ai-</w:t>
            </w:r>
            <w:r w:rsidRPr="0098059A">
              <w:rPr>
                <w:rFonts w:ascii="標楷體" w:eastAsia="標楷體" w:hAnsi="標楷體" w:cs="細明體" w:hint="eastAsia"/>
              </w:rPr>
              <w:t>Ⅱ</w:t>
            </w:r>
            <w:r w:rsidRPr="0098059A">
              <w:rPr>
                <w:rFonts w:ascii="標楷體" w:eastAsia="標楷體" w:hAnsi="標楷體"/>
              </w:rPr>
              <w:t>-2</w:t>
            </w:r>
            <w:r w:rsidRPr="0098059A">
              <w:rPr>
                <w:rFonts w:ascii="標楷體" w:eastAsia="標楷體" w:hAnsi="標楷體" w:hint="eastAsia"/>
              </w:rPr>
              <w:t>透過探討自然與物質世界的規律性，感受發現的樂趣。</w:t>
            </w:r>
          </w:p>
          <w:p w:rsidR="00B8231D" w:rsidRPr="0098059A" w:rsidRDefault="00B8231D" w:rsidP="0097480C">
            <w:pPr>
              <w:pStyle w:val="a3"/>
              <w:ind w:leftChars="0" w:left="0"/>
              <w:rPr>
                <w:rFonts w:ascii="標楷體" w:eastAsia="標楷體" w:hAnsi="標楷體"/>
              </w:rPr>
            </w:pPr>
            <w:r w:rsidRPr="0098059A">
              <w:rPr>
                <w:rFonts w:ascii="標楷體" w:eastAsia="標楷體" w:hAnsi="標楷體"/>
              </w:rPr>
              <w:t>ai-</w:t>
            </w:r>
            <w:r w:rsidRPr="0098059A">
              <w:rPr>
                <w:rFonts w:ascii="標楷體" w:eastAsia="標楷體" w:hAnsi="標楷體" w:cs="細明體" w:hint="eastAsia"/>
              </w:rPr>
              <w:t>Ⅲ</w:t>
            </w:r>
            <w:r w:rsidRPr="0098059A">
              <w:rPr>
                <w:rFonts w:ascii="標楷體" w:eastAsia="標楷體" w:hAnsi="標楷體"/>
              </w:rPr>
              <w:t>-2</w:t>
            </w:r>
            <w:r w:rsidRPr="0098059A">
              <w:rPr>
                <w:rFonts w:ascii="標楷體" w:eastAsia="標楷體" w:hAnsi="標楷體" w:hint="eastAsia"/>
              </w:rPr>
              <w:t xml:space="preserve"> </w:t>
            </w:r>
            <w:r w:rsidRPr="0098059A">
              <w:rPr>
                <w:rFonts w:ascii="標楷體" w:eastAsia="標楷體" w:hAnsi="標楷體"/>
              </w:rPr>
              <w:t>透過成功的科 學探索經驗， 感受自然科學 學習的樂趣。</w:t>
            </w:r>
          </w:p>
        </w:tc>
        <w:tc>
          <w:tcPr>
            <w:tcW w:w="3870" w:type="dxa"/>
            <w:tcBorders>
              <w:top w:val="single" w:sz="12" w:space="0" w:color="auto"/>
              <w:bottom w:val="single" w:sz="12" w:space="0" w:color="auto"/>
            </w:tcBorders>
          </w:tcPr>
          <w:p w:rsidR="00B8231D" w:rsidRPr="0098059A" w:rsidRDefault="00B8231D" w:rsidP="0097480C">
            <w:pPr>
              <w:rPr>
                <w:rFonts w:ascii="標楷體" w:eastAsia="標楷體" w:hAnsi="標楷體"/>
              </w:rPr>
            </w:pPr>
            <w:r w:rsidRPr="0098059A">
              <w:rPr>
                <w:rFonts w:ascii="標楷體" w:eastAsia="標楷體" w:hAnsi="標楷體"/>
              </w:rPr>
              <w:t>INe-</w:t>
            </w:r>
            <w:r w:rsidRPr="0098059A">
              <w:rPr>
                <w:rFonts w:ascii="標楷體" w:eastAsia="標楷體" w:hAnsi="標楷體" w:cs="細明體" w:hint="eastAsia"/>
              </w:rPr>
              <w:t>Ⅱ</w:t>
            </w:r>
            <w:r w:rsidRPr="0098059A">
              <w:rPr>
                <w:rFonts w:ascii="標楷體" w:eastAsia="標楷體" w:hAnsi="標楷體"/>
              </w:rPr>
              <w:t>-1自然界的物體、生物、環境間常會相互影響。</w:t>
            </w:r>
          </w:p>
          <w:p w:rsidR="00B8231D" w:rsidRPr="0098059A" w:rsidRDefault="00B8231D" w:rsidP="0097480C">
            <w:pPr>
              <w:rPr>
                <w:rFonts w:ascii="標楷體" w:eastAsia="標楷體" w:hAnsi="標楷體"/>
              </w:rPr>
            </w:pPr>
            <w:r w:rsidRPr="0098059A">
              <w:rPr>
                <w:rFonts w:ascii="標楷體" w:eastAsia="標楷體" w:hAnsi="標楷體"/>
              </w:rPr>
              <w:t>INe-</w:t>
            </w:r>
            <w:r w:rsidRPr="0098059A">
              <w:rPr>
                <w:rFonts w:ascii="標楷體" w:eastAsia="標楷體" w:hAnsi="標楷體" w:cs="細明體" w:hint="eastAsia"/>
              </w:rPr>
              <w:t>Ⅲ</w:t>
            </w:r>
            <w:r w:rsidRPr="0098059A">
              <w:rPr>
                <w:rFonts w:ascii="標楷體" w:eastAsia="標楷體" w:hAnsi="標楷體"/>
              </w:rPr>
              <w:t>-5常用酸鹼物質的特性， 水溶液的酸鹼性質及 其生活上的運用。</w:t>
            </w:r>
          </w:p>
        </w:tc>
      </w:tr>
      <w:tr w:rsidR="00B8231D" w:rsidRPr="00667929" w:rsidTr="0097480C">
        <w:tc>
          <w:tcPr>
            <w:tcW w:w="850" w:type="dxa"/>
            <w:tcBorders>
              <w:top w:val="single" w:sz="12" w:space="0" w:color="auto"/>
              <w:bottom w:val="single" w:sz="12" w:space="0" w:color="auto"/>
            </w:tcBorders>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社會</w:t>
            </w:r>
          </w:p>
        </w:tc>
        <w:tc>
          <w:tcPr>
            <w:tcW w:w="992" w:type="dxa"/>
            <w:tcBorders>
              <w:top w:val="single" w:sz="12" w:space="0" w:color="auto"/>
              <w:bottom w:val="single" w:sz="12" w:space="0" w:color="auto"/>
            </w:tcBorders>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歐洲的調酒文化</w:t>
            </w:r>
          </w:p>
        </w:tc>
        <w:tc>
          <w:tcPr>
            <w:tcW w:w="3869" w:type="dxa"/>
            <w:tcBorders>
              <w:top w:val="single" w:sz="12" w:space="0" w:color="auto"/>
              <w:bottom w:val="single" w:sz="12" w:space="0" w:color="auto"/>
            </w:tcBorders>
          </w:tcPr>
          <w:p w:rsidR="00B8231D" w:rsidRPr="00713AFB" w:rsidRDefault="00B8231D" w:rsidP="0097480C">
            <w:pPr>
              <w:pStyle w:val="a3"/>
              <w:ind w:leftChars="0" w:left="0"/>
              <w:rPr>
                <w:rFonts w:ascii="標楷體" w:eastAsia="標楷體" w:hAnsi="標楷體"/>
              </w:rPr>
            </w:pPr>
            <w:r w:rsidRPr="00713AFB">
              <w:rPr>
                <w:rFonts w:ascii="標楷體" w:eastAsia="標楷體" w:hAnsi="標楷體"/>
              </w:rPr>
              <w:t>2b-</w:t>
            </w:r>
            <w:r w:rsidRPr="00713AFB">
              <w:rPr>
                <w:rFonts w:ascii="標楷體" w:eastAsia="標楷體" w:hAnsi="標楷體" w:cs="細明體" w:hint="eastAsia"/>
              </w:rPr>
              <w:t>Ⅱ</w:t>
            </w:r>
            <w:r w:rsidRPr="00713AFB">
              <w:rPr>
                <w:rFonts w:ascii="標楷體" w:eastAsia="標楷體" w:hAnsi="標楷體"/>
              </w:rPr>
              <w:t>-2感受與欣賞不同文化的特色。</w:t>
            </w:r>
          </w:p>
          <w:p w:rsidR="00B8231D" w:rsidRPr="00873BBC" w:rsidRDefault="00B8231D" w:rsidP="0097480C">
            <w:pPr>
              <w:pStyle w:val="a3"/>
              <w:ind w:leftChars="0" w:left="0"/>
              <w:rPr>
                <w:rFonts w:ascii="標楷體" w:eastAsia="標楷體" w:hAnsi="標楷體"/>
              </w:rPr>
            </w:pPr>
            <w:r w:rsidRPr="00873BBC">
              <w:rPr>
                <w:rFonts w:ascii="標楷體" w:eastAsia="標楷體" w:hAnsi="標楷體" w:hint="eastAsia"/>
              </w:rPr>
              <w:t>2b-III-2 理解不同文化的特色，欣賞並尊重文化的多樣性。</w:t>
            </w:r>
          </w:p>
        </w:tc>
        <w:tc>
          <w:tcPr>
            <w:tcW w:w="3870" w:type="dxa"/>
            <w:tcBorders>
              <w:top w:val="single" w:sz="12" w:space="0" w:color="auto"/>
              <w:bottom w:val="single" w:sz="12" w:space="0" w:color="auto"/>
            </w:tcBorders>
          </w:tcPr>
          <w:p w:rsidR="00B8231D" w:rsidRDefault="00B8231D" w:rsidP="0097480C">
            <w:pPr>
              <w:pStyle w:val="a3"/>
              <w:ind w:leftChars="0" w:left="0"/>
              <w:rPr>
                <w:rFonts w:ascii="標楷體" w:eastAsia="標楷體" w:hAnsi="標楷體"/>
              </w:rPr>
            </w:pPr>
            <w:r w:rsidRPr="00873BBC">
              <w:rPr>
                <w:rFonts w:ascii="標楷體" w:eastAsia="標楷體" w:hAnsi="標楷體" w:hint="eastAsia"/>
              </w:rPr>
              <w:t>Bb-II-1 居民的生活空間與生活 方式具有地區性的差異。</w:t>
            </w:r>
          </w:p>
          <w:p w:rsidR="00B8231D" w:rsidRPr="00713AFB" w:rsidRDefault="00B8231D" w:rsidP="0097480C">
            <w:pPr>
              <w:rPr>
                <w:rFonts w:ascii="標楷體" w:eastAsia="標楷體" w:hAnsi="標楷體"/>
              </w:rPr>
            </w:pPr>
            <w:r w:rsidRPr="00713AFB">
              <w:rPr>
                <w:rFonts w:ascii="標楷體" w:eastAsia="標楷體" w:hAnsi="標楷體"/>
              </w:rPr>
              <w:t>Bb-</w:t>
            </w:r>
            <w:r w:rsidRPr="00713AFB">
              <w:rPr>
                <w:rFonts w:ascii="標楷體" w:eastAsia="標楷體" w:hAnsi="標楷體" w:cs="細明體" w:hint="eastAsia"/>
              </w:rPr>
              <w:t>Ⅲ</w:t>
            </w:r>
            <w:r w:rsidRPr="00713AFB">
              <w:rPr>
                <w:rFonts w:ascii="標楷體" w:eastAsia="標楷體" w:hAnsi="標楷體"/>
              </w:rPr>
              <w:t>-1</w:t>
            </w:r>
            <w:r w:rsidRPr="00713AFB">
              <w:rPr>
                <w:rFonts w:ascii="標楷體" w:eastAsia="標楷體" w:hAnsi="標楷體" w:hint="eastAsia"/>
              </w:rPr>
              <w:t>自然與人文環境的交互影響，造成生活空間型態的差異與多元。</w:t>
            </w:r>
          </w:p>
        </w:tc>
      </w:tr>
      <w:tr w:rsidR="00B8231D" w:rsidRPr="00667929" w:rsidTr="0097480C">
        <w:tc>
          <w:tcPr>
            <w:tcW w:w="850" w:type="dxa"/>
            <w:tcBorders>
              <w:top w:val="single" w:sz="12" w:space="0" w:color="auto"/>
              <w:bottom w:val="single" w:sz="12" w:space="0" w:color="auto"/>
            </w:tcBorders>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lastRenderedPageBreak/>
              <w:t>國語</w:t>
            </w:r>
          </w:p>
        </w:tc>
        <w:tc>
          <w:tcPr>
            <w:tcW w:w="992" w:type="dxa"/>
            <w:tcBorders>
              <w:top w:val="single" w:sz="12" w:space="0" w:color="auto"/>
              <w:bottom w:val="single" w:sz="12" w:space="0" w:color="auto"/>
            </w:tcBorders>
          </w:tcPr>
          <w:p w:rsidR="00B8231D" w:rsidRPr="00667929" w:rsidRDefault="00B8231D" w:rsidP="0097480C">
            <w:pPr>
              <w:pStyle w:val="a3"/>
              <w:ind w:leftChars="0" w:left="0"/>
              <w:rPr>
                <w:rFonts w:ascii="標楷體" w:eastAsia="標楷體" w:hAnsi="標楷體"/>
              </w:rPr>
            </w:pPr>
            <w:r w:rsidRPr="00667929">
              <w:rPr>
                <w:rFonts w:ascii="標楷體" w:eastAsia="標楷體" w:hAnsi="標楷體" w:hint="eastAsia"/>
              </w:rPr>
              <w:t>能紀錄實驗過程</w:t>
            </w:r>
          </w:p>
        </w:tc>
        <w:tc>
          <w:tcPr>
            <w:tcW w:w="3869" w:type="dxa"/>
            <w:tcBorders>
              <w:top w:val="single" w:sz="12" w:space="0" w:color="auto"/>
              <w:bottom w:val="single" w:sz="12" w:space="0" w:color="auto"/>
            </w:tcBorders>
          </w:tcPr>
          <w:p w:rsidR="00B8231D" w:rsidRDefault="00B8231D" w:rsidP="0097480C">
            <w:pPr>
              <w:pStyle w:val="a3"/>
              <w:ind w:leftChars="0" w:left="0"/>
              <w:rPr>
                <w:rFonts w:ascii="標楷體" w:eastAsia="標楷體" w:hAnsi="標楷體"/>
              </w:rPr>
            </w:pPr>
            <w:r w:rsidRPr="00F962AD">
              <w:rPr>
                <w:rFonts w:ascii="標楷體" w:eastAsia="標楷體" w:hAnsi="標楷體" w:hint="eastAsia"/>
              </w:rPr>
              <w:t>1-Ⅰ-1 養成專心聆聽的習慣，尊重對方的發言。</w:t>
            </w:r>
          </w:p>
          <w:p w:rsidR="00B8231D" w:rsidRDefault="00B8231D" w:rsidP="0097480C">
            <w:pPr>
              <w:pStyle w:val="a3"/>
              <w:ind w:leftChars="0" w:left="0"/>
              <w:rPr>
                <w:rFonts w:ascii="標楷體" w:eastAsia="標楷體" w:hAnsi="標楷體"/>
              </w:rPr>
            </w:pPr>
            <w:r w:rsidRPr="00873BBC">
              <w:rPr>
                <w:rFonts w:ascii="標楷體" w:eastAsia="標楷體" w:hAnsi="標楷體" w:hint="eastAsia"/>
              </w:rPr>
              <w:t>6-II-4 書寫記敘、應用、說明事物的作品</w:t>
            </w:r>
          </w:p>
          <w:p w:rsidR="00B8231D" w:rsidRPr="00873BBC" w:rsidRDefault="00B8231D" w:rsidP="0097480C">
            <w:pPr>
              <w:pStyle w:val="a3"/>
              <w:ind w:leftChars="0" w:left="0"/>
              <w:rPr>
                <w:rFonts w:ascii="標楷體" w:eastAsia="標楷體" w:hAnsi="標楷體"/>
              </w:rPr>
            </w:pPr>
            <w:r w:rsidRPr="00F962AD">
              <w:rPr>
                <w:rFonts w:ascii="標楷體" w:eastAsia="標楷體" w:hAnsi="標楷體" w:hint="eastAsia"/>
              </w:rPr>
              <w:t>6-Ⅲ-3 掌握寫作步驟，寫出表達清楚、段落分明、符合主題的作品。</w:t>
            </w:r>
          </w:p>
        </w:tc>
        <w:tc>
          <w:tcPr>
            <w:tcW w:w="3870" w:type="dxa"/>
            <w:tcBorders>
              <w:top w:val="single" w:sz="12" w:space="0" w:color="auto"/>
              <w:bottom w:val="single" w:sz="12" w:space="0" w:color="auto"/>
            </w:tcBorders>
          </w:tcPr>
          <w:p w:rsidR="00B8231D" w:rsidRDefault="00B8231D" w:rsidP="0097480C">
            <w:pPr>
              <w:pStyle w:val="a3"/>
              <w:ind w:leftChars="0" w:left="0"/>
              <w:rPr>
                <w:rFonts w:ascii="標楷體" w:eastAsia="標楷體" w:hAnsi="標楷體"/>
              </w:rPr>
            </w:pPr>
            <w:r w:rsidRPr="00F962AD">
              <w:rPr>
                <w:rFonts w:ascii="標楷體" w:eastAsia="標楷體" w:hAnsi="標楷體"/>
              </w:rPr>
              <w:t xml:space="preserve">Ab-I-2 </w:t>
            </w:r>
            <w:r w:rsidRPr="00F962AD">
              <w:rPr>
                <w:rFonts w:ascii="標楷體" w:eastAsia="標楷體" w:hAnsi="標楷體" w:hint="eastAsia"/>
              </w:rPr>
              <w:t>700 個常用字的使用。</w:t>
            </w:r>
          </w:p>
          <w:p w:rsidR="00B8231D" w:rsidRDefault="00B8231D" w:rsidP="0097480C">
            <w:pPr>
              <w:pStyle w:val="a3"/>
              <w:ind w:leftChars="0" w:left="0"/>
              <w:rPr>
                <w:rFonts w:ascii="標楷體" w:eastAsia="標楷體" w:hAnsi="標楷體"/>
              </w:rPr>
            </w:pPr>
            <w:r w:rsidRPr="00873BBC">
              <w:rPr>
                <w:rFonts w:ascii="標楷體" w:eastAsia="標楷體" w:hAnsi="標楷體" w:hint="eastAsia"/>
              </w:rPr>
              <w:t>Bc-II-2 描述、列舉、因果等寫作手法。</w:t>
            </w:r>
          </w:p>
          <w:p w:rsidR="00B8231D" w:rsidRPr="00873BBC" w:rsidRDefault="00B8231D" w:rsidP="0097480C">
            <w:pPr>
              <w:pStyle w:val="a3"/>
              <w:ind w:leftChars="0" w:left="0"/>
              <w:rPr>
                <w:rFonts w:ascii="標楷體" w:eastAsia="標楷體" w:hAnsi="標楷體"/>
              </w:rPr>
            </w:pPr>
            <w:r w:rsidRPr="00F962AD">
              <w:rPr>
                <w:rFonts w:ascii="標楷體" w:eastAsia="標楷體" w:hAnsi="標楷體" w:hint="eastAsia"/>
              </w:rPr>
              <w:t>Bc-Ⅲ-3 數據、圖表、圖片、工具列等輔助說明。</w:t>
            </w:r>
          </w:p>
        </w:tc>
      </w:tr>
    </w:tbl>
    <w:p w:rsidR="00B8231D" w:rsidRPr="00B8231D" w:rsidRDefault="00B8231D" w:rsidP="00B8231D">
      <w:pPr>
        <w:rPr>
          <w:rFonts w:ascii="標楷體" w:eastAsia="標楷體" w:hAnsi="標楷體"/>
          <w:b/>
        </w:rPr>
      </w:pPr>
    </w:p>
    <w:p w:rsidR="00B8231D" w:rsidRPr="00EF6CC8" w:rsidRDefault="00B8231D" w:rsidP="00B8231D">
      <w:pPr>
        <w:spacing w:line="500" w:lineRule="exact"/>
        <w:ind w:leftChars="177" w:left="425"/>
        <w:rPr>
          <w:rFonts w:ascii="標楷體" w:eastAsia="標楷體" w:hAnsi="標楷體" w:cs="Arial"/>
          <w:color w:val="000000" w:themeColor="text1"/>
          <w:szCs w:val="28"/>
        </w:rPr>
      </w:pPr>
      <w:r>
        <w:rPr>
          <w:rFonts w:ascii="標楷體" w:eastAsia="標楷體" w:hAnsi="標楷體" w:cs="Arial" w:hint="eastAsia"/>
          <w:color w:val="000000" w:themeColor="text1"/>
          <w:szCs w:val="28"/>
        </w:rPr>
        <w:t>(二)</w:t>
      </w:r>
      <w:r w:rsidRPr="00EF6CC8">
        <w:rPr>
          <w:rFonts w:ascii="標楷體" w:eastAsia="標楷體" w:hAnsi="標楷體" w:cs="Arial" w:hint="eastAsia"/>
          <w:b/>
          <w:color w:val="000000" w:themeColor="text1"/>
          <w:szCs w:val="28"/>
        </w:rPr>
        <w:t xml:space="preserve"> </w:t>
      </w:r>
      <w:r w:rsidR="00BF4D95">
        <w:rPr>
          <w:rFonts w:ascii="標楷體" w:eastAsia="標楷體" w:hAnsi="標楷體" w:cs="Arial" w:hint="eastAsia"/>
          <w:b/>
          <w:color w:val="000000" w:themeColor="text1"/>
          <w:szCs w:val="28"/>
        </w:rPr>
        <w:t>「歐式蝶豆花飲料</w:t>
      </w:r>
      <w:r>
        <w:rPr>
          <w:rFonts w:ascii="標楷體" w:eastAsia="標楷體" w:hAnsi="標楷體" w:cs="Arial" w:hint="eastAsia"/>
          <w:b/>
          <w:color w:val="000000" w:themeColor="text1"/>
          <w:szCs w:val="28"/>
        </w:rPr>
        <w:t>」活動與各科結合</w:t>
      </w:r>
    </w:p>
    <w:p w:rsidR="00B8231D" w:rsidRDefault="00B8231D" w:rsidP="00B8231D">
      <w:pPr>
        <w:ind w:leftChars="236" w:left="566"/>
        <w:rPr>
          <w:rFonts w:ascii="標楷體" w:eastAsia="標楷體" w:hAnsi="標楷體"/>
          <w:b/>
        </w:rPr>
      </w:pPr>
      <w:r>
        <w:rPr>
          <w:rFonts w:ascii="標楷體" w:eastAsia="標楷體" w:hAnsi="標楷體" w:hint="eastAsia"/>
          <w:b/>
          <w:noProof/>
        </w:rPr>
        <w:drawing>
          <wp:inline distT="0" distB="0" distL="0" distR="0" wp14:anchorId="6D57EB99" wp14:editId="60F6351B">
            <wp:extent cx="5486400" cy="3200400"/>
            <wp:effectExtent l="0" t="19050" r="19050" b="38100"/>
            <wp:docPr id="23" name="資料庫圖表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B8231D" w:rsidRDefault="00B8231D" w:rsidP="00B8231D">
      <w:pPr>
        <w:rPr>
          <w:rFonts w:ascii="標楷體" w:eastAsia="標楷體" w:hAnsi="標楷體"/>
          <w:b/>
        </w:rPr>
      </w:pPr>
      <w:r>
        <w:rPr>
          <w:rFonts w:ascii="標楷體" w:eastAsia="標楷體" w:hAnsi="標楷體"/>
          <w:b/>
        </w:rPr>
        <w:br w:type="page"/>
      </w:r>
    </w:p>
    <w:p w:rsidR="00F44F0B" w:rsidRPr="005E1709" w:rsidRDefault="00F44F0B" w:rsidP="00F44F0B">
      <w:pPr>
        <w:rPr>
          <w:rFonts w:ascii="標楷體" w:eastAsia="標楷體" w:hAnsi="標楷體" w:cs="Arial"/>
          <w:b/>
          <w:color w:val="000000" w:themeColor="text1"/>
          <w:sz w:val="28"/>
          <w:szCs w:val="28"/>
        </w:rPr>
      </w:pPr>
      <w:r>
        <w:rPr>
          <w:rFonts w:ascii="標楷體" w:eastAsia="標楷體" w:hAnsi="標楷體" w:hint="eastAsia"/>
          <w:b/>
        </w:rPr>
        <w:lastRenderedPageBreak/>
        <w:t>二</w:t>
      </w:r>
      <w:r w:rsidRPr="009E3C5B">
        <w:rPr>
          <w:rFonts w:ascii="標楷體" w:eastAsia="標楷體" w:hAnsi="標楷體" w:hint="eastAsia"/>
          <w:b/>
        </w:rPr>
        <w:t>、</w:t>
      </w:r>
      <w:r>
        <w:rPr>
          <w:rFonts w:ascii="標楷體" w:eastAsia="標楷體" w:hAnsi="標楷體" w:cs="Arial" w:hint="eastAsia"/>
          <w:b/>
          <w:color w:val="000000" w:themeColor="text1"/>
          <w:sz w:val="28"/>
          <w:szCs w:val="28"/>
        </w:rPr>
        <w:t>「美式多種口味派</w:t>
      </w:r>
      <w:r w:rsidRPr="005E1709">
        <w:rPr>
          <w:rFonts w:ascii="標楷體" w:eastAsia="標楷體" w:hAnsi="標楷體" w:cs="Arial" w:hint="eastAsia"/>
          <w:b/>
          <w:color w:val="000000" w:themeColor="text1"/>
          <w:sz w:val="28"/>
          <w:szCs w:val="28"/>
        </w:rPr>
        <w:t>」</w:t>
      </w:r>
      <w:r>
        <w:rPr>
          <w:rFonts w:ascii="標楷體" w:eastAsia="標楷體" w:hAnsi="標楷體" w:cs="Arial" w:hint="eastAsia"/>
          <w:b/>
          <w:color w:val="000000" w:themeColor="text1"/>
          <w:sz w:val="28"/>
          <w:szCs w:val="28"/>
        </w:rPr>
        <w:t>實作演練</w:t>
      </w:r>
    </w:p>
    <w:tbl>
      <w:tblPr>
        <w:tblStyle w:val="a4"/>
        <w:tblW w:w="10064" w:type="dxa"/>
        <w:tblInd w:w="421" w:type="dxa"/>
        <w:tblBorders>
          <w:insideH w:val="dashSmallGap" w:sz="4" w:space="0" w:color="auto"/>
        </w:tblBorders>
        <w:tblLook w:val="04A0" w:firstRow="1" w:lastRow="0" w:firstColumn="1" w:lastColumn="0" w:noHBand="0" w:noVBand="1"/>
      </w:tblPr>
      <w:tblGrid>
        <w:gridCol w:w="5032"/>
        <w:gridCol w:w="5032"/>
      </w:tblGrid>
      <w:tr w:rsidR="00F44F0B" w:rsidTr="00F44F0B">
        <w:trPr>
          <w:trHeight w:val="329"/>
        </w:trPr>
        <w:tc>
          <w:tcPr>
            <w:tcW w:w="5032" w:type="dxa"/>
          </w:tcPr>
          <w:p w:rsidR="00F44F0B" w:rsidRDefault="00DA69CD" w:rsidP="00DA69CD">
            <w:pPr>
              <w:jc w:val="center"/>
              <w:rPr>
                <w:rFonts w:ascii="標楷體" w:eastAsia="標楷體" w:hAnsi="標楷體"/>
              </w:rPr>
            </w:pPr>
            <w:r>
              <w:rPr>
                <w:rFonts w:ascii="標楷體" w:eastAsia="標楷體" w:hAnsi="標楷體" w:hint="eastAsia"/>
                <w:noProof/>
              </w:rPr>
              <w:drawing>
                <wp:inline distT="0" distB="0" distL="0" distR="0">
                  <wp:extent cx="2881285" cy="2160000"/>
                  <wp:effectExtent l="0" t="0" r="1905" b="0"/>
                  <wp:docPr id="670" name="圖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c8d7ed253d346c33b277088961acd4c91_35971227_200711_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81285" cy="2160000"/>
                          </a:xfrm>
                          <a:prstGeom prst="rect">
                            <a:avLst/>
                          </a:prstGeom>
                        </pic:spPr>
                      </pic:pic>
                    </a:graphicData>
                  </a:graphic>
                </wp:inline>
              </w:drawing>
            </w:r>
          </w:p>
        </w:tc>
        <w:tc>
          <w:tcPr>
            <w:tcW w:w="5032" w:type="dxa"/>
          </w:tcPr>
          <w:p w:rsidR="00F44F0B" w:rsidRDefault="00DA69CD" w:rsidP="00DA69CD">
            <w:pPr>
              <w:jc w:val="center"/>
              <w:rPr>
                <w:rFonts w:ascii="標楷體" w:eastAsia="標楷體" w:hAnsi="標楷體"/>
              </w:rPr>
            </w:pPr>
            <w:r>
              <w:rPr>
                <w:rFonts w:ascii="標楷體" w:eastAsia="標楷體" w:hAnsi="標楷體"/>
                <w:noProof/>
              </w:rPr>
              <w:drawing>
                <wp:inline distT="0" distB="0" distL="0" distR="0">
                  <wp:extent cx="1619265" cy="2160000"/>
                  <wp:effectExtent l="0" t="0" r="0" b="0"/>
                  <wp:docPr id="671" name="圖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c8d7ed253d346c33b277088961acd4c91_35971227_200711_4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19265" cy="2160000"/>
                          </a:xfrm>
                          <a:prstGeom prst="rect">
                            <a:avLst/>
                          </a:prstGeom>
                        </pic:spPr>
                      </pic:pic>
                    </a:graphicData>
                  </a:graphic>
                </wp:inline>
              </w:drawing>
            </w:r>
          </w:p>
        </w:tc>
      </w:tr>
      <w:tr w:rsidR="00F44F0B" w:rsidTr="00F44F0B">
        <w:trPr>
          <w:trHeight w:val="329"/>
        </w:trPr>
        <w:tc>
          <w:tcPr>
            <w:tcW w:w="5032" w:type="dxa"/>
          </w:tcPr>
          <w:p w:rsidR="00F44F0B" w:rsidRPr="00427E93" w:rsidRDefault="00F44F0B" w:rsidP="00F44F0B">
            <w:pPr>
              <w:pStyle w:val="a3"/>
              <w:numPr>
                <w:ilvl w:val="0"/>
                <w:numId w:val="28"/>
              </w:numPr>
              <w:ind w:leftChars="0"/>
              <w:rPr>
                <w:rFonts w:ascii="標楷體" w:eastAsia="標楷體" w:hAnsi="標楷體"/>
              </w:rPr>
            </w:pPr>
            <w:r>
              <w:rPr>
                <w:rFonts w:ascii="標楷體" w:eastAsia="標楷體" w:hAnsi="標楷體" w:hint="eastAsia"/>
              </w:rPr>
              <w:t>實作前討論需觀察紀錄的內容</w:t>
            </w:r>
          </w:p>
        </w:tc>
        <w:tc>
          <w:tcPr>
            <w:tcW w:w="5032" w:type="dxa"/>
          </w:tcPr>
          <w:p w:rsidR="00F44F0B" w:rsidRPr="00427E93" w:rsidRDefault="00F44F0B" w:rsidP="00F44F0B">
            <w:pPr>
              <w:pStyle w:val="a3"/>
              <w:numPr>
                <w:ilvl w:val="0"/>
                <w:numId w:val="28"/>
              </w:numPr>
              <w:ind w:leftChars="0"/>
              <w:rPr>
                <w:rFonts w:ascii="標楷體" w:eastAsia="標楷體" w:hAnsi="標楷體"/>
              </w:rPr>
            </w:pPr>
            <w:r>
              <w:rPr>
                <w:rFonts w:ascii="標楷體" w:eastAsia="標楷體" w:hAnsi="標楷體" w:hint="eastAsia"/>
              </w:rPr>
              <w:t>開始準備相關器具及食材</w:t>
            </w:r>
          </w:p>
        </w:tc>
      </w:tr>
      <w:tr w:rsidR="00F44F0B" w:rsidTr="00F44F0B">
        <w:tblPrEx>
          <w:tblBorders>
            <w:insideH w:val="single" w:sz="4" w:space="0" w:color="auto"/>
          </w:tblBorders>
        </w:tblPrEx>
        <w:trPr>
          <w:trHeight w:val="329"/>
        </w:trPr>
        <w:tc>
          <w:tcPr>
            <w:tcW w:w="5032" w:type="dxa"/>
          </w:tcPr>
          <w:p w:rsidR="00F44F0B" w:rsidRPr="004A3090" w:rsidRDefault="00DA69CD" w:rsidP="00DA69CD">
            <w:pPr>
              <w:pStyle w:val="a3"/>
              <w:ind w:leftChars="0" w:left="39"/>
              <w:jc w:val="center"/>
              <w:rPr>
                <w:rFonts w:ascii="標楷體" w:eastAsia="標楷體" w:hAnsi="標楷體"/>
              </w:rPr>
            </w:pPr>
            <w:r>
              <w:rPr>
                <w:rFonts w:ascii="標楷體" w:eastAsia="標楷體" w:hAnsi="標楷體" w:hint="eastAsia"/>
                <w:noProof/>
              </w:rPr>
              <w:drawing>
                <wp:inline distT="0" distB="0" distL="0" distR="0">
                  <wp:extent cx="1619265" cy="2160000"/>
                  <wp:effectExtent l="0" t="0" r="0" b="0"/>
                  <wp:docPr id="672" name="圖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c8d7ed253d346c33b277088961acd4c91_35971227_200711_4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19265" cy="2160000"/>
                          </a:xfrm>
                          <a:prstGeom prst="rect">
                            <a:avLst/>
                          </a:prstGeom>
                        </pic:spPr>
                      </pic:pic>
                    </a:graphicData>
                  </a:graphic>
                </wp:inline>
              </w:drawing>
            </w:r>
          </w:p>
        </w:tc>
        <w:tc>
          <w:tcPr>
            <w:tcW w:w="5032" w:type="dxa"/>
          </w:tcPr>
          <w:p w:rsidR="00F44F0B" w:rsidRDefault="00DA69CD" w:rsidP="00DA69CD">
            <w:pPr>
              <w:jc w:val="center"/>
              <w:rPr>
                <w:rFonts w:ascii="標楷體" w:eastAsia="標楷體" w:hAnsi="標楷體"/>
              </w:rPr>
            </w:pPr>
            <w:r>
              <w:rPr>
                <w:rFonts w:ascii="標楷體" w:eastAsia="標楷體" w:hAnsi="標楷體"/>
                <w:noProof/>
              </w:rPr>
              <w:drawing>
                <wp:inline distT="0" distB="0" distL="0" distR="0">
                  <wp:extent cx="1619265" cy="2160000"/>
                  <wp:effectExtent l="0" t="0" r="0" b="0"/>
                  <wp:docPr id="673" name="圖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c8d7ed253d346c33b277088961acd4c91_35971227_200711_4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19265" cy="2160000"/>
                          </a:xfrm>
                          <a:prstGeom prst="rect">
                            <a:avLst/>
                          </a:prstGeom>
                        </pic:spPr>
                      </pic:pic>
                    </a:graphicData>
                  </a:graphic>
                </wp:inline>
              </w:drawing>
            </w:r>
          </w:p>
        </w:tc>
      </w:tr>
      <w:tr w:rsidR="00F44F0B" w:rsidTr="00F44F0B">
        <w:tblPrEx>
          <w:tblBorders>
            <w:insideH w:val="single" w:sz="4" w:space="0" w:color="auto"/>
          </w:tblBorders>
        </w:tblPrEx>
        <w:trPr>
          <w:trHeight w:val="329"/>
        </w:trPr>
        <w:tc>
          <w:tcPr>
            <w:tcW w:w="5032" w:type="dxa"/>
          </w:tcPr>
          <w:p w:rsidR="00F44F0B" w:rsidRPr="00427E93" w:rsidRDefault="00DA69CD" w:rsidP="00F44F0B">
            <w:pPr>
              <w:pStyle w:val="a3"/>
              <w:numPr>
                <w:ilvl w:val="0"/>
                <w:numId w:val="28"/>
              </w:numPr>
              <w:ind w:leftChars="0"/>
              <w:rPr>
                <w:rFonts w:ascii="標楷體" w:eastAsia="標楷體" w:hAnsi="標楷體"/>
              </w:rPr>
            </w:pPr>
            <w:r>
              <w:rPr>
                <w:rFonts w:ascii="標楷體" w:eastAsia="標楷體" w:hAnsi="標楷體" w:hint="eastAsia"/>
              </w:rPr>
              <w:t>將派皮刷上蛋液</w:t>
            </w:r>
          </w:p>
        </w:tc>
        <w:tc>
          <w:tcPr>
            <w:tcW w:w="5032" w:type="dxa"/>
          </w:tcPr>
          <w:p w:rsidR="00F44F0B" w:rsidRPr="00427E93" w:rsidRDefault="00DA69CD" w:rsidP="00F44F0B">
            <w:pPr>
              <w:pStyle w:val="a3"/>
              <w:numPr>
                <w:ilvl w:val="0"/>
                <w:numId w:val="28"/>
              </w:numPr>
              <w:ind w:leftChars="0"/>
              <w:rPr>
                <w:rFonts w:ascii="標楷體" w:eastAsia="標楷體" w:hAnsi="標楷體"/>
              </w:rPr>
            </w:pPr>
            <w:r>
              <w:rPr>
                <w:rFonts w:ascii="標楷體" w:eastAsia="標楷體" w:hAnsi="標楷體" w:hint="eastAsia"/>
              </w:rPr>
              <w:t>每個派皮都刷上蛋液</w:t>
            </w:r>
          </w:p>
        </w:tc>
      </w:tr>
      <w:tr w:rsidR="00F44F0B" w:rsidTr="00F44F0B">
        <w:tblPrEx>
          <w:tblBorders>
            <w:insideH w:val="single" w:sz="4" w:space="0" w:color="auto"/>
          </w:tblBorders>
        </w:tblPrEx>
        <w:trPr>
          <w:trHeight w:val="329"/>
        </w:trPr>
        <w:tc>
          <w:tcPr>
            <w:tcW w:w="5032" w:type="dxa"/>
          </w:tcPr>
          <w:p w:rsidR="00F44F0B" w:rsidRDefault="00DA69CD" w:rsidP="00F44F0B">
            <w:pPr>
              <w:jc w:val="center"/>
              <w:rPr>
                <w:rFonts w:ascii="標楷體" w:eastAsia="標楷體" w:hAnsi="標楷體"/>
              </w:rPr>
            </w:pPr>
            <w:r>
              <w:rPr>
                <w:rFonts w:ascii="標楷體" w:eastAsia="標楷體" w:hAnsi="標楷體" w:hint="eastAsia"/>
                <w:noProof/>
              </w:rPr>
              <w:drawing>
                <wp:inline distT="0" distB="0" distL="0" distR="0">
                  <wp:extent cx="1619265" cy="2160000"/>
                  <wp:effectExtent l="0" t="0" r="0" b="0"/>
                  <wp:docPr id="674" name="圖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c8d7ed253d346c33b277088961acd4c91_35971227_200711_5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19265" cy="2160000"/>
                          </a:xfrm>
                          <a:prstGeom prst="rect">
                            <a:avLst/>
                          </a:prstGeom>
                        </pic:spPr>
                      </pic:pic>
                    </a:graphicData>
                  </a:graphic>
                </wp:inline>
              </w:drawing>
            </w:r>
          </w:p>
        </w:tc>
        <w:tc>
          <w:tcPr>
            <w:tcW w:w="5032" w:type="dxa"/>
          </w:tcPr>
          <w:p w:rsidR="00F44F0B" w:rsidRDefault="00DA69CD" w:rsidP="00F44F0B">
            <w:pPr>
              <w:jc w:val="center"/>
              <w:rPr>
                <w:rFonts w:ascii="標楷體" w:eastAsia="標楷體" w:hAnsi="標楷體"/>
              </w:rPr>
            </w:pPr>
            <w:r>
              <w:rPr>
                <w:rFonts w:ascii="標楷體" w:eastAsia="標楷體" w:hAnsi="標楷體"/>
                <w:noProof/>
              </w:rPr>
              <w:drawing>
                <wp:inline distT="0" distB="0" distL="0" distR="0">
                  <wp:extent cx="1620000" cy="2160000"/>
                  <wp:effectExtent l="0" t="0" r="5715" b="0"/>
                  <wp:docPr id="675" name="圖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c8d7ed253d346c33b277088961acd4c91_35971227_200711_79.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F44F0B" w:rsidTr="00F44F0B">
        <w:tblPrEx>
          <w:tblBorders>
            <w:insideH w:val="single" w:sz="4" w:space="0" w:color="auto"/>
          </w:tblBorders>
        </w:tblPrEx>
        <w:trPr>
          <w:trHeight w:val="329"/>
        </w:trPr>
        <w:tc>
          <w:tcPr>
            <w:tcW w:w="5032" w:type="dxa"/>
          </w:tcPr>
          <w:p w:rsidR="00F44F0B" w:rsidRPr="00427E93" w:rsidRDefault="00DA69CD" w:rsidP="00F44F0B">
            <w:pPr>
              <w:pStyle w:val="a3"/>
              <w:numPr>
                <w:ilvl w:val="0"/>
                <w:numId w:val="28"/>
              </w:numPr>
              <w:ind w:leftChars="0"/>
              <w:rPr>
                <w:rFonts w:ascii="標楷體" w:eastAsia="標楷體" w:hAnsi="標楷體"/>
              </w:rPr>
            </w:pPr>
            <w:r>
              <w:rPr>
                <w:rFonts w:ascii="標楷體" w:eastAsia="標楷體" w:hAnsi="標楷體" w:hint="eastAsia"/>
              </w:rPr>
              <w:t>將派放入烤箱，記錄溫度</w:t>
            </w:r>
          </w:p>
        </w:tc>
        <w:tc>
          <w:tcPr>
            <w:tcW w:w="5032" w:type="dxa"/>
          </w:tcPr>
          <w:p w:rsidR="00F44F0B" w:rsidRPr="00427E93" w:rsidRDefault="00F44F0B" w:rsidP="00F44F0B">
            <w:pPr>
              <w:pStyle w:val="a3"/>
              <w:numPr>
                <w:ilvl w:val="0"/>
                <w:numId w:val="28"/>
              </w:numPr>
              <w:ind w:leftChars="0"/>
              <w:rPr>
                <w:rFonts w:ascii="標楷體" w:eastAsia="標楷體" w:hAnsi="標楷體"/>
              </w:rPr>
            </w:pPr>
            <w:r>
              <w:rPr>
                <w:rFonts w:ascii="標楷體" w:eastAsia="標楷體" w:hAnsi="標楷體" w:hint="eastAsia"/>
              </w:rPr>
              <w:t>完成</w:t>
            </w:r>
            <w:r w:rsidR="00DA69CD">
              <w:rPr>
                <w:rFonts w:ascii="標楷體" w:eastAsia="標楷體" w:hAnsi="標楷體" w:hint="eastAsia"/>
              </w:rPr>
              <w:t>多種口味派</w:t>
            </w:r>
          </w:p>
        </w:tc>
      </w:tr>
    </w:tbl>
    <w:p w:rsidR="00DA69CD" w:rsidRDefault="00DA69CD" w:rsidP="00B8231D">
      <w:pPr>
        <w:rPr>
          <w:rFonts w:ascii="標楷體" w:eastAsia="標楷體" w:hAnsi="標楷體"/>
          <w:b/>
        </w:rPr>
      </w:pPr>
    </w:p>
    <w:p w:rsidR="00DA69CD" w:rsidRDefault="00DA69CD">
      <w:pPr>
        <w:rPr>
          <w:rFonts w:ascii="標楷體" w:eastAsia="標楷體" w:hAnsi="標楷體"/>
          <w:b/>
        </w:rPr>
      </w:pPr>
      <w:r>
        <w:rPr>
          <w:rFonts w:ascii="標楷體" w:eastAsia="標楷體" w:hAnsi="標楷體"/>
          <w:b/>
        </w:rPr>
        <w:br w:type="page"/>
      </w:r>
    </w:p>
    <w:p w:rsidR="00B8231D" w:rsidRPr="00DA69CD" w:rsidRDefault="00524FB8" w:rsidP="00B8231D">
      <w:pPr>
        <w:rPr>
          <w:rFonts w:ascii="標楷體" w:eastAsia="標楷體" w:hAnsi="標楷體"/>
          <w:b/>
        </w:rPr>
      </w:pPr>
      <w:r>
        <w:rPr>
          <w:rFonts w:ascii="標楷體" w:eastAsia="標楷體" w:hAnsi="標楷體" w:hint="eastAsia"/>
          <w:b/>
        </w:rPr>
        <w:lastRenderedPageBreak/>
        <w:t>三</w:t>
      </w:r>
      <w:r w:rsidR="00B8231D" w:rsidRPr="008D740C">
        <w:rPr>
          <w:rFonts w:ascii="標楷體" w:eastAsia="標楷體" w:hAnsi="標楷體" w:hint="eastAsia"/>
          <w:b/>
        </w:rPr>
        <w:t>、</w:t>
      </w:r>
      <w:r w:rsidR="00B8231D" w:rsidRPr="005E1709">
        <w:rPr>
          <w:rFonts w:ascii="標楷體" w:eastAsia="標楷體" w:hAnsi="標楷體" w:hint="eastAsia"/>
          <w:b/>
          <w:sz w:val="28"/>
          <w:szCs w:val="28"/>
        </w:rPr>
        <w:t>其他國家料理延伸學習</w:t>
      </w:r>
    </w:p>
    <w:p w:rsidR="00B8231D" w:rsidRDefault="00B8231D" w:rsidP="00541352">
      <w:pPr>
        <w:ind w:leftChars="236" w:left="566"/>
        <w:rPr>
          <w:rFonts w:ascii="標楷體" w:eastAsia="標楷體" w:hAnsi="標楷體"/>
        </w:rPr>
      </w:pPr>
      <w:r>
        <w:rPr>
          <w:rFonts w:ascii="標楷體" w:eastAsia="標楷體" w:hAnsi="標楷體" w:hint="eastAsia"/>
        </w:rPr>
        <w:t>除</w:t>
      </w:r>
      <w:r w:rsidR="00DA69CD">
        <w:rPr>
          <w:rFonts w:ascii="標楷體" w:eastAsia="標楷體" w:hAnsi="標楷體" w:hint="eastAsia"/>
        </w:rPr>
        <w:t>美式多種口味派</w:t>
      </w:r>
      <w:r>
        <w:rPr>
          <w:rFonts w:ascii="標楷體" w:eastAsia="標楷體" w:hAnsi="標楷體" w:hint="eastAsia"/>
        </w:rPr>
        <w:t>外，其他國家</w:t>
      </w:r>
      <w:r w:rsidR="00541352">
        <w:rPr>
          <w:rFonts w:ascii="標楷體" w:eastAsia="標楷體" w:hAnsi="標楷體" w:hint="eastAsia"/>
        </w:rPr>
        <w:t>也有類似多種調飲，也可提供做為延伸學習的參考資料。</w:t>
      </w:r>
    </w:p>
    <w:p w:rsidR="00DA69CD" w:rsidRPr="00DA69CD" w:rsidRDefault="00DA69CD" w:rsidP="00DA69CD">
      <w:r w:rsidRPr="00DA69CD">
        <w:fldChar w:fldCharType="begin"/>
      </w:r>
      <w:r w:rsidRPr="00DA69CD">
        <w:instrText xml:space="preserve"> INCLUDEPICTURE "/var/folders/k2/gslrsz7j3bjdx1c5vlfgl1nm0000gn/T/com.microsoft.Word/WebArchiveCopyPasteTempFiles/2Q==" \* MERGEFORMATINET </w:instrText>
      </w:r>
      <w:r w:rsidRPr="00DA69CD">
        <w:fldChar w:fldCharType="end"/>
      </w:r>
    </w:p>
    <w:p w:rsidR="00541352" w:rsidRDefault="00DA69CD" w:rsidP="00B8231D">
      <w:pPr>
        <w:rPr>
          <w:noProof/>
        </w:rPr>
      </w:pPr>
      <w:r w:rsidRPr="00DA69CD">
        <w:rPr>
          <w:noProof/>
        </w:rPr>
        <w:drawing>
          <wp:anchor distT="0" distB="0" distL="114300" distR="114300" simplePos="0" relativeHeight="251649014" behindDoc="0" locked="0" layoutInCell="1" allowOverlap="1">
            <wp:simplePos x="0" y="0"/>
            <wp:positionH relativeFrom="column">
              <wp:posOffset>3142156</wp:posOffset>
            </wp:positionH>
            <wp:positionV relativeFrom="paragraph">
              <wp:posOffset>201962</wp:posOffset>
            </wp:positionV>
            <wp:extent cx="2141317" cy="2141317"/>
            <wp:effectExtent l="0" t="0" r="5080" b="5080"/>
            <wp:wrapNone/>
            <wp:docPr id="677" name="圖片 677" descr="韭菜盒子by 魔法阿嬤@黃惠玲- 愛料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韭菜盒子by 魔法阿嬤@黃惠玲- 愛料理"/>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41317" cy="21413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CD" w:rsidRPr="00DA69CD" w:rsidRDefault="00DA69CD" w:rsidP="00DA69CD">
      <w:r w:rsidRPr="00DA69CD">
        <w:fldChar w:fldCharType="begin"/>
      </w:r>
      <w:r w:rsidRPr="00DA69CD">
        <w:instrText xml:space="preserve"> INCLUDEPICTURE "/var/folders/k2/gslrsz7j3bjdx1c5vlfgl1nm0000gn/T/com.microsoft.Word/WebArchiveCopyPasteTempFiles/Z" \* MERGEFORMATINET </w:instrText>
      </w:r>
      <w:r w:rsidRPr="00DA69CD">
        <w:fldChar w:fldCharType="end"/>
      </w:r>
    </w:p>
    <w:p w:rsidR="00DA69CD" w:rsidRPr="00DA69CD" w:rsidRDefault="00DA69CD" w:rsidP="00DA69CD">
      <w:r w:rsidRPr="00DA69CD">
        <w:fldChar w:fldCharType="begin"/>
      </w:r>
      <w:r w:rsidRPr="00DA69CD">
        <w:instrText xml:space="preserve"> INCLUDEPICTURE "/var/folders/k2/gslrsz7j3bjdx1c5vlfgl1nm0000gn/T/com.microsoft.Word/WebArchiveCopyPasteTempFiles/2Q==" \* MERGEFORMATINET </w:instrText>
      </w:r>
      <w:r w:rsidRPr="00DA69CD">
        <w:fldChar w:fldCharType="end"/>
      </w:r>
    </w:p>
    <w:p w:rsidR="00DA69CD" w:rsidRPr="00DA69CD" w:rsidRDefault="00DA69CD" w:rsidP="00DA69CD">
      <w:r w:rsidRPr="00DA69CD">
        <w:rPr>
          <w:noProof/>
        </w:rPr>
        <w:drawing>
          <wp:anchor distT="0" distB="0" distL="114300" distR="114300" simplePos="0" relativeHeight="251646964" behindDoc="0" locked="0" layoutInCell="1" allowOverlap="1">
            <wp:simplePos x="0" y="0"/>
            <wp:positionH relativeFrom="column">
              <wp:posOffset>1391438</wp:posOffset>
            </wp:positionH>
            <wp:positionV relativeFrom="paragraph">
              <wp:posOffset>3615256</wp:posOffset>
            </wp:positionV>
            <wp:extent cx="2260265" cy="1875099"/>
            <wp:effectExtent l="0" t="0" r="635" b="5080"/>
            <wp:wrapNone/>
            <wp:docPr id="679" name="圖片 679" descr="海鮮煎餅- Cookidoo® – Thermomix® 官方食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海鮮煎餅- Cookidoo® – Thermomix® 官方食譜平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60265" cy="18750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9CD">
        <w:rPr>
          <w:noProof/>
        </w:rPr>
        <w:drawing>
          <wp:anchor distT="0" distB="0" distL="114300" distR="114300" simplePos="0" relativeHeight="251647989" behindDoc="0" locked="0" layoutInCell="1" allowOverlap="1">
            <wp:simplePos x="0" y="0"/>
            <wp:positionH relativeFrom="column">
              <wp:posOffset>179295</wp:posOffset>
            </wp:positionH>
            <wp:positionV relativeFrom="paragraph">
              <wp:posOffset>1113887</wp:posOffset>
            </wp:positionV>
            <wp:extent cx="1863596" cy="1863596"/>
            <wp:effectExtent l="0" t="0" r="3810" b="3810"/>
            <wp:wrapNone/>
            <wp:docPr id="678" name="圖片 678" descr="達美樂披薩外帶商品優惠券12吋披薩X 6張+ 9吋披薩X 5張+ 炸雞腿三入X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達美樂披薩外帶商品優惠券12吋披薩X 6張+ 9吋披薩X 5張+ 炸雞腿三入X 3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63596" cy="18635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9CD">
        <w:rPr>
          <w:noProof/>
        </w:rPr>
        <w:drawing>
          <wp:anchor distT="0" distB="0" distL="114300" distR="114300" simplePos="0" relativeHeight="251650039" behindDoc="0" locked="0" layoutInCell="1" allowOverlap="1">
            <wp:simplePos x="0" y="0"/>
            <wp:positionH relativeFrom="column">
              <wp:posOffset>4253624</wp:posOffset>
            </wp:positionH>
            <wp:positionV relativeFrom="paragraph">
              <wp:posOffset>1964690</wp:posOffset>
            </wp:positionV>
            <wp:extent cx="2476983" cy="1656721"/>
            <wp:effectExtent l="0" t="0" r="0" b="0"/>
            <wp:wrapNone/>
            <wp:docPr id="676" name="圖片 676" descr="澳洲肉派沾薯泥、淋醬汁！還有韓式泡菜、泰式打拋口味| ETtoday旅遊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澳洲肉派沾薯泥、淋醬汁！還有韓式泡菜、泰式打拋口味| ETtoday旅遊雲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983" cy="16567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rPr>
        <w:drawing>
          <wp:anchor distT="0" distB="0" distL="114300" distR="114300" simplePos="0" relativeHeight="251670528" behindDoc="0" locked="0" layoutInCell="1" allowOverlap="1" wp14:anchorId="606035A2" wp14:editId="65F6661C">
            <wp:simplePos x="0" y="0"/>
            <wp:positionH relativeFrom="column">
              <wp:posOffset>722630</wp:posOffset>
            </wp:positionH>
            <wp:positionV relativeFrom="paragraph">
              <wp:posOffset>1323614</wp:posOffset>
            </wp:positionV>
            <wp:extent cx="5209540" cy="2987675"/>
            <wp:effectExtent l="0" t="76200" r="0" b="98425"/>
            <wp:wrapNone/>
            <wp:docPr id="25" name="資料庫圖表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page">
              <wp14:pctWidth>0</wp14:pctWidth>
            </wp14:sizeRelH>
            <wp14:sizeRelV relativeFrom="page">
              <wp14:pctHeight>0</wp14:pctHeight>
            </wp14:sizeRelV>
          </wp:anchor>
        </w:drawing>
      </w:r>
      <w:r w:rsidR="00541352">
        <w:rPr>
          <w:noProof/>
        </w:rPr>
        <w:br w:type="page"/>
      </w:r>
      <w:r w:rsidRPr="00DA69CD">
        <w:fldChar w:fldCharType="begin"/>
      </w:r>
      <w:r w:rsidRPr="00DA69CD">
        <w:instrText xml:space="preserve"> INCLUDEPICTURE "/var/folders/k2/gslrsz7j3bjdx1c5vlfgl1nm0000gn/T/com.microsoft.Word/WebArchiveCopyPasteTempFiles/9k=" \* MERGEFORMATINET </w:instrText>
      </w:r>
      <w:r w:rsidRPr="00DA69CD">
        <w:fldChar w:fldCharType="end"/>
      </w:r>
    </w:p>
    <w:p w:rsidR="00541352" w:rsidRDefault="00541352">
      <w:pPr>
        <w:rPr>
          <w:noProof/>
        </w:rPr>
      </w:pPr>
    </w:p>
    <w:p w:rsidR="00DA69CD" w:rsidRPr="00DA69CD" w:rsidRDefault="00DA69CD" w:rsidP="00DA69CD">
      <w:pPr>
        <w:jc w:val="center"/>
        <w:rPr>
          <w:rFonts w:ascii="標楷體" w:eastAsia="標楷體" w:hAnsi="標楷體"/>
          <w:sz w:val="48"/>
          <w:szCs w:val="48"/>
        </w:rPr>
      </w:pPr>
      <w:r w:rsidRPr="00DA69CD">
        <w:rPr>
          <w:rFonts w:ascii="標楷體" w:eastAsia="標楷體" w:hAnsi="標楷體" w:hint="eastAsia"/>
          <w:sz w:val="48"/>
          <w:szCs w:val="48"/>
        </w:rPr>
        <w:t>我有好食力II-第六次社群共備</w:t>
      </w:r>
    </w:p>
    <w:p w:rsidR="0032232D" w:rsidRDefault="0032232D" w:rsidP="0086763E">
      <w:pPr>
        <w:pStyle w:val="a3"/>
        <w:numPr>
          <w:ilvl w:val="0"/>
          <w:numId w:val="18"/>
        </w:numPr>
        <w:ind w:leftChars="0" w:left="709" w:hanging="567"/>
        <w:rPr>
          <w:rFonts w:ascii="標楷體" w:eastAsia="標楷體" w:hAnsi="標楷體"/>
          <w:b/>
          <w:sz w:val="28"/>
          <w:szCs w:val="28"/>
        </w:rPr>
      </w:pPr>
      <w:r>
        <w:rPr>
          <w:rFonts w:ascii="標楷體" w:eastAsia="標楷體" w:hAnsi="標楷體" w:hint="eastAsia"/>
          <w:b/>
          <w:sz w:val="28"/>
          <w:szCs w:val="28"/>
        </w:rPr>
        <w:t>主題內容：</w:t>
      </w:r>
      <w:r w:rsidR="00DA69CD">
        <w:rPr>
          <w:rFonts w:ascii="標楷體" w:eastAsia="標楷體" w:hAnsi="標楷體" w:hint="eastAsia"/>
          <w:b/>
          <w:sz w:val="28"/>
          <w:szCs w:val="28"/>
        </w:rPr>
        <w:t>美式多種口味派</w:t>
      </w:r>
      <w:r>
        <w:rPr>
          <w:rFonts w:ascii="標楷體" w:eastAsia="標楷體" w:hAnsi="標楷體" w:hint="eastAsia"/>
          <w:b/>
          <w:sz w:val="28"/>
          <w:szCs w:val="28"/>
        </w:rPr>
        <w:t>-</w:t>
      </w:r>
      <w:r w:rsidR="00DA69CD" w:rsidRPr="00F44F0B">
        <w:rPr>
          <w:rFonts w:ascii="標楷體" w:eastAsia="標楷體" w:hAnsi="標楷體" w:hint="eastAsia"/>
          <w:b/>
          <w:sz w:val="28"/>
          <w:szCs w:val="28"/>
        </w:rPr>
        <w:t>食物的熱傳播原理</w:t>
      </w:r>
    </w:p>
    <w:p w:rsidR="0032232D" w:rsidRDefault="0032232D" w:rsidP="0086763E">
      <w:pPr>
        <w:pStyle w:val="a3"/>
        <w:numPr>
          <w:ilvl w:val="0"/>
          <w:numId w:val="18"/>
        </w:numPr>
        <w:ind w:leftChars="0" w:left="709" w:hanging="567"/>
        <w:rPr>
          <w:rFonts w:ascii="標楷體" w:eastAsia="標楷體" w:hAnsi="標楷體"/>
          <w:b/>
          <w:sz w:val="28"/>
          <w:szCs w:val="28"/>
        </w:rPr>
      </w:pPr>
      <w:r w:rsidRPr="005E1709">
        <w:rPr>
          <w:rFonts w:ascii="標楷體" w:eastAsia="標楷體" w:hAnsi="標楷體" w:hint="eastAsia"/>
          <w:b/>
          <w:sz w:val="28"/>
          <w:szCs w:val="28"/>
        </w:rPr>
        <w:t>時間：</w:t>
      </w:r>
      <w:r>
        <w:rPr>
          <w:rFonts w:ascii="標楷體" w:eastAsia="標楷體" w:hAnsi="標楷體" w:hint="eastAsia"/>
          <w:b/>
          <w:sz w:val="28"/>
          <w:szCs w:val="28"/>
        </w:rPr>
        <w:t>10</w:t>
      </w:r>
      <w:r w:rsidR="0079639B">
        <w:rPr>
          <w:rFonts w:ascii="標楷體" w:eastAsia="標楷體" w:hAnsi="標楷體"/>
          <w:b/>
          <w:sz w:val="28"/>
          <w:szCs w:val="28"/>
        </w:rPr>
        <w:t>9</w:t>
      </w:r>
      <w:r>
        <w:rPr>
          <w:rFonts w:ascii="標楷體" w:eastAsia="標楷體" w:hAnsi="標楷體" w:hint="eastAsia"/>
          <w:b/>
          <w:sz w:val="28"/>
          <w:szCs w:val="28"/>
        </w:rPr>
        <w:t>年</w:t>
      </w:r>
      <w:r w:rsidR="0079639B">
        <w:rPr>
          <w:rFonts w:ascii="標楷體" w:eastAsia="標楷體" w:hAnsi="標楷體"/>
          <w:b/>
          <w:sz w:val="28"/>
          <w:szCs w:val="28"/>
        </w:rPr>
        <w:t>7</w:t>
      </w:r>
      <w:r>
        <w:rPr>
          <w:rFonts w:ascii="標楷體" w:eastAsia="標楷體" w:hAnsi="標楷體" w:hint="eastAsia"/>
          <w:b/>
          <w:sz w:val="28"/>
          <w:szCs w:val="28"/>
        </w:rPr>
        <w:t>月</w:t>
      </w:r>
      <w:r w:rsidR="0079639B">
        <w:rPr>
          <w:rFonts w:ascii="標楷體" w:eastAsia="標楷體" w:hAnsi="標楷體"/>
          <w:b/>
          <w:sz w:val="28"/>
          <w:szCs w:val="28"/>
        </w:rPr>
        <w:t>10</w:t>
      </w:r>
      <w:r>
        <w:rPr>
          <w:rFonts w:ascii="標楷體" w:eastAsia="標楷體" w:hAnsi="標楷體" w:hint="eastAsia"/>
          <w:b/>
          <w:sz w:val="28"/>
          <w:szCs w:val="28"/>
        </w:rPr>
        <w:t>日  13：00~16：00(共3小時)</w:t>
      </w:r>
    </w:p>
    <w:p w:rsidR="0032232D" w:rsidRDefault="0032232D" w:rsidP="0086763E">
      <w:pPr>
        <w:pStyle w:val="a3"/>
        <w:numPr>
          <w:ilvl w:val="0"/>
          <w:numId w:val="18"/>
        </w:numPr>
        <w:ind w:leftChars="0" w:left="709" w:hanging="567"/>
        <w:rPr>
          <w:rFonts w:ascii="標楷體" w:eastAsia="標楷體" w:hAnsi="標楷體"/>
          <w:b/>
          <w:sz w:val="28"/>
          <w:szCs w:val="28"/>
        </w:rPr>
      </w:pPr>
      <w:r>
        <w:rPr>
          <w:rFonts w:ascii="標楷體" w:eastAsia="標楷體" w:hAnsi="標楷體" w:hint="eastAsia"/>
          <w:b/>
          <w:sz w:val="28"/>
          <w:szCs w:val="28"/>
        </w:rPr>
        <w:t>主講者：河濱國小 葉思佳老師</w:t>
      </w:r>
    </w:p>
    <w:p w:rsidR="0032232D" w:rsidRDefault="0032232D" w:rsidP="0086763E">
      <w:pPr>
        <w:pStyle w:val="a3"/>
        <w:numPr>
          <w:ilvl w:val="0"/>
          <w:numId w:val="18"/>
        </w:numPr>
        <w:ind w:leftChars="0" w:left="709" w:hanging="567"/>
        <w:rPr>
          <w:rFonts w:ascii="標楷體" w:eastAsia="標楷體" w:hAnsi="標楷體"/>
          <w:b/>
          <w:sz w:val="28"/>
          <w:szCs w:val="28"/>
        </w:rPr>
      </w:pPr>
      <w:r>
        <w:rPr>
          <w:rFonts w:ascii="標楷體" w:eastAsia="標楷體" w:hAnsi="標楷體" w:hint="eastAsia"/>
          <w:b/>
          <w:sz w:val="28"/>
          <w:szCs w:val="28"/>
        </w:rPr>
        <w:t>簽到表</w:t>
      </w:r>
    </w:p>
    <w:p w:rsidR="00B8231D" w:rsidRPr="00AD7298" w:rsidRDefault="00DA69CD" w:rsidP="00B8231D">
      <w:pPr>
        <w:rPr>
          <w:rFonts w:ascii="標楷體" w:eastAsia="標楷體" w:hAnsi="標楷體"/>
        </w:rPr>
      </w:pPr>
      <w:r w:rsidRPr="009F11A0">
        <w:rPr>
          <w:rFonts w:ascii="標楷體" w:eastAsia="標楷體" w:hAnsi="標楷體"/>
          <w:noProof/>
          <w:sz w:val="48"/>
          <w:szCs w:val="48"/>
        </w:rPr>
        <w:drawing>
          <wp:anchor distT="0" distB="0" distL="114300" distR="114300" simplePos="0" relativeHeight="251706368" behindDoc="0" locked="0" layoutInCell="1" allowOverlap="1" wp14:anchorId="671B59BF" wp14:editId="1F4ED8A5">
            <wp:simplePos x="0" y="0"/>
            <wp:positionH relativeFrom="column">
              <wp:posOffset>0</wp:posOffset>
            </wp:positionH>
            <wp:positionV relativeFrom="paragraph">
              <wp:posOffset>0</wp:posOffset>
            </wp:positionV>
            <wp:extent cx="6480175" cy="6364605"/>
            <wp:effectExtent l="0" t="0" r="0" b="0"/>
            <wp:wrapNone/>
            <wp:docPr id="6" name="圖片 6" descr="C:\Users\User\Downloads\S__2308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__23085168.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954" t="28708" r="5867" b="10261"/>
                    <a:stretch/>
                  </pic:blipFill>
                  <pic:spPr bwMode="auto">
                    <a:xfrm>
                      <a:off x="0" y="0"/>
                      <a:ext cx="6480175" cy="636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31D" w:rsidRDefault="00B8231D" w:rsidP="00B8231D">
      <w:pPr>
        <w:rPr>
          <w:rFonts w:ascii="標楷體" w:eastAsia="標楷體" w:hAnsi="標楷體"/>
        </w:rPr>
      </w:pPr>
    </w:p>
    <w:p w:rsidR="00CF0C10" w:rsidRPr="00B8231D" w:rsidRDefault="00CF0C10" w:rsidP="00E37E02">
      <w:pPr>
        <w:rPr>
          <w:rFonts w:ascii="標楷體" w:eastAsia="標楷體" w:hAnsi="標楷體"/>
        </w:rPr>
      </w:pPr>
    </w:p>
    <w:sectPr w:rsidR="00CF0C10" w:rsidRPr="00B8231D" w:rsidSect="008E15D5">
      <w:pgSz w:w="11906" w:h="16838"/>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F15" w:rsidRDefault="00AC1F15" w:rsidP="000843E7">
      <w:r>
        <w:separator/>
      </w:r>
    </w:p>
  </w:endnote>
  <w:endnote w:type="continuationSeparator" w:id="0">
    <w:p w:rsidR="00AC1F15" w:rsidRDefault="00AC1F15" w:rsidP="00084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Kaiti SC">
    <w:altName w:val="Arial Unicode MS"/>
    <w:charset w:val="86"/>
    <w:family w:val="auto"/>
    <w:pitch w:val="variable"/>
    <w:sig w:usb0="00000000" w:usb1="280F3C52" w:usb2="00000016" w:usb3="00000000" w:csb0="0004001F" w:csb1="00000000"/>
  </w:font>
  <w:font w:name="DFKaiShu-SB-Estd-BF">
    <w:altName w:val="SetoFont"/>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華康仿宋體W6">
    <w:panose1 w:val="02020609000000000000"/>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541949"/>
      <w:docPartObj>
        <w:docPartGallery w:val="Page Numbers (Bottom of Page)"/>
        <w:docPartUnique/>
      </w:docPartObj>
    </w:sdtPr>
    <w:sdtEndPr/>
    <w:sdtContent>
      <w:p w:rsidR="00AC1F15" w:rsidRDefault="00AC1F15" w:rsidP="00676D88">
        <w:pPr>
          <w:pStyle w:val="a9"/>
          <w:jc w:val="right"/>
        </w:pPr>
        <w:r>
          <w:rPr>
            <w:noProof/>
          </w:rPr>
          <mc:AlternateContent>
            <mc:Choice Requires="wps">
              <w:drawing>
                <wp:anchor distT="0" distB="0" distL="114300" distR="114300" simplePos="0" relativeHeight="251659264" behindDoc="0" locked="0" layoutInCell="1" allowOverlap="1" wp14:anchorId="035EDF55" wp14:editId="69AA76A7">
                  <wp:simplePos x="0" y="0"/>
                  <wp:positionH relativeFrom="page">
                    <wp:align>right</wp:align>
                  </wp:positionH>
                  <wp:positionV relativeFrom="page">
                    <wp:align>bottom</wp:align>
                  </wp:positionV>
                  <wp:extent cx="2125980" cy="2054860"/>
                  <wp:effectExtent l="1270" t="0" r="6350" b="2540"/>
                  <wp:wrapNone/>
                  <wp:docPr id="654" name="快取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AC1F15" w:rsidRDefault="00AC1F15">
                              <w:pPr>
                                <w:jc w:val="center"/>
                                <w:rPr>
                                  <w:szCs w:val="72"/>
                                </w:rPr>
                              </w:pPr>
                              <w:r>
                                <w:rPr>
                                  <w:sz w:val="22"/>
                                </w:rPr>
                                <w:fldChar w:fldCharType="begin"/>
                              </w:r>
                              <w:r>
                                <w:instrText>PAGE    \* MERGEFORMAT</w:instrText>
                              </w:r>
                              <w:r>
                                <w:rPr>
                                  <w:sz w:val="22"/>
                                </w:rPr>
                                <w:fldChar w:fldCharType="separate"/>
                              </w:r>
                              <w:r w:rsidR="00843B3D" w:rsidRPr="00843B3D">
                                <w:rPr>
                                  <w:rFonts w:asciiTheme="majorHAnsi" w:eastAsiaTheme="majorEastAsia" w:hAnsiTheme="majorHAnsi" w:cstheme="majorBidi"/>
                                  <w:noProof/>
                                  <w:color w:val="FFFFFF" w:themeColor="background1"/>
                                  <w:sz w:val="72"/>
                                  <w:szCs w:val="72"/>
                                  <w:lang w:val="zh-TW"/>
                                </w:rPr>
                                <w:t>38</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EDF5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快取圖案 13" o:spid="_x0000_s1028" type="#_x0000_t5" style="position:absolute;left:0;text-align:left;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FYqgIAACYFAAAOAAAAZHJzL2Uyb0RvYy54bWysVM2O0zAQviPxDpbv3fyQdJto09XudouQ&#10;Flhp4QHc2GkMjh1st+mCuHPjticunHkInqY8B2MnLS1cEKIH15MZj+f75hufnW8agdZMG65kgaOT&#10;ECMmS0W5XBb49av5aIKRsURSIpRkBb5nBp9PHz8669qcxapWgjKNIIk0edcWuLa2zYPAlDVriDlR&#10;LZPgrJRuiAVTLwOqSQfZGxHEYTgOOqVpq1XJjIGvs96Jpz5/VbHSvqwqwywSBYbarF+1XxduDaZn&#10;JF9q0ta8HMog/1BFQ7iES/epZsQStNL8j1QNL7UyqrInpWoCVVW8ZB4DoInC39Dc1aRlHguQY9o9&#10;Teb/pS1frG814rTA4zTBSJIGmrT9/m37+WH75eHH108oeuJI6lqTQ+xde6sdTNPeqPKtQVJd1UQu&#10;2YXWqqsZoVBa5OKDowPOMHAULbrnisINZGWV52tT6cYlBCbQxrflft8WtrGohI9xFKfZBLpXgi8O&#10;02Qy9o0LSL473mpjnzLVILcpsNUcqhKOO5KT9Y2xvjd0wEfoG4yqRkCn10SgKHQ/X/U+GnLvcnq8&#10;SnA650J4Qy8XV0IjOFvgWXx9Me8hAy2HYVD+cLED4sXwIYviJLyMs9F8PDkdJfMkHWWn4WQURtll&#10;Ng6TLJnNP7qqoySvOaVM3nDJdsKMkr9r/DAivaS8NFFX4CyNU0/IUZXmEIwnYsfEUVjDLcyp4E2B&#10;J3u6SO5afi2pnyJLuOj3wXH5oAaSAwe7f8+KF4jTRK8tu1lsBpktFL0HqWgFjYSmw+MCm1rp9xh1&#10;MKgFNu9WRDOMxDMJcsuiJHGT7Y0kPY3B0IeexaGHyBJSgUIw6rdXtn8NVq3myxpuijxHUl2ARCtu&#10;d1ruqxqEDcPowQwPh5v2Q9tH/Xrepj8BAAD//wMAUEsDBBQABgAIAAAAIQBZJNEH3AAAAAUBAAAP&#10;AAAAZHJzL2Rvd25yZXYueG1sTI9LT8MwEITvSPwHa5G4UYcGVSXEqRDiIVHlQHmc3XiJo9rryHbb&#10;8O9ZuMBltatZzXxTrybvxAFjGgIpuJwVIJC6YAbqFby9PlwsQaSsyWgXCBV8YYJVc3pS68qEI73g&#10;YZN7wSaUKq3A5jxWUqbOotdpFkYk1j5D9DrzGXtpoj6yuXdyXhQL6fVAnGD1iHcWu91m7zlkWt4P&#10;0bW79/W4fm6v28cnO34odX423d6AyDjlv2f4wWd0aJhpG/ZkknAKuEj+nayV5RXX2PIyLxcgm1r+&#10;p2++AQAA//8DAFBLAQItABQABgAIAAAAIQC2gziS/gAAAOEBAAATAAAAAAAAAAAAAAAAAAAAAABb&#10;Q29udGVudF9UeXBlc10ueG1sUEsBAi0AFAAGAAgAAAAhADj9If/WAAAAlAEAAAsAAAAAAAAAAAAA&#10;AAAALwEAAF9yZWxzLy5yZWxzUEsBAi0AFAAGAAgAAAAhALRpYViqAgAAJgUAAA4AAAAAAAAAAAAA&#10;AAAALgIAAGRycy9lMm9Eb2MueG1sUEsBAi0AFAAGAAgAAAAhAFkk0QfcAAAABQEAAA8AAAAAAAAA&#10;AAAAAAAABAUAAGRycy9kb3ducmV2LnhtbFBLBQYAAAAABAAEAPMAAAANBgAAAAA=&#10;" adj="21600" fillcolor="#d2eaf1" stroked="f">
                  <v:textbox>
                    <w:txbxContent>
                      <w:p w:rsidR="00AC1F15" w:rsidRDefault="00AC1F15">
                        <w:pPr>
                          <w:jc w:val="center"/>
                          <w:rPr>
                            <w:szCs w:val="72"/>
                          </w:rPr>
                        </w:pPr>
                        <w:r>
                          <w:rPr>
                            <w:sz w:val="22"/>
                          </w:rPr>
                          <w:fldChar w:fldCharType="begin"/>
                        </w:r>
                        <w:r>
                          <w:instrText>PAGE    \* MERGEFORMAT</w:instrText>
                        </w:r>
                        <w:r>
                          <w:rPr>
                            <w:sz w:val="22"/>
                          </w:rPr>
                          <w:fldChar w:fldCharType="separate"/>
                        </w:r>
                        <w:r w:rsidR="00843B3D" w:rsidRPr="00843B3D">
                          <w:rPr>
                            <w:rFonts w:asciiTheme="majorHAnsi" w:eastAsiaTheme="majorEastAsia" w:hAnsiTheme="majorHAnsi" w:cstheme="majorBidi"/>
                            <w:noProof/>
                            <w:color w:val="FFFFFF" w:themeColor="background1"/>
                            <w:sz w:val="72"/>
                            <w:szCs w:val="72"/>
                            <w:lang w:val="zh-TW"/>
                          </w:rPr>
                          <w:t>38</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F15" w:rsidRDefault="00AC1F15" w:rsidP="000843E7">
      <w:r>
        <w:separator/>
      </w:r>
    </w:p>
  </w:footnote>
  <w:footnote w:type="continuationSeparator" w:id="0">
    <w:p w:rsidR="00AC1F15" w:rsidRDefault="00AC1F15" w:rsidP="000843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6527"/>
    <w:multiLevelType w:val="hybridMultilevel"/>
    <w:tmpl w:val="8FB827D4"/>
    <w:lvl w:ilvl="0" w:tplc="AC84DDC8">
      <w:start w:val="1"/>
      <w:numFmt w:val="taiwaneseCountingThousand"/>
      <w:suff w:val="nothing"/>
      <w:lvlText w:val="(%1)"/>
      <w:lvlJc w:val="left"/>
      <w:pPr>
        <w:ind w:left="189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52585F"/>
    <w:multiLevelType w:val="hybridMultilevel"/>
    <w:tmpl w:val="13260702"/>
    <w:lvl w:ilvl="0" w:tplc="0B3C45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9C170CC"/>
    <w:multiLevelType w:val="hybridMultilevel"/>
    <w:tmpl w:val="EAAC5CA4"/>
    <w:lvl w:ilvl="0" w:tplc="5CCC624E">
      <w:start w:val="1"/>
      <w:numFmt w:val="taiwaneseCountingThousand"/>
      <w:lvlText w:val="%1、"/>
      <w:lvlJc w:val="left"/>
      <w:pPr>
        <w:ind w:left="480" w:hanging="480"/>
      </w:pPr>
      <w:rPr>
        <w:rFonts w:hint="default"/>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2865ED8"/>
    <w:multiLevelType w:val="hybridMultilevel"/>
    <w:tmpl w:val="EAAC5CA4"/>
    <w:lvl w:ilvl="0" w:tplc="5CCC624E">
      <w:start w:val="1"/>
      <w:numFmt w:val="taiwaneseCountingThousand"/>
      <w:lvlText w:val="%1、"/>
      <w:lvlJc w:val="left"/>
      <w:pPr>
        <w:ind w:left="480" w:hanging="480"/>
      </w:pPr>
      <w:rPr>
        <w:rFonts w:hint="default"/>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53D09C4"/>
    <w:multiLevelType w:val="hybridMultilevel"/>
    <w:tmpl w:val="4386EA2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DF232B"/>
    <w:multiLevelType w:val="hybridMultilevel"/>
    <w:tmpl w:val="FF562948"/>
    <w:lvl w:ilvl="0" w:tplc="04090019">
      <w:start w:val="1"/>
      <w:numFmt w:val="ideographTraditional"/>
      <w:lvlText w:val="%1、"/>
      <w:lvlJc w:val="left"/>
      <w:pPr>
        <w:ind w:left="2440" w:hanging="480"/>
      </w:pPr>
    </w:lvl>
    <w:lvl w:ilvl="1" w:tplc="AC84DDC8">
      <w:start w:val="1"/>
      <w:numFmt w:val="taiwaneseCountingThousand"/>
      <w:suff w:val="nothing"/>
      <w:lvlText w:val="(%2)"/>
      <w:lvlJc w:val="left"/>
      <w:pPr>
        <w:ind w:left="1899" w:hanging="480"/>
      </w:pPr>
      <w:rPr>
        <w:rFonts w:hint="default"/>
      </w:rPr>
    </w:lvl>
    <w:lvl w:ilvl="2" w:tplc="0409001B" w:tentative="1">
      <w:start w:val="1"/>
      <w:numFmt w:val="lowerRoman"/>
      <w:lvlText w:val="%3."/>
      <w:lvlJc w:val="right"/>
      <w:pPr>
        <w:ind w:left="3400" w:hanging="480"/>
      </w:pPr>
    </w:lvl>
    <w:lvl w:ilvl="3" w:tplc="0409000F" w:tentative="1">
      <w:start w:val="1"/>
      <w:numFmt w:val="decimal"/>
      <w:lvlText w:val="%4."/>
      <w:lvlJc w:val="left"/>
      <w:pPr>
        <w:ind w:left="3880" w:hanging="480"/>
      </w:pPr>
    </w:lvl>
    <w:lvl w:ilvl="4" w:tplc="04090019" w:tentative="1">
      <w:start w:val="1"/>
      <w:numFmt w:val="ideographTraditional"/>
      <w:lvlText w:val="%5、"/>
      <w:lvlJc w:val="left"/>
      <w:pPr>
        <w:ind w:left="4360" w:hanging="480"/>
      </w:pPr>
    </w:lvl>
    <w:lvl w:ilvl="5" w:tplc="0409001B" w:tentative="1">
      <w:start w:val="1"/>
      <w:numFmt w:val="lowerRoman"/>
      <w:lvlText w:val="%6."/>
      <w:lvlJc w:val="right"/>
      <w:pPr>
        <w:ind w:left="4840" w:hanging="480"/>
      </w:pPr>
    </w:lvl>
    <w:lvl w:ilvl="6" w:tplc="0409000F" w:tentative="1">
      <w:start w:val="1"/>
      <w:numFmt w:val="decimal"/>
      <w:lvlText w:val="%7."/>
      <w:lvlJc w:val="left"/>
      <w:pPr>
        <w:ind w:left="5320" w:hanging="480"/>
      </w:pPr>
    </w:lvl>
    <w:lvl w:ilvl="7" w:tplc="04090019" w:tentative="1">
      <w:start w:val="1"/>
      <w:numFmt w:val="ideographTraditional"/>
      <w:lvlText w:val="%8、"/>
      <w:lvlJc w:val="left"/>
      <w:pPr>
        <w:ind w:left="5800" w:hanging="480"/>
      </w:pPr>
    </w:lvl>
    <w:lvl w:ilvl="8" w:tplc="0409001B" w:tentative="1">
      <w:start w:val="1"/>
      <w:numFmt w:val="lowerRoman"/>
      <w:lvlText w:val="%9."/>
      <w:lvlJc w:val="right"/>
      <w:pPr>
        <w:ind w:left="6280" w:hanging="480"/>
      </w:pPr>
    </w:lvl>
  </w:abstractNum>
  <w:abstractNum w:abstractNumId="6" w15:restartNumberingAfterBreak="0">
    <w:nsid w:val="27435EC4"/>
    <w:multiLevelType w:val="hybridMultilevel"/>
    <w:tmpl w:val="CBBEE2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8F15477"/>
    <w:multiLevelType w:val="hybridMultilevel"/>
    <w:tmpl w:val="CF48B7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9A60AB2"/>
    <w:multiLevelType w:val="hybridMultilevel"/>
    <w:tmpl w:val="A8A68E32"/>
    <w:lvl w:ilvl="0" w:tplc="04090015">
      <w:start w:val="1"/>
      <w:numFmt w:val="taiwaneseCountingThousand"/>
      <w:lvlText w:val="%1、"/>
      <w:lvlJc w:val="left"/>
      <w:pPr>
        <w:ind w:left="1332" w:hanging="480"/>
      </w:pPr>
    </w:lvl>
    <w:lvl w:ilvl="1" w:tplc="8CB6C974">
      <w:start w:val="1"/>
      <w:numFmt w:val="taiwaneseCountingThousand"/>
      <w:lvlText w:val="(%2)"/>
      <w:lvlJc w:val="left"/>
      <w:pPr>
        <w:ind w:left="2052" w:hanging="720"/>
      </w:pPr>
      <w:rPr>
        <w:rFonts w:hint="default"/>
      </w:r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9" w15:restartNumberingAfterBreak="0">
    <w:nsid w:val="2A4853C3"/>
    <w:multiLevelType w:val="hybridMultilevel"/>
    <w:tmpl w:val="72BACA6E"/>
    <w:lvl w:ilvl="0" w:tplc="8CB6C974">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08" w:hanging="480"/>
      </w:pPr>
    </w:lvl>
    <w:lvl w:ilvl="2" w:tplc="0409001B" w:tentative="1">
      <w:start w:val="1"/>
      <w:numFmt w:val="lowerRoman"/>
      <w:lvlText w:val="%3."/>
      <w:lvlJc w:val="right"/>
      <w:pPr>
        <w:ind w:left="588" w:hanging="480"/>
      </w:pPr>
    </w:lvl>
    <w:lvl w:ilvl="3" w:tplc="0409000F" w:tentative="1">
      <w:start w:val="1"/>
      <w:numFmt w:val="decimal"/>
      <w:lvlText w:val="%4."/>
      <w:lvlJc w:val="left"/>
      <w:pPr>
        <w:ind w:left="1068" w:hanging="480"/>
      </w:pPr>
    </w:lvl>
    <w:lvl w:ilvl="4" w:tplc="04090019" w:tentative="1">
      <w:start w:val="1"/>
      <w:numFmt w:val="ideographTraditional"/>
      <w:lvlText w:val="%5、"/>
      <w:lvlJc w:val="left"/>
      <w:pPr>
        <w:ind w:left="1548" w:hanging="480"/>
      </w:pPr>
    </w:lvl>
    <w:lvl w:ilvl="5" w:tplc="0409001B" w:tentative="1">
      <w:start w:val="1"/>
      <w:numFmt w:val="lowerRoman"/>
      <w:lvlText w:val="%6."/>
      <w:lvlJc w:val="right"/>
      <w:pPr>
        <w:ind w:left="2028" w:hanging="480"/>
      </w:pPr>
    </w:lvl>
    <w:lvl w:ilvl="6" w:tplc="0409000F" w:tentative="1">
      <w:start w:val="1"/>
      <w:numFmt w:val="decimal"/>
      <w:lvlText w:val="%7."/>
      <w:lvlJc w:val="left"/>
      <w:pPr>
        <w:ind w:left="2508" w:hanging="480"/>
      </w:pPr>
    </w:lvl>
    <w:lvl w:ilvl="7" w:tplc="04090019" w:tentative="1">
      <w:start w:val="1"/>
      <w:numFmt w:val="ideographTraditional"/>
      <w:lvlText w:val="%8、"/>
      <w:lvlJc w:val="left"/>
      <w:pPr>
        <w:ind w:left="2988" w:hanging="480"/>
      </w:pPr>
    </w:lvl>
    <w:lvl w:ilvl="8" w:tplc="0409001B" w:tentative="1">
      <w:start w:val="1"/>
      <w:numFmt w:val="lowerRoman"/>
      <w:lvlText w:val="%9."/>
      <w:lvlJc w:val="right"/>
      <w:pPr>
        <w:ind w:left="3468" w:hanging="480"/>
      </w:pPr>
    </w:lvl>
  </w:abstractNum>
  <w:abstractNum w:abstractNumId="10" w15:restartNumberingAfterBreak="0">
    <w:nsid w:val="2E051FDA"/>
    <w:multiLevelType w:val="hybridMultilevel"/>
    <w:tmpl w:val="2BE2C646"/>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1" w15:restartNumberingAfterBreak="0">
    <w:nsid w:val="2E5B0BBB"/>
    <w:multiLevelType w:val="hybridMultilevel"/>
    <w:tmpl w:val="F9D067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1345782"/>
    <w:multiLevelType w:val="hybridMultilevel"/>
    <w:tmpl w:val="74B6FBD0"/>
    <w:lvl w:ilvl="0" w:tplc="2172681C">
      <w:start w:val="1"/>
      <w:numFmt w:val="ideographLegalTraditional"/>
      <w:suff w:val="nothing"/>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C61212"/>
    <w:multiLevelType w:val="hybridMultilevel"/>
    <w:tmpl w:val="4386EA2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A87548"/>
    <w:multiLevelType w:val="hybridMultilevel"/>
    <w:tmpl w:val="EAAC5CA4"/>
    <w:lvl w:ilvl="0" w:tplc="5CCC624E">
      <w:start w:val="1"/>
      <w:numFmt w:val="taiwaneseCountingThousand"/>
      <w:lvlText w:val="%1、"/>
      <w:lvlJc w:val="left"/>
      <w:pPr>
        <w:ind w:left="480" w:hanging="480"/>
      </w:pPr>
      <w:rPr>
        <w:rFonts w:hint="default"/>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D547CAF"/>
    <w:multiLevelType w:val="hybridMultilevel"/>
    <w:tmpl w:val="34A29E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28F2102"/>
    <w:multiLevelType w:val="hybridMultilevel"/>
    <w:tmpl w:val="13260702"/>
    <w:lvl w:ilvl="0" w:tplc="0B3C45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74F5278"/>
    <w:multiLevelType w:val="hybridMultilevel"/>
    <w:tmpl w:val="F5D800B6"/>
    <w:lvl w:ilvl="0" w:tplc="0B3C451E">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503B05"/>
    <w:multiLevelType w:val="hybridMultilevel"/>
    <w:tmpl w:val="F1BC77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C603F96"/>
    <w:multiLevelType w:val="hybridMultilevel"/>
    <w:tmpl w:val="424E042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F104BD7"/>
    <w:multiLevelType w:val="hybridMultilevel"/>
    <w:tmpl w:val="05502AB0"/>
    <w:lvl w:ilvl="0" w:tplc="1E9E036E">
      <w:start w:val="1"/>
      <w:numFmt w:val="taiwaneseCountingThousand"/>
      <w:lvlText w:val="(%1)"/>
      <w:lvlJc w:val="left"/>
      <w:pPr>
        <w:ind w:left="990" w:hanging="51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02F5204"/>
    <w:multiLevelType w:val="hybridMultilevel"/>
    <w:tmpl w:val="424E042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2C45EBD"/>
    <w:multiLevelType w:val="hybridMultilevel"/>
    <w:tmpl w:val="EAAC5CA4"/>
    <w:lvl w:ilvl="0" w:tplc="5CCC624E">
      <w:start w:val="1"/>
      <w:numFmt w:val="taiwaneseCountingThousand"/>
      <w:lvlText w:val="%1、"/>
      <w:lvlJc w:val="left"/>
      <w:pPr>
        <w:ind w:left="480" w:hanging="480"/>
      </w:pPr>
      <w:rPr>
        <w:rFonts w:hint="default"/>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5903122"/>
    <w:multiLevelType w:val="hybridMultilevel"/>
    <w:tmpl w:val="05502AB0"/>
    <w:lvl w:ilvl="0" w:tplc="1E9E036E">
      <w:start w:val="1"/>
      <w:numFmt w:val="taiwaneseCountingThousand"/>
      <w:lvlText w:val="(%1)"/>
      <w:lvlJc w:val="left"/>
      <w:pPr>
        <w:ind w:left="990" w:hanging="51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560A7F2B"/>
    <w:multiLevelType w:val="hybridMultilevel"/>
    <w:tmpl w:val="424E042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7A93218"/>
    <w:multiLevelType w:val="hybridMultilevel"/>
    <w:tmpl w:val="433E0666"/>
    <w:lvl w:ilvl="0" w:tplc="0409000F">
      <w:start w:val="1"/>
      <w:numFmt w:val="decim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B076FD5"/>
    <w:multiLevelType w:val="hybridMultilevel"/>
    <w:tmpl w:val="433E0666"/>
    <w:lvl w:ilvl="0" w:tplc="0409000F">
      <w:start w:val="1"/>
      <w:numFmt w:val="decim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C2F4FA5"/>
    <w:multiLevelType w:val="hybridMultilevel"/>
    <w:tmpl w:val="EAAC5CA4"/>
    <w:lvl w:ilvl="0" w:tplc="5CCC624E">
      <w:start w:val="1"/>
      <w:numFmt w:val="taiwaneseCountingThousand"/>
      <w:lvlText w:val="%1、"/>
      <w:lvlJc w:val="left"/>
      <w:pPr>
        <w:ind w:left="480" w:hanging="480"/>
      </w:pPr>
      <w:rPr>
        <w:rFonts w:hint="default"/>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D9B5859"/>
    <w:multiLevelType w:val="hybridMultilevel"/>
    <w:tmpl w:val="6B7604F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6842F63"/>
    <w:multiLevelType w:val="hybridMultilevel"/>
    <w:tmpl w:val="1562CB0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7377B28"/>
    <w:multiLevelType w:val="hybridMultilevel"/>
    <w:tmpl w:val="4386EA2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AE06CB4"/>
    <w:multiLevelType w:val="hybridMultilevel"/>
    <w:tmpl w:val="9B2A142C"/>
    <w:lvl w:ilvl="0" w:tplc="08421F9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34C7E6B"/>
    <w:multiLevelType w:val="hybridMultilevel"/>
    <w:tmpl w:val="142ACBA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4F11E7A"/>
    <w:multiLevelType w:val="hybridMultilevel"/>
    <w:tmpl w:val="C1AEA9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84B3561"/>
    <w:multiLevelType w:val="hybridMultilevel"/>
    <w:tmpl w:val="E3C6CABE"/>
    <w:lvl w:ilvl="0" w:tplc="055025D6">
      <w:start w:val="1"/>
      <w:numFmt w:val="taiwaneseCountingThousand"/>
      <w:lvlText w:val="(%1)"/>
      <w:lvlJc w:val="left"/>
      <w:pPr>
        <w:ind w:left="990" w:hanging="510"/>
      </w:pPr>
      <w:rPr>
        <w:rFonts w:hint="default"/>
      </w:rPr>
    </w:lvl>
    <w:lvl w:ilvl="1" w:tplc="976EFA3E">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791B420B"/>
    <w:multiLevelType w:val="hybridMultilevel"/>
    <w:tmpl w:val="C36821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9C311B7"/>
    <w:multiLevelType w:val="hybridMultilevel"/>
    <w:tmpl w:val="99A86E38"/>
    <w:lvl w:ilvl="0" w:tplc="8CB6C974">
      <w:start w:val="1"/>
      <w:numFmt w:val="taiwaneseCountingThousand"/>
      <w:lvlText w:val="(%1)"/>
      <w:lvlJc w:val="left"/>
      <w:pPr>
        <w:ind w:left="205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F220541"/>
    <w:multiLevelType w:val="hybridMultilevel"/>
    <w:tmpl w:val="13260702"/>
    <w:lvl w:ilvl="0" w:tplc="0B3C45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4"/>
  </w:num>
  <w:num w:numId="2">
    <w:abstractNumId w:val="20"/>
  </w:num>
  <w:num w:numId="3">
    <w:abstractNumId w:val="32"/>
  </w:num>
  <w:num w:numId="4">
    <w:abstractNumId w:val="18"/>
  </w:num>
  <w:num w:numId="5">
    <w:abstractNumId w:val="11"/>
  </w:num>
  <w:num w:numId="6">
    <w:abstractNumId w:val="35"/>
  </w:num>
  <w:num w:numId="7">
    <w:abstractNumId w:val="33"/>
  </w:num>
  <w:num w:numId="8">
    <w:abstractNumId w:val="15"/>
  </w:num>
  <w:num w:numId="9">
    <w:abstractNumId w:val="7"/>
  </w:num>
  <w:num w:numId="10">
    <w:abstractNumId w:val="22"/>
  </w:num>
  <w:num w:numId="11">
    <w:abstractNumId w:val="34"/>
  </w:num>
  <w:num w:numId="12">
    <w:abstractNumId w:val="3"/>
  </w:num>
  <w:num w:numId="13">
    <w:abstractNumId w:val="25"/>
  </w:num>
  <w:num w:numId="14">
    <w:abstractNumId w:val="29"/>
  </w:num>
  <w:num w:numId="15">
    <w:abstractNumId w:val="28"/>
  </w:num>
  <w:num w:numId="16">
    <w:abstractNumId w:val="31"/>
  </w:num>
  <w:num w:numId="17">
    <w:abstractNumId w:val="26"/>
  </w:num>
  <w:num w:numId="18">
    <w:abstractNumId w:val="2"/>
  </w:num>
  <w:num w:numId="19">
    <w:abstractNumId w:val="12"/>
  </w:num>
  <w:num w:numId="20">
    <w:abstractNumId w:val="10"/>
  </w:num>
  <w:num w:numId="21">
    <w:abstractNumId w:val="8"/>
  </w:num>
  <w:num w:numId="22">
    <w:abstractNumId w:val="5"/>
  </w:num>
  <w:num w:numId="23">
    <w:abstractNumId w:val="0"/>
  </w:num>
  <w:num w:numId="24">
    <w:abstractNumId w:val="27"/>
  </w:num>
  <w:num w:numId="25">
    <w:abstractNumId w:val="23"/>
  </w:num>
  <w:num w:numId="26">
    <w:abstractNumId w:val="19"/>
  </w:num>
  <w:num w:numId="27">
    <w:abstractNumId w:val="37"/>
  </w:num>
  <w:num w:numId="28">
    <w:abstractNumId w:val="6"/>
  </w:num>
  <w:num w:numId="29">
    <w:abstractNumId w:val="30"/>
  </w:num>
  <w:num w:numId="30">
    <w:abstractNumId w:val="24"/>
  </w:num>
  <w:num w:numId="31">
    <w:abstractNumId w:val="36"/>
  </w:num>
  <w:num w:numId="32">
    <w:abstractNumId w:val="1"/>
  </w:num>
  <w:num w:numId="33">
    <w:abstractNumId w:val="13"/>
  </w:num>
  <w:num w:numId="34">
    <w:abstractNumId w:val="17"/>
  </w:num>
  <w:num w:numId="35">
    <w:abstractNumId w:val="4"/>
  </w:num>
  <w:num w:numId="36">
    <w:abstractNumId w:val="21"/>
  </w:num>
  <w:num w:numId="37">
    <w:abstractNumId w:val="9"/>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5CA"/>
    <w:rsid w:val="0000522A"/>
    <w:rsid w:val="000120F1"/>
    <w:rsid w:val="000843E7"/>
    <w:rsid w:val="000D4583"/>
    <w:rsid w:val="00126C04"/>
    <w:rsid w:val="001B312A"/>
    <w:rsid w:val="001C1C03"/>
    <w:rsid w:val="001F1953"/>
    <w:rsid w:val="00235BE9"/>
    <w:rsid w:val="00246771"/>
    <w:rsid w:val="00290400"/>
    <w:rsid w:val="00290E45"/>
    <w:rsid w:val="0032232D"/>
    <w:rsid w:val="00322740"/>
    <w:rsid w:val="00344568"/>
    <w:rsid w:val="00371BB5"/>
    <w:rsid w:val="00386454"/>
    <w:rsid w:val="003911F5"/>
    <w:rsid w:val="003B3D09"/>
    <w:rsid w:val="003B740B"/>
    <w:rsid w:val="003C4FB4"/>
    <w:rsid w:val="00415B44"/>
    <w:rsid w:val="00427E93"/>
    <w:rsid w:val="004310D6"/>
    <w:rsid w:val="00435A51"/>
    <w:rsid w:val="004902B8"/>
    <w:rsid w:val="004A0B0F"/>
    <w:rsid w:val="004A3090"/>
    <w:rsid w:val="004A358C"/>
    <w:rsid w:val="004A7007"/>
    <w:rsid w:val="004D67C7"/>
    <w:rsid w:val="005160B0"/>
    <w:rsid w:val="00524FB8"/>
    <w:rsid w:val="00541352"/>
    <w:rsid w:val="005428CB"/>
    <w:rsid w:val="005754BD"/>
    <w:rsid w:val="00596AE9"/>
    <w:rsid w:val="005A0F7A"/>
    <w:rsid w:val="005B1268"/>
    <w:rsid w:val="005F58A7"/>
    <w:rsid w:val="00603B73"/>
    <w:rsid w:val="00644507"/>
    <w:rsid w:val="00654576"/>
    <w:rsid w:val="006619E2"/>
    <w:rsid w:val="00676D88"/>
    <w:rsid w:val="006D796B"/>
    <w:rsid w:val="006E4A8B"/>
    <w:rsid w:val="006F0A5E"/>
    <w:rsid w:val="00713AFB"/>
    <w:rsid w:val="00730116"/>
    <w:rsid w:val="0079025D"/>
    <w:rsid w:val="0079639B"/>
    <w:rsid w:val="007E35B5"/>
    <w:rsid w:val="007E3E15"/>
    <w:rsid w:val="00824E3E"/>
    <w:rsid w:val="00830763"/>
    <w:rsid w:val="008343EB"/>
    <w:rsid w:val="00843B3D"/>
    <w:rsid w:val="0086763E"/>
    <w:rsid w:val="00873BBC"/>
    <w:rsid w:val="008B0227"/>
    <w:rsid w:val="008C1A9A"/>
    <w:rsid w:val="008E15D5"/>
    <w:rsid w:val="008E68A7"/>
    <w:rsid w:val="00946FC3"/>
    <w:rsid w:val="00952A61"/>
    <w:rsid w:val="00956778"/>
    <w:rsid w:val="0097480C"/>
    <w:rsid w:val="0098059A"/>
    <w:rsid w:val="0098784F"/>
    <w:rsid w:val="009D0F15"/>
    <w:rsid w:val="00A1759F"/>
    <w:rsid w:val="00AC1F15"/>
    <w:rsid w:val="00AF77F6"/>
    <w:rsid w:val="00B51AA5"/>
    <w:rsid w:val="00B8231D"/>
    <w:rsid w:val="00B87E5A"/>
    <w:rsid w:val="00B95E14"/>
    <w:rsid w:val="00BB6F57"/>
    <w:rsid w:val="00BF4D95"/>
    <w:rsid w:val="00C47E16"/>
    <w:rsid w:val="00CD209D"/>
    <w:rsid w:val="00CF0C10"/>
    <w:rsid w:val="00CF1937"/>
    <w:rsid w:val="00CF2362"/>
    <w:rsid w:val="00D75555"/>
    <w:rsid w:val="00D82D40"/>
    <w:rsid w:val="00DA4991"/>
    <w:rsid w:val="00DA69CD"/>
    <w:rsid w:val="00E05390"/>
    <w:rsid w:val="00E23518"/>
    <w:rsid w:val="00E37E02"/>
    <w:rsid w:val="00E5244A"/>
    <w:rsid w:val="00E75486"/>
    <w:rsid w:val="00E8038A"/>
    <w:rsid w:val="00ED35CA"/>
    <w:rsid w:val="00EE3ECD"/>
    <w:rsid w:val="00F44F0B"/>
    <w:rsid w:val="00F81E2B"/>
    <w:rsid w:val="00F962AD"/>
    <w:rsid w:val="00FA70C1"/>
    <w:rsid w:val="00FF75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900473"/>
  <w15:docId w15:val="{DC9F3886-666E-4D84-BD04-E6CA01294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84F"/>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3ECD"/>
    <w:pPr>
      <w:ind w:leftChars="200" w:left="480"/>
    </w:pPr>
  </w:style>
  <w:style w:type="table" w:styleId="a4">
    <w:name w:val="Table Grid"/>
    <w:basedOn w:val="a1"/>
    <w:uiPriority w:val="39"/>
    <w:rsid w:val="00EE3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71BB5"/>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71BB5"/>
    <w:rPr>
      <w:rFonts w:asciiTheme="majorHAnsi" w:eastAsiaTheme="majorEastAsia" w:hAnsiTheme="majorHAnsi" w:cstheme="majorBidi"/>
      <w:sz w:val="18"/>
      <w:szCs w:val="18"/>
    </w:rPr>
  </w:style>
  <w:style w:type="paragraph" w:styleId="a7">
    <w:name w:val="header"/>
    <w:basedOn w:val="a"/>
    <w:link w:val="a8"/>
    <w:uiPriority w:val="99"/>
    <w:unhideWhenUsed/>
    <w:rsid w:val="000843E7"/>
    <w:pPr>
      <w:tabs>
        <w:tab w:val="center" w:pos="4153"/>
        <w:tab w:val="right" w:pos="8306"/>
      </w:tabs>
      <w:snapToGrid w:val="0"/>
    </w:pPr>
    <w:rPr>
      <w:sz w:val="20"/>
      <w:szCs w:val="20"/>
    </w:rPr>
  </w:style>
  <w:style w:type="character" w:customStyle="1" w:styleId="a8">
    <w:name w:val="頁首 字元"/>
    <w:basedOn w:val="a0"/>
    <w:link w:val="a7"/>
    <w:uiPriority w:val="99"/>
    <w:rsid w:val="000843E7"/>
    <w:rPr>
      <w:sz w:val="20"/>
      <w:szCs w:val="20"/>
    </w:rPr>
  </w:style>
  <w:style w:type="paragraph" w:styleId="a9">
    <w:name w:val="footer"/>
    <w:basedOn w:val="a"/>
    <w:link w:val="aa"/>
    <w:uiPriority w:val="99"/>
    <w:unhideWhenUsed/>
    <w:rsid w:val="000843E7"/>
    <w:pPr>
      <w:tabs>
        <w:tab w:val="center" w:pos="4153"/>
        <w:tab w:val="right" w:pos="8306"/>
      </w:tabs>
      <w:snapToGrid w:val="0"/>
    </w:pPr>
    <w:rPr>
      <w:sz w:val="20"/>
      <w:szCs w:val="20"/>
    </w:rPr>
  </w:style>
  <w:style w:type="character" w:customStyle="1" w:styleId="aa">
    <w:name w:val="頁尾 字元"/>
    <w:basedOn w:val="a0"/>
    <w:link w:val="a9"/>
    <w:uiPriority w:val="99"/>
    <w:rsid w:val="000843E7"/>
    <w:rPr>
      <w:sz w:val="20"/>
      <w:szCs w:val="20"/>
    </w:rPr>
  </w:style>
  <w:style w:type="character" w:styleId="ab">
    <w:name w:val="annotation reference"/>
    <w:basedOn w:val="a0"/>
    <w:uiPriority w:val="99"/>
    <w:semiHidden/>
    <w:unhideWhenUsed/>
    <w:rsid w:val="00873BBC"/>
    <w:rPr>
      <w:sz w:val="18"/>
      <w:szCs w:val="18"/>
    </w:rPr>
  </w:style>
  <w:style w:type="paragraph" w:styleId="ac">
    <w:name w:val="annotation text"/>
    <w:basedOn w:val="a"/>
    <w:link w:val="ad"/>
    <w:uiPriority w:val="99"/>
    <w:semiHidden/>
    <w:unhideWhenUsed/>
    <w:rsid w:val="00873BBC"/>
  </w:style>
  <w:style w:type="character" w:customStyle="1" w:styleId="ad">
    <w:name w:val="註解文字 字元"/>
    <w:basedOn w:val="a0"/>
    <w:link w:val="ac"/>
    <w:uiPriority w:val="99"/>
    <w:semiHidden/>
    <w:rsid w:val="00873BBC"/>
  </w:style>
  <w:style w:type="paragraph" w:styleId="ae">
    <w:name w:val="annotation subject"/>
    <w:basedOn w:val="ac"/>
    <w:next w:val="ac"/>
    <w:link w:val="af"/>
    <w:uiPriority w:val="99"/>
    <w:semiHidden/>
    <w:unhideWhenUsed/>
    <w:rsid w:val="00873BBC"/>
    <w:rPr>
      <w:b/>
      <w:bCs/>
    </w:rPr>
  </w:style>
  <w:style w:type="character" w:customStyle="1" w:styleId="af">
    <w:name w:val="註解主旨 字元"/>
    <w:basedOn w:val="ad"/>
    <w:link w:val="ae"/>
    <w:uiPriority w:val="99"/>
    <w:semiHidden/>
    <w:rsid w:val="00873BBC"/>
    <w:rPr>
      <w:b/>
      <w:bCs/>
    </w:rPr>
  </w:style>
  <w:style w:type="character" w:styleId="af0">
    <w:name w:val="Emphasis"/>
    <w:basedOn w:val="a0"/>
    <w:uiPriority w:val="20"/>
    <w:qFormat/>
    <w:rsid w:val="00CF0C10"/>
    <w:rPr>
      <w:i/>
      <w:iCs/>
    </w:rPr>
  </w:style>
  <w:style w:type="paragraph" w:customStyle="1" w:styleId="Default">
    <w:name w:val="Default"/>
    <w:rsid w:val="00CF0C10"/>
    <w:pPr>
      <w:widowControl w:val="0"/>
      <w:autoSpaceDE w:val="0"/>
      <w:autoSpaceDN w:val="0"/>
      <w:adjustRightInd w:val="0"/>
    </w:pPr>
    <w:rPr>
      <w:rFonts w:ascii="標楷體" w:eastAsia="標楷體" w:cs="標楷體"/>
      <w:color w:val="000000"/>
      <w:kern w:val="0"/>
      <w:szCs w:val="24"/>
    </w:rPr>
  </w:style>
  <w:style w:type="character" w:styleId="af1">
    <w:name w:val="Hyperlink"/>
    <w:rsid w:val="00126C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73439">
      <w:bodyDiv w:val="1"/>
      <w:marLeft w:val="0"/>
      <w:marRight w:val="0"/>
      <w:marTop w:val="0"/>
      <w:marBottom w:val="0"/>
      <w:divBdr>
        <w:top w:val="none" w:sz="0" w:space="0" w:color="auto"/>
        <w:left w:val="none" w:sz="0" w:space="0" w:color="auto"/>
        <w:bottom w:val="none" w:sz="0" w:space="0" w:color="auto"/>
        <w:right w:val="none" w:sz="0" w:space="0" w:color="auto"/>
      </w:divBdr>
    </w:div>
    <w:div w:id="214435539">
      <w:bodyDiv w:val="1"/>
      <w:marLeft w:val="0"/>
      <w:marRight w:val="0"/>
      <w:marTop w:val="0"/>
      <w:marBottom w:val="0"/>
      <w:divBdr>
        <w:top w:val="none" w:sz="0" w:space="0" w:color="auto"/>
        <w:left w:val="none" w:sz="0" w:space="0" w:color="auto"/>
        <w:bottom w:val="none" w:sz="0" w:space="0" w:color="auto"/>
        <w:right w:val="none" w:sz="0" w:space="0" w:color="auto"/>
      </w:divBdr>
    </w:div>
    <w:div w:id="217058008">
      <w:bodyDiv w:val="1"/>
      <w:marLeft w:val="0"/>
      <w:marRight w:val="0"/>
      <w:marTop w:val="0"/>
      <w:marBottom w:val="0"/>
      <w:divBdr>
        <w:top w:val="none" w:sz="0" w:space="0" w:color="auto"/>
        <w:left w:val="none" w:sz="0" w:space="0" w:color="auto"/>
        <w:bottom w:val="none" w:sz="0" w:space="0" w:color="auto"/>
        <w:right w:val="none" w:sz="0" w:space="0" w:color="auto"/>
      </w:divBdr>
    </w:div>
    <w:div w:id="741221650">
      <w:bodyDiv w:val="1"/>
      <w:marLeft w:val="0"/>
      <w:marRight w:val="0"/>
      <w:marTop w:val="0"/>
      <w:marBottom w:val="0"/>
      <w:divBdr>
        <w:top w:val="none" w:sz="0" w:space="0" w:color="auto"/>
        <w:left w:val="none" w:sz="0" w:space="0" w:color="auto"/>
        <w:bottom w:val="none" w:sz="0" w:space="0" w:color="auto"/>
        <w:right w:val="none" w:sz="0" w:space="0" w:color="auto"/>
      </w:divBdr>
    </w:div>
    <w:div w:id="1109546474">
      <w:bodyDiv w:val="1"/>
      <w:marLeft w:val="0"/>
      <w:marRight w:val="0"/>
      <w:marTop w:val="0"/>
      <w:marBottom w:val="0"/>
      <w:divBdr>
        <w:top w:val="none" w:sz="0" w:space="0" w:color="auto"/>
        <w:left w:val="none" w:sz="0" w:space="0" w:color="auto"/>
        <w:bottom w:val="none" w:sz="0" w:space="0" w:color="auto"/>
        <w:right w:val="none" w:sz="0" w:space="0" w:color="auto"/>
      </w:divBdr>
    </w:div>
    <w:div w:id="1519923519">
      <w:bodyDiv w:val="1"/>
      <w:marLeft w:val="0"/>
      <w:marRight w:val="0"/>
      <w:marTop w:val="0"/>
      <w:marBottom w:val="0"/>
      <w:divBdr>
        <w:top w:val="none" w:sz="0" w:space="0" w:color="auto"/>
        <w:left w:val="none" w:sz="0" w:space="0" w:color="auto"/>
        <w:bottom w:val="none" w:sz="0" w:space="0" w:color="auto"/>
        <w:right w:val="none" w:sz="0" w:space="0" w:color="auto"/>
      </w:divBdr>
    </w:div>
    <w:div w:id="1599560065">
      <w:bodyDiv w:val="1"/>
      <w:marLeft w:val="0"/>
      <w:marRight w:val="0"/>
      <w:marTop w:val="0"/>
      <w:marBottom w:val="0"/>
      <w:divBdr>
        <w:top w:val="none" w:sz="0" w:space="0" w:color="auto"/>
        <w:left w:val="none" w:sz="0" w:space="0" w:color="auto"/>
        <w:bottom w:val="none" w:sz="0" w:space="0" w:color="auto"/>
        <w:right w:val="none" w:sz="0" w:space="0" w:color="auto"/>
      </w:divBdr>
    </w:div>
    <w:div w:id="1607418759">
      <w:bodyDiv w:val="1"/>
      <w:marLeft w:val="0"/>
      <w:marRight w:val="0"/>
      <w:marTop w:val="0"/>
      <w:marBottom w:val="0"/>
      <w:divBdr>
        <w:top w:val="none" w:sz="0" w:space="0" w:color="auto"/>
        <w:left w:val="none" w:sz="0" w:space="0" w:color="auto"/>
        <w:bottom w:val="none" w:sz="0" w:space="0" w:color="auto"/>
        <w:right w:val="none" w:sz="0" w:space="0" w:color="auto"/>
      </w:divBdr>
    </w:div>
    <w:div w:id="1715349217">
      <w:bodyDiv w:val="1"/>
      <w:marLeft w:val="0"/>
      <w:marRight w:val="0"/>
      <w:marTop w:val="0"/>
      <w:marBottom w:val="0"/>
      <w:divBdr>
        <w:top w:val="none" w:sz="0" w:space="0" w:color="auto"/>
        <w:left w:val="none" w:sz="0" w:space="0" w:color="auto"/>
        <w:bottom w:val="none" w:sz="0" w:space="0" w:color="auto"/>
        <w:right w:val="none" w:sz="0" w:space="0" w:color="auto"/>
      </w:divBdr>
    </w:div>
    <w:div w:id="1738279620">
      <w:bodyDiv w:val="1"/>
      <w:marLeft w:val="0"/>
      <w:marRight w:val="0"/>
      <w:marTop w:val="0"/>
      <w:marBottom w:val="0"/>
      <w:divBdr>
        <w:top w:val="none" w:sz="0" w:space="0" w:color="auto"/>
        <w:left w:val="none" w:sz="0" w:space="0" w:color="auto"/>
        <w:bottom w:val="none" w:sz="0" w:space="0" w:color="auto"/>
        <w:right w:val="none" w:sz="0" w:space="0" w:color="auto"/>
      </w:divBdr>
    </w:div>
    <w:div w:id="18940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11.jpeg"/><Relationship Id="rId42" Type="http://schemas.microsoft.com/office/2007/relationships/diagramDrawing" Target="diagrams/drawing3.xml"/><Relationship Id="rId47" Type="http://schemas.openxmlformats.org/officeDocument/2006/relationships/diagramLayout" Target="diagrams/layout4.xml"/><Relationship Id="rId63" Type="http://schemas.openxmlformats.org/officeDocument/2006/relationships/image" Target="media/image36.jpeg"/><Relationship Id="rId68" Type="http://schemas.openxmlformats.org/officeDocument/2006/relationships/diagramData" Target="diagrams/data6.xml"/><Relationship Id="rId84" Type="http://schemas.openxmlformats.org/officeDocument/2006/relationships/diagramData" Target="diagrams/data8.xml"/><Relationship Id="rId89" Type="http://schemas.openxmlformats.org/officeDocument/2006/relationships/image" Target="media/image50.jpeg"/><Relationship Id="rId7" Type="http://schemas.openxmlformats.org/officeDocument/2006/relationships/image" Target="media/image1.png"/><Relationship Id="rId71" Type="http://schemas.openxmlformats.org/officeDocument/2006/relationships/diagramColors" Target="diagrams/colors6.xml"/><Relationship Id="rId92"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diagramLayout" Target="diagrams/layout1.xml"/><Relationship Id="rId29" Type="http://schemas.microsoft.com/office/2007/relationships/diagramDrawing" Target="diagrams/drawing2.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diagramQuickStyle" Target="diagrams/quickStyle3.xml"/><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diagramColors" Target="diagrams/colors5.xml"/><Relationship Id="rId66" Type="http://schemas.openxmlformats.org/officeDocument/2006/relationships/image" Target="media/image39.jpeg"/><Relationship Id="rId74" Type="http://schemas.openxmlformats.org/officeDocument/2006/relationships/image" Target="media/image42.jpeg"/><Relationship Id="rId79" Type="http://schemas.microsoft.com/office/2007/relationships/diagramDrawing" Target="diagrams/drawing7.xml"/><Relationship Id="rId87" Type="http://schemas.openxmlformats.org/officeDocument/2006/relationships/diagramColors" Target="diagrams/colors8.xml"/><Relationship Id="rId102" Type="http://schemas.openxmlformats.org/officeDocument/2006/relationships/diagramColors" Target="diagrams/colors9.xml"/><Relationship Id="rId5" Type="http://schemas.openxmlformats.org/officeDocument/2006/relationships/footnotes" Target="footnotes.xml"/><Relationship Id="rId61" Type="http://schemas.openxmlformats.org/officeDocument/2006/relationships/image" Target="media/image34.jpeg"/><Relationship Id="rId82" Type="http://schemas.openxmlformats.org/officeDocument/2006/relationships/image" Target="media/image48.jpeg"/><Relationship Id="rId90" Type="http://schemas.openxmlformats.org/officeDocument/2006/relationships/image" Target="media/image51.jpeg"/><Relationship Id="rId95" Type="http://schemas.openxmlformats.org/officeDocument/2006/relationships/image" Target="media/image56.jpeg"/><Relationship Id="rId19" Type="http://schemas.microsoft.com/office/2007/relationships/diagramDrawing" Target="diagrams/drawing1.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diagramQuickStyle" Target="diagrams/quickStyle2.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3.jpeg"/><Relationship Id="rId48" Type="http://schemas.openxmlformats.org/officeDocument/2006/relationships/diagramQuickStyle" Target="diagrams/quickStyle4.xml"/><Relationship Id="rId56" Type="http://schemas.openxmlformats.org/officeDocument/2006/relationships/diagramLayout" Target="diagrams/layout5.xml"/><Relationship Id="rId64" Type="http://schemas.openxmlformats.org/officeDocument/2006/relationships/image" Target="media/image37.jpeg"/><Relationship Id="rId69" Type="http://schemas.openxmlformats.org/officeDocument/2006/relationships/diagramLayout" Target="diagrams/layout6.xml"/><Relationship Id="rId77" Type="http://schemas.openxmlformats.org/officeDocument/2006/relationships/diagramQuickStyle" Target="diagrams/quickStyle7.xml"/><Relationship Id="rId100" Type="http://schemas.openxmlformats.org/officeDocument/2006/relationships/diagramLayout" Target="diagrams/layout9.xml"/><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9.jpeg"/><Relationship Id="rId72" Type="http://schemas.microsoft.com/office/2007/relationships/diagramDrawing" Target="diagrams/drawing6.xml"/><Relationship Id="rId80" Type="http://schemas.openxmlformats.org/officeDocument/2006/relationships/image" Target="media/image46.jpeg"/><Relationship Id="rId85" Type="http://schemas.openxmlformats.org/officeDocument/2006/relationships/diagramLayout" Target="diagrams/layout8.xml"/><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image" Target="media/image18.jpeg"/><Relationship Id="rId38" Type="http://schemas.openxmlformats.org/officeDocument/2006/relationships/diagramData" Target="diagrams/data3.xml"/><Relationship Id="rId46" Type="http://schemas.openxmlformats.org/officeDocument/2006/relationships/diagramData" Target="diagrams/data4.xml"/><Relationship Id="rId59" Type="http://schemas.microsoft.com/office/2007/relationships/diagramDrawing" Target="diagrams/drawing5.xml"/><Relationship Id="rId67" Type="http://schemas.openxmlformats.org/officeDocument/2006/relationships/image" Target="media/image40.jpeg"/><Relationship Id="rId103" Type="http://schemas.microsoft.com/office/2007/relationships/diagramDrawing" Target="diagrams/drawing9.xml"/><Relationship Id="rId20" Type="http://schemas.openxmlformats.org/officeDocument/2006/relationships/image" Target="media/image10.jpeg"/><Relationship Id="rId41" Type="http://schemas.openxmlformats.org/officeDocument/2006/relationships/diagramColors" Target="diagrams/colors3.xml"/><Relationship Id="rId54" Type="http://schemas.openxmlformats.org/officeDocument/2006/relationships/image" Target="media/image32.jpeg"/><Relationship Id="rId62" Type="http://schemas.openxmlformats.org/officeDocument/2006/relationships/image" Target="media/image35.jpeg"/><Relationship Id="rId70" Type="http://schemas.openxmlformats.org/officeDocument/2006/relationships/diagramQuickStyle" Target="diagrams/quickStyle6.xml"/><Relationship Id="rId75" Type="http://schemas.openxmlformats.org/officeDocument/2006/relationships/diagramData" Target="diagrams/data7.xml"/><Relationship Id="rId83" Type="http://schemas.openxmlformats.org/officeDocument/2006/relationships/image" Target="media/image49.jpeg"/><Relationship Id="rId88" Type="http://schemas.microsoft.com/office/2007/relationships/diagramDrawing" Target="diagrams/drawing8.xml"/><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Data" Target="diagrams/data1.xml"/><Relationship Id="rId23" Type="http://schemas.openxmlformats.org/officeDocument/2006/relationships/image" Target="media/image13.jpeg"/><Relationship Id="rId28" Type="http://schemas.openxmlformats.org/officeDocument/2006/relationships/diagramColors" Target="diagrams/colors2.xml"/><Relationship Id="rId36" Type="http://schemas.openxmlformats.org/officeDocument/2006/relationships/image" Target="media/image21.jpeg"/><Relationship Id="rId49" Type="http://schemas.openxmlformats.org/officeDocument/2006/relationships/diagramColors" Target="diagrams/colors4.xml"/><Relationship Id="rId57" Type="http://schemas.openxmlformats.org/officeDocument/2006/relationships/diagramQuickStyle" Target="diagrams/quickStyle5.xml"/><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1.jpeg"/><Relationship Id="rId78" Type="http://schemas.openxmlformats.org/officeDocument/2006/relationships/diagramColors" Target="diagrams/colors7.xml"/><Relationship Id="rId81" Type="http://schemas.openxmlformats.org/officeDocument/2006/relationships/image" Target="media/image47.jpeg"/><Relationship Id="rId86" Type="http://schemas.openxmlformats.org/officeDocument/2006/relationships/diagramQuickStyle" Target="diagrams/quickStyle8.xml"/><Relationship Id="rId94" Type="http://schemas.openxmlformats.org/officeDocument/2006/relationships/image" Target="media/image55.jpeg"/><Relationship Id="rId99" Type="http://schemas.openxmlformats.org/officeDocument/2006/relationships/diagramData" Target="diagrams/data9.xml"/><Relationship Id="rId101" Type="http://schemas.openxmlformats.org/officeDocument/2006/relationships/diagramQuickStyle" Target="diagrams/quickStyle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special.moe.gov.tw/study.php" TargetMode="External"/><Relationship Id="rId18" Type="http://schemas.openxmlformats.org/officeDocument/2006/relationships/diagramColors" Target="diagrams/colors1.xml"/><Relationship Id="rId39" Type="http://schemas.openxmlformats.org/officeDocument/2006/relationships/diagramLayout" Target="diagrams/layout3.xml"/><Relationship Id="rId34" Type="http://schemas.openxmlformats.org/officeDocument/2006/relationships/image" Target="media/image19.jpeg"/><Relationship Id="rId50" Type="http://schemas.microsoft.com/office/2007/relationships/diagramDrawing" Target="diagrams/drawing4.xml"/><Relationship Id="rId55" Type="http://schemas.openxmlformats.org/officeDocument/2006/relationships/diagramData" Target="diagrams/data5.xml"/><Relationship Id="rId76" Type="http://schemas.openxmlformats.org/officeDocument/2006/relationships/diagramLayout" Target="diagrams/layout7.xml"/><Relationship Id="rId97" Type="http://schemas.openxmlformats.org/officeDocument/2006/relationships/image" Target="media/image58.jpeg"/><Relationship Id="rId104"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diagrams/_rels/data4.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s>
</file>

<file path=word/diagrams/_rels/data7.xml.rels><?xml version="1.0" encoding="UTF-8" standalone="yes"?>
<Relationships xmlns="http://schemas.openxmlformats.org/package/2006/relationships"><Relationship Id="rId3" Type="http://schemas.openxmlformats.org/officeDocument/2006/relationships/image" Target="../media/image45.jpeg"/><Relationship Id="rId2" Type="http://schemas.openxmlformats.org/officeDocument/2006/relationships/image" Target="../media/image44.jpeg"/><Relationship Id="rId1" Type="http://schemas.openxmlformats.org/officeDocument/2006/relationships/image" Target="../media/image4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45.jpeg"/><Relationship Id="rId2" Type="http://schemas.openxmlformats.org/officeDocument/2006/relationships/image" Target="../media/image44.jpeg"/><Relationship Id="rId1" Type="http://schemas.openxmlformats.org/officeDocument/2006/relationships/image" Target="../media/image43.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A5D9AA-B49A-4BC2-8094-8CD182C405F6}" type="doc">
      <dgm:prSet loTypeId="urn:microsoft.com/office/officeart/2005/8/layout/hProcess10" loCatId="process" qsTypeId="urn:microsoft.com/office/officeart/2005/8/quickstyle/simple1" qsCatId="simple" csTypeId="urn:microsoft.com/office/officeart/2005/8/colors/colorful3" csCatId="colorful" phldr="1"/>
      <dgm:spPr/>
      <dgm:t>
        <a:bodyPr/>
        <a:lstStyle/>
        <a:p>
          <a:endParaRPr lang="zh-TW" altLang="en-US"/>
        </a:p>
      </dgm:t>
    </dgm:pt>
    <dgm:pt modelId="{FC8EB5C4-F070-4D4A-B93D-D6A247A5959E}">
      <dgm:prSet phldrT="[文字]" custT="1"/>
      <dgm:spPr/>
      <dgm:t>
        <a:bodyPr/>
        <a:lstStyle/>
        <a:p>
          <a:r>
            <a:rPr lang="zh-TW" altLang="en-US" sz="1400">
              <a:latin typeface="微軟正黑體" pitchFamily="34" charset="-120"/>
              <a:ea typeface="微軟正黑體" pitchFamily="34" charset="-120"/>
            </a:rPr>
            <a:t>設定實驗流程</a:t>
          </a:r>
        </a:p>
      </dgm:t>
    </dgm:pt>
    <dgm:pt modelId="{B4E4CAEF-82FF-4F22-884B-9E44E4A1AED5}" type="parTrans" cxnId="{6BD7D4B3-ABAB-4D38-A5DB-73502F801BA7}">
      <dgm:prSet/>
      <dgm:spPr/>
      <dgm:t>
        <a:bodyPr/>
        <a:lstStyle/>
        <a:p>
          <a:endParaRPr lang="zh-TW" altLang="en-US"/>
        </a:p>
      </dgm:t>
    </dgm:pt>
    <dgm:pt modelId="{20FD45BD-8024-42A9-89E0-FFC6A884E13F}" type="sibTrans" cxnId="{6BD7D4B3-ABAB-4D38-A5DB-73502F801BA7}">
      <dgm:prSet/>
      <dgm:spPr/>
      <dgm:t>
        <a:bodyPr/>
        <a:lstStyle/>
        <a:p>
          <a:endParaRPr lang="zh-TW" altLang="en-US"/>
        </a:p>
      </dgm:t>
    </dgm:pt>
    <dgm:pt modelId="{700797E9-0B11-40E0-B3E3-AB5346686750}">
      <dgm:prSet phldrT="[文字]"/>
      <dgm:spPr/>
      <dgm:t>
        <a:bodyPr/>
        <a:lstStyle/>
        <a:p>
          <a:r>
            <a:rPr lang="zh-TW" altLang="en-US" sz="1300">
              <a:latin typeface="微軟正黑體" pitchFamily="34" charset="-120"/>
              <a:ea typeface="微軟正黑體" pitchFamily="34" charset="-120"/>
            </a:rPr>
            <a:t>操作變因</a:t>
          </a:r>
        </a:p>
      </dgm:t>
    </dgm:pt>
    <dgm:pt modelId="{39076422-C8F5-4638-877E-F917907757AE}" type="parTrans" cxnId="{DB0F92CC-D33F-4679-9022-00570C4755AC}">
      <dgm:prSet/>
      <dgm:spPr/>
      <dgm:t>
        <a:bodyPr/>
        <a:lstStyle/>
        <a:p>
          <a:endParaRPr lang="zh-TW" altLang="en-US"/>
        </a:p>
      </dgm:t>
    </dgm:pt>
    <dgm:pt modelId="{362FD35C-2183-47B2-89B4-045F84838C99}" type="sibTrans" cxnId="{DB0F92CC-D33F-4679-9022-00570C4755AC}">
      <dgm:prSet/>
      <dgm:spPr/>
      <dgm:t>
        <a:bodyPr/>
        <a:lstStyle/>
        <a:p>
          <a:endParaRPr lang="zh-TW" altLang="en-US"/>
        </a:p>
      </dgm:t>
    </dgm:pt>
    <dgm:pt modelId="{9F4BEA3F-4464-4A88-8EFA-5E7057E445BE}">
      <dgm:prSet phldrT="[文字]"/>
      <dgm:spPr/>
      <dgm:t>
        <a:bodyPr/>
        <a:lstStyle/>
        <a:p>
          <a:r>
            <a:rPr lang="zh-TW" altLang="en-US" sz="1300">
              <a:latin typeface="微軟正黑體" pitchFamily="34" charset="-120"/>
              <a:ea typeface="微軟正黑體" pitchFamily="34" charset="-120"/>
            </a:rPr>
            <a:t>控制變因</a:t>
          </a:r>
        </a:p>
      </dgm:t>
    </dgm:pt>
    <dgm:pt modelId="{3E0F5F3C-ED54-42D5-9F8D-240E25B0A3B2}" type="parTrans" cxnId="{8F2F57F6-6230-4BA4-A78C-1FC0E8FD6651}">
      <dgm:prSet/>
      <dgm:spPr/>
      <dgm:t>
        <a:bodyPr/>
        <a:lstStyle/>
        <a:p>
          <a:endParaRPr lang="zh-TW" altLang="en-US"/>
        </a:p>
      </dgm:t>
    </dgm:pt>
    <dgm:pt modelId="{AE753A4B-2BCE-4083-A50A-133C083EF942}" type="sibTrans" cxnId="{8F2F57F6-6230-4BA4-A78C-1FC0E8FD6651}">
      <dgm:prSet/>
      <dgm:spPr/>
      <dgm:t>
        <a:bodyPr/>
        <a:lstStyle/>
        <a:p>
          <a:endParaRPr lang="zh-TW" altLang="en-US"/>
        </a:p>
      </dgm:t>
    </dgm:pt>
    <dgm:pt modelId="{8456EB5D-F82A-428E-97B7-391CDF0E9078}">
      <dgm:prSet phldrT="[文字]"/>
      <dgm:spPr/>
      <dgm:t>
        <a:bodyPr/>
        <a:lstStyle/>
        <a:p>
          <a:r>
            <a:rPr lang="zh-TW" altLang="en-US">
              <a:latin typeface="微軟正黑體" pitchFamily="34" charset="-120"/>
              <a:ea typeface="微軟正黑體" pitchFamily="34" charset="-120"/>
            </a:rPr>
            <a:t>實驗開始</a:t>
          </a:r>
        </a:p>
      </dgm:t>
    </dgm:pt>
    <dgm:pt modelId="{4974B142-E3DA-488F-B2BB-C51E26707A31}" type="parTrans" cxnId="{7412C94D-0DA2-423D-8824-8022C6E3DA94}">
      <dgm:prSet/>
      <dgm:spPr/>
      <dgm:t>
        <a:bodyPr/>
        <a:lstStyle/>
        <a:p>
          <a:endParaRPr lang="zh-TW" altLang="en-US"/>
        </a:p>
      </dgm:t>
    </dgm:pt>
    <dgm:pt modelId="{72CB69D1-9199-456D-9FD4-9D0FDED3F4F1}" type="sibTrans" cxnId="{7412C94D-0DA2-423D-8824-8022C6E3DA94}">
      <dgm:prSet/>
      <dgm:spPr/>
      <dgm:t>
        <a:bodyPr/>
        <a:lstStyle/>
        <a:p>
          <a:endParaRPr lang="zh-TW" altLang="en-US"/>
        </a:p>
      </dgm:t>
    </dgm:pt>
    <dgm:pt modelId="{16B776BF-3DF5-4EF1-87F5-9A54BE4A46C2}">
      <dgm:prSet phldrT="[文字]"/>
      <dgm:spPr/>
      <dgm:t>
        <a:bodyPr/>
        <a:lstStyle/>
        <a:p>
          <a:r>
            <a:rPr lang="zh-TW" altLang="en-US">
              <a:latin typeface="微軟正黑體" pitchFamily="34" charset="-120"/>
              <a:ea typeface="微軟正黑體" pitchFamily="34" charset="-120"/>
            </a:rPr>
            <a:t>紀錄結果</a:t>
          </a:r>
        </a:p>
      </dgm:t>
    </dgm:pt>
    <dgm:pt modelId="{8802087E-656C-43EA-933C-6DF43344998D}" type="parTrans" cxnId="{05730910-A72C-4AE9-9D2E-89BFEF4534BA}">
      <dgm:prSet/>
      <dgm:spPr/>
      <dgm:t>
        <a:bodyPr/>
        <a:lstStyle/>
        <a:p>
          <a:endParaRPr lang="zh-TW" altLang="en-US"/>
        </a:p>
      </dgm:t>
    </dgm:pt>
    <dgm:pt modelId="{3DCFC450-D1D8-4179-9C10-55C3F3316D63}" type="sibTrans" cxnId="{05730910-A72C-4AE9-9D2E-89BFEF4534BA}">
      <dgm:prSet/>
      <dgm:spPr/>
      <dgm:t>
        <a:bodyPr/>
        <a:lstStyle/>
        <a:p>
          <a:endParaRPr lang="zh-TW" altLang="en-US"/>
        </a:p>
      </dgm:t>
    </dgm:pt>
    <dgm:pt modelId="{9A5DF0A2-8137-4916-B7D8-195BC4008536}">
      <dgm:prSet phldrT="[文字]"/>
      <dgm:spPr/>
      <dgm:t>
        <a:bodyPr/>
        <a:lstStyle/>
        <a:p>
          <a:r>
            <a:rPr lang="zh-TW" altLang="en-US">
              <a:latin typeface="微軟正黑體" pitchFamily="34" charset="-120"/>
              <a:ea typeface="微軟正黑體" pitchFamily="34" charset="-120"/>
            </a:rPr>
            <a:t>檢討</a:t>
          </a:r>
        </a:p>
      </dgm:t>
    </dgm:pt>
    <dgm:pt modelId="{060358CB-39D0-455E-8E08-B9E633F55C90}" type="parTrans" cxnId="{66970DAF-5B40-45B8-8E7D-0A859AFCB739}">
      <dgm:prSet/>
      <dgm:spPr/>
      <dgm:t>
        <a:bodyPr/>
        <a:lstStyle/>
        <a:p>
          <a:endParaRPr lang="zh-TW" altLang="en-US"/>
        </a:p>
      </dgm:t>
    </dgm:pt>
    <dgm:pt modelId="{9B660FA1-E9AA-4C09-A6D3-CA408E96719F}" type="sibTrans" cxnId="{66970DAF-5B40-45B8-8E7D-0A859AFCB739}">
      <dgm:prSet/>
      <dgm:spPr/>
      <dgm:t>
        <a:bodyPr/>
        <a:lstStyle/>
        <a:p>
          <a:endParaRPr lang="zh-TW" altLang="en-US"/>
        </a:p>
      </dgm:t>
    </dgm:pt>
    <dgm:pt modelId="{1F7BE943-0A3E-4E44-B0BC-349471DD39F3}">
      <dgm:prSet phldrT="[文字]"/>
      <dgm:spPr/>
      <dgm:t>
        <a:bodyPr/>
        <a:lstStyle/>
        <a:p>
          <a:r>
            <a:rPr lang="zh-TW" altLang="en-US">
              <a:latin typeface="微軟正黑體" pitchFamily="34" charset="-120"/>
              <a:ea typeface="微軟正黑體" pitchFamily="34" charset="-120"/>
            </a:rPr>
            <a:t>實驗內容</a:t>
          </a:r>
        </a:p>
      </dgm:t>
    </dgm:pt>
    <dgm:pt modelId="{82CB8AA6-F6F3-4A3D-ACB2-C2DC63187440}" type="parTrans" cxnId="{C5B9F3DA-C0C8-441F-99FD-5B5AA83EE309}">
      <dgm:prSet/>
      <dgm:spPr/>
      <dgm:t>
        <a:bodyPr/>
        <a:lstStyle/>
        <a:p>
          <a:endParaRPr lang="zh-TW" altLang="en-US"/>
        </a:p>
      </dgm:t>
    </dgm:pt>
    <dgm:pt modelId="{8CA0A44D-03DA-450D-ADF6-53F7CD655760}" type="sibTrans" cxnId="{C5B9F3DA-C0C8-441F-99FD-5B5AA83EE309}">
      <dgm:prSet/>
      <dgm:spPr/>
      <dgm:t>
        <a:bodyPr/>
        <a:lstStyle/>
        <a:p>
          <a:endParaRPr lang="zh-TW" altLang="en-US"/>
        </a:p>
      </dgm:t>
    </dgm:pt>
    <dgm:pt modelId="{699AE828-29AB-4EFD-BCC0-3253543D8BC8}">
      <dgm:prSet phldrT="[文字]"/>
      <dgm:spPr/>
      <dgm:t>
        <a:bodyPr/>
        <a:lstStyle/>
        <a:p>
          <a:endParaRPr lang="zh-TW" altLang="en-US"/>
        </a:p>
      </dgm:t>
    </dgm:pt>
    <dgm:pt modelId="{C1E0ACC9-EE8D-4670-B49D-806BBE9B7EC6}" type="parTrans" cxnId="{FD257C4D-58F8-4E43-B7E5-42AA9104211F}">
      <dgm:prSet/>
      <dgm:spPr/>
      <dgm:t>
        <a:bodyPr/>
        <a:lstStyle/>
        <a:p>
          <a:endParaRPr lang="zh-TW" altLang="en-US"/>
        </a:p>
      </dgm:t>
    </dgm:pt>
    <dgm:pt modelId="{3482B15D-1E70-44CB-B526-E266AAAA7960}" type="sibTrans" cxnId="{FD257C4D-58F8-4E43-B7E5-42AA9104211F}">
      <dgm:prSet/>
      <dgm:spPr/>
      <dgm:t>
        <a:bodyPr/>
        <a:lstStyle/>
        <a:p>
          <a:endParaRPr lang="zh-TW" altLang="en-US"/>
        </a:p>
      </dgm:t>
    </dgm:pt>
    <dgm:pt modelId="{3F65339C-D628-49F0-B065-CA1700001D47}">
      <dgm:prSet phldrT="[文字]"/>
      <dgm:spPr/>
      <dgm:t>
        <a:bodyPr/>
        <a:lstStyle/>
        <a:p>
          <a:r>
            <a:rPr lang="zh-TW" altLang="en-US">
              <a:latin typeface="微軟正黑體" pitchFamily="34" charset="-120"/>
              <a:ea typeface="微軟正黑體" pitchFamily="34" charset="-120"/>
            </a:rPr>
            <a:t>設定步驟</a:t>
          </a:r>
        </a:p>
      </dgm:t>
    </dgm:pt>
    <dgm:pt modelId="{15339A3A-4770-477F-856D-46426DEA00FF}" type="sibTrans" cxnId="{E5926C80-7F12-43AE-BCEC-6221A01EA1B6}">
      <dgm:prSet/>
      <dgm:spPr/>
      <dgm:t>
        <a:bodyPr/>
        <a:lstStyle/>
        <a:p>
          <a:endParaRPr lang="zh-TW" altLang="en-US"/>
        </a:p>
      </dgm:t>
    </dgm:pt>
    <dgm:pt modelId="{530A8856-A461-4814-BA9F-AD5395A3D0E9}" type="parTrans" cxnId="{E5926C80-7F12-43AE-BCEC-6221A01EA1B6}">
      <dgm:prSet/>
      <dgm:spPr/>
      <dgm:t>
        <a:bodyPr/>
        <a:lstStyle/>
        <a:p>
          <a:endParaRPr lang="zh-TW" altLang="en-US"/>
        </a:p>
      </dgm:t>
    </dgm:pt>
    <dgm:pt modelId="{21920DBC-224A-4BC4-8714-1F7498918811}" type="pres">
      <dgm:prSet presAssocID="{AEA5D9AA-B49A-4BC2-8094-8CD182C405F6}" presName="Name0" presStyleCnt="0">
        <dgm:presLayoutVars>
          <dgm:dir/>
          <dgm:resizeHandles val="exact"/>
        </dgm:presLayoutVars>
      </dgm:prSet>
      <dgm:spPr/>
      <dgm:t>
        <a:bodyPr/>
        <a:lstStyle/>
        <a:p>
          <a:endParaRPr lang="zh-TW" altLang="en-US"/>
        </a:p>
      </dgm:t>
    </dgm:pt>
    <dgm:pt modelId="{5AA16F06-1364-4DF9-AE28-462F67D42652}" type="pres">
      <dgm:prSet presAssocID="{FC8EB5C4-F070-4D4A-B93D-D6A247A5959E}" presName="composite" presStyleCnt="0"/>
      <dgm:spPr/>
    </dgm:pt>
    <dgm:pt modelId="{74B43C1F-81FA-4AD6-BDE3-E902906BA9A8}" type="pres">
      <dgm:prSet presAssocID="{FC8EB5C4-F070-4D4A-B93D-D6A247A5959E}" presName="imagSh"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7BD8055A-9DCB-4817-BA28-83238D48D3D3}" type="pres">
      <dgm:prSet presAssocID="{FC8EB5C4-F070-4D4A-B93D-D6A247A5959E}" presName="txNode" presStyleLbl="node1" presStyleIdx="0" presStyleCnt="3">
        <dgm:presLayoutVars>
          <dgm:bulletEnabled val="1"/>
        </dgm:presLayoutVars>
      </dgm:prSet>
      <dgm:spPr/>
      <dgm:t>
        <a:bodyPr/>
        <a:lstStyle/>
        <a:p>
          <a:endParaRPr lang="zh-TW" altLang="en-US"/>
        </a:p>
      </dgm:t>
    </dgm:pt>
    <dgm:pt modelId="{A83A0EEA-83A6-4B6B-A0B3-B329FF7A7C02}" type="pres">
      <dgm:prSet presAssocID="{20FD45BD-8024-42A9-89E0-FFC6A884E13F}" presName="sibTrans" presStyleLbl="sibTrans2D1" presStyleIdx="0" presStyleCnt="2"/>
      <dgm:spPr/>
      <dgm:t>
        <a:bodyPr/>
        <a:lstStyle/>
        <a:p>
          <a:endParaRPr lang="zh-TW" altLang="en-US"/>
        </a:p>
      </dgm:t>
    </dgm:pt>
    <dgm:pt modelId="{5AF16984-93A3-435B-8A30-19272FA6BD04}" type="pres">
      <dgm:prSet presAssocID="{20FD45BD-8024-42A9-89E0-FFC6A884E13F}" presName="connTx" presStyleLbl="sibTrans2D1" presStyleIdx="0" presStyleCnt="2"/>
      <dgm:spPr/>
      <dgm:t>
        <a:bodyPr/>
        <a:lstStyle/>
        <a:p>
          <a:endParaRPr lang="zh-TW" altLang="en-US"/>
        </a:p>
      </dgm:t>
    </dgm:pt>
    <dgm:pt modelId="{F242DF43-9E3B-4447-8B9D-A82C22FB84B7}" type="pres">
      <dgm:prSet presAssocID="{8456EB5D-F82A-428E-97B7-391CDF0E9078}" presName="composite" presStyleCnt="0"/>
      <dgm:spPr/>
    </dgm:pt>
    <dgm:pt modelId="{CADB369F-9DA4-4567-8884-186CB9D9C665}" type="pres">
      <dgm:prSet presAssocID="{8456EB5D-F82A-428E-97B7-391CDF0E9078}" presName="imagSh"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dgm:spPr>
    </dgm:pt>
    <dgm:pt modelId="{F4A5DB53-F733-45E3-9E97-B6CA6B7E76D2}" type="pres">
      <dgm:prSet presAssocID="{8456EB5D-F82A-428E-97B7-391CDF0E9078}" presName="txNode" presStyleLbl="node1" presStyleIdx="1" presStyleCnt="3">
        <dgm:presLayoutVars>
          <dgm:bulletEnabled val="1"/>
        </dgm:presLayoutVars>
      </dgm:prSet>
      <dgm:spPr/>
      <dgm:t>
        <a:bodyPr/>
        <a:lstStyle/>
        <a:p>
          <a:endParaRPr lang="zh-TW" altLang="en-US"/>
        </a:p>
      </dgm:t>
    </dgm:pt>
    <dgm:pt modelId="{37CF28AC-03C2-422E-9476-FCB0EDB1E39E}" type="pres">
      <dgm:prSet presAssocID="{72CB69D1-9199-456D-9FD4-9D0FDED3F4F1}" presName="sibTrans" presStyleLbl="sibTrans2D1" presStyleIdx="1" presStyleCnt="2"/>
      <dgm:spPr/>
      <dgm:t>
        <a:bodyPr/>
        <a:lstStyle/>
        <a:p>
          <a:endParaRPr lang="zh-TW" altLang="en-US"/>
        </a:p>
      </dgm:t>
    </dgm:pt>
    <dgm:pt modelId="{A665486E-141B-4406-9734-039C827A9171}" type="pres">
      <dgm:prSet presAssocID="{72CB69D1-9199-456D-9FD4-9D0FDED3F4F1}" presName="connTx" presStyleLbl="sibTrans2D1" presStyleIdx="1" presStyleCnt="2"/>
      <dgm:spPr/>
      <dgm:t>
        <a:bodyPr/>
        <a:lstStyle/>
        <a:p>
          <a:endParaRPr lang="zh-TW" altLang="en-US"/>
        </a:p>
      </dgm:t>
    </dgm:pt>
    <dgm:pt modelId="{EDD6DBAC-B920-4858-8C92-6FFAC21DCCE5}" type="pres">
      <dgm:prSet presAssocID="{9A5DF0A2-8137-4916-B7D8-195BC4008536}" presName="composite" presStyleCnt="0"/>
      <dgm:spPr/>
    </dgm:pt>
    <dgm:pt modelId="{44AD5BC8-ED72-4125-A066-8302E3A4E9B9}" type="pres">
      <dgm:prSet presAssocID="{9A5DF0A2-8137-4916-B7D8-195BC4008536}" presName="imagSh"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BF0CF14A-AF11-46FF-86E0-5658BD08382A}" type="pres">
      <dgm:prSet presAssocID="{9A5DF0A2-8137-4916-B7D8-195BC4008536}" presName="txNode" presStyleLbl="node1" presStyleIdx="2" presStyleCnt="3">
        <dgm:presLayoutVars>
          <dgm:bulletEnabled val="1"/>
        </dgm:presLayoutVars>
      </dgm:prSet>
      <dgm:spPr/>
      <dgm:t>
        <a:bodyPr/>
        <a:lstStyle/>
        <a:p>
          <a:endParaRPr lang="zh-TW" altLang="en-US"/>
        </a:p>
      </dgm:t>
    </dgm:pt>
  </dgm:ptLst>
  <dgm:cxnLst>
    <dgm:cxn modelId="{E9717334-5F45-419F-B2EA-8B7FB940ADB1}" type="presOf" srcId="{16B776BF-3DF5-4EF1-87F5-9A54BE4A46C2}" destId="{F4A5DB53-F733-45E3-9E97-B6CA6B7E76D2}" srcOrd="0" destOrd="2" presId="urn:microsoft.com/office/officeart/2005/8/layout/hProcess10"/>
    <dgm:cxn modelId="{D296D7DD-D8E2-4474-B212-C27EFAE925FC}" type="presOf" srcId="{AEA5D9AA-B49A-4BC2-8094-8CD182C405F6}" destId="{21920DBC-224A-4BC4-8714-1F7498918811}" srcOrd="0" destOrd="0" presId="urn:microsoft.com/office/officeart/2005/8/layout/hProcess10"/>
    <dgm:cxn modelId="{3368AF57-5FF6-49C2-BBE6-3D5DA721FE27}" type="presOf" srcId="{8456EB5D-F82A-428E-97B7-391CDF0E9078}" destId="{F4A5DB53-F733-45E3-9E97-B6CA6B7E76D2}" srcOrd="0" destOrd="0" presId="urn:microsoft.com/office/officeart/2005/8/layout/hProcess10"/>
    <dgm:cxn modelId="{30B18F0B-9E6B-44CC-8F72-390EF22FDBA9}" type="presOf" srcId="{72CB69D1-9199-456D-9FD4-9D0FDED3F4F1}" destId="{A665486E-141B-4406-9734-039C827A9171}" srcOrd="1" destOrd="0" presId="urn:microsoft.com/office/officeart/2005/8/layout/hProcess10"/>
    <dgm:cxn modelId="{F9B58ADB-13FB-4CDB-A486-AAAB5F9ED4B7}" type="presOf" srcId="{9F4BEA3F-4464-4A88-8EFA-5E7057E445BE}" destId="{7BD8055A-9DCB-4817-BA28-83238D48D3D3}" srcOrd="0" destOrd="2" presId="urn:microsoft.com/office/officeart/2005/8/layout/hProcess10"/>
    <dgm:cxn modelId="{C077890A-D23C-4EC2-AEA5-A0FD3EF44398}" type="presOf" srcId="{20FD45BD-8024-42A9-89E0-FFC6A884E13F}" destId="{A83A0EEA-83A6-4B6B-A0B3-B329FF7A7C02}" srcOrd="0" destOrd="0" presId="urn:microsoft.com/office/officeart/2005/8/layout/hProcess10"/>
    <dgm:cxn modelId="{0DA8B7C6-1484-4233-941C-C3539D3A9128}" type="presOf" srcId="{1F7BE943-0A3E-4E44-B0BC-349471DD39F3}" destId="{BF0CF14A-AF11-46FF-86E0-5658BD08382A}" srcOrd="0" destOrd="1" presId="urn:microsoft.com/office/officeart/2005/8/layout/hProcess10"/>
    <dgm:cxn modelId="{720BDB74-C7D2-45E1-8658-46B4DCA6557A}" type="presOf" srcId="{72CB69D1-9199-456D-9FD4-9D0FDED3F4F1}" destId="{37CF28AC-03C2-422E-9476-FCB0EDB1E39E}" srcOrd="0" destOrd="0" presId="urn:microsoft.com/office/officeart/2005/8/layout/hProcess10"/>
    <dgm:cxn modelId="{C5B9F3DA-C0C8-441F-99FD-5B5AA83EE309}" srcId="{9A5DF0A2-8137-4916-B7D8-195BC4008536}" destId="{1F7BE943-0A3E-4E44-B0BC-349471DD39F3}" srcOrd="0" destOrd="0" parTransId="{82CB8AA6-F6F3-4A3D-ACB2-C2DC63187440}" sibTransId="{8CA0A44D-03DA-450D-ADF6-53F7CD655760}"/>
    <dgm:cxn modelId="{FD257C4D-58F8-4E43-B7E5-42AA9104211F}" srcId="{9A5DF0A2-8137-4916-B7D8-195BC4008536}" destId="{699AE828-29AB-4EFD-BCC0-3253543D8BC8}" srcOrd="1" destOrd="0" parTransId="{C1E0ACC9-EE8D-4670-B49D-806BBE9B7EC6}" sibTransId="{3482B15D-1E70-44CB-B526-E266AAAA7960}"/>
    <dgm:cxn modelId="{6BD7D4B3-ABAB-4D38-A5DB-73502F801BA7}" srcId="{AEA5D9AA-B49A-4BC2-8094-8CD182C405F6}" destId="{FC8EB5C4-F070-4D4A-B93D-D6A247A5959E}" srcOrd="0" destOrd="0" parTransId="{B4E4CAEF-82FF-4F22-884B-9E44E4A1AED5}" sibTransId="{20FD45BD-8024-42A9-89E0-FFC6A884E13F}"/>
    <dgm:cxn modelId="{8F2F57F6-6230-4BA4-A78C-1FC0E8FD6651}" srcId="{FC8EB5C4-F070-4D4A-B93D-D6A247A5959E}" destId="{9F4BEA3F-4464-4A88-8EFA-5E7057E445BE}" srcOrd="1" destOrd="0" parTransId="{3E0F5F3C-ED54-42D5-9F8D-240E25B0A3B2}" sibTransId="{AE753A4B-2BCE-4083-A50A-133C083EF942}"/>
    <dgm:cxn modelId="{B2858261-E6EC-457C-B20A-23224393E538}" type="presOf" srcId="{699AE828-29AB-4EFD-BCC0-3253543D8BC8}" destId="{BF0CF14A-AF11-46FF-86E0-5658BD08382A}" srcOrd="0" destOrd="2" presId="urn:microsoft.com/office/officeart/2005/8/layout/hProcess10"/>
    <dgm:cxn modelId="{8745F6C6-EC0A-4B52-9C38-167DFD31947B}" type="presOf" srcId="{FC8EB5C4-F070-4D4A-B93D-D6A247A5959E}" destId="{7BD8055A-9DCB-4817-BA28-83238D48D3D3}" srcOrd="0" destOrd="0" presId="urn:microsoft.com/office/officeart/2005/8/layout/hProcess10"/>
    <dgm:cxn modelId="{B84E88CE-E750-4337-BD7B-0B1D9646D1BB}" type="presOf" srcId="{700797E9-0B11-40E0-B3E3-AB5346686750}" destId="{7BD8055A-9DCB-4817-BA28-83238D48D3D3}" srcOrd="0" destOrd="1" presId="urn:microsoft.com/office/officeart/2005/8/layout/hProcess10"/>
    <dgm:cxn modelId="{66970DAF-5B40-45B8-8E7D-0A859AFCB739}" srcId="{AEA5D9AA-B49A-4BC2-8094-8CD182C405F6}" destId="{9A5DF0A2-8137-4916-B7D8-195BC4008536}" srcOrd="2" destOrd="0" parTransId="{060358CB-39D0-455E-8E08-B9E633F55C90}" sibTransId="{9B660FA1-E9AA-4C09-A6D3-CA408E96719F}"/>
    <dgm:cxn modelId="{3ED93EF8-75E1-4E50-A0B3-6F152BED6B1F}" type="presOf" srcId="{3F65339C-D628-49F0-B065-CA1700001D47}" destId="{F4A5DB53-F733-45E3-9E97-B6CA6B7E76D2}" srcOrd="0" destOrd="1" presId="urn:microsoft.com/office/officeart/2005/8/layout/hProcess10"/>
    <dgm:cxn modelId="{7412C94D-0DA2-423D-8824-8022C6E3DA94}" srcId="{AEA5D9AA-B49A-4BC2-8094-8CD182C405F6}" destId="{8456EB5D-F82A-428E-97B7-391CDF0E9078}" srcOrd="1" destOrd="0" parTransId="{4974B142-E3DA-488F-B2BB-C51E26707A31}" sibTransId="{72CB69D1-9199-456D-9FD4-9D0FDED3F4F1}"/>
    <dgm:cxn modelId="{DB0F92CC-D33F-4679-9022-00570C4755AC}" srcId="{FC8EB5C4-F070-4D4A-B93D-D6A247A5959E}" destId="{700797E9-0B11-40E0-B3E3-AB5346686750}" srcOrd="0" destOrd="0" parTransId="{39076422-C8F5-4638-877E-F917907757AE}" sibTransId="{362FD35C-2183-47B2-89B4-045F84838C99}"/>
    <dgm:cxn modelId="{05730910-A72C-4AE9-9D2E-89BFEF4534BA}" srcId="{8456EB5D-F82A-428E-97B7-391CDF0E9078}" destId="{16B776BF-3DF5-4EF1-87F5-9A54BE4A46C2}" srcOrd="1" destOrd="0" parTransId="{8802087E-656C-43EA-933C-6DF43344998D}" sibTransId="{3DCFC450-D1D8-4179-9C10-55C3F3316D63}"/>
    <dgm:cxn modelId="{76A42B97-65F9-4B67-9CF5-8C77C2250C1F}" type="presOf" srcId="{20FD45BD-8024-42A9-89E0-FFC6A884E13F}" destId="{5AF16984-93A3-435B-8A30-19272FA6BD04}" srcOrd="1" destOrd="0" presId="urn:microsoft.com/office/officeart/2005/8/layout/hProcess10"/>
    <dgm:cxn modelId="{E5926C80-7F12-43AE-BCEC-6221A01EA1B6}" srcId="{8456EB5D-F82A-428E-97B7-391CDF0E9078}" destId="{3F65339C-D628-49F0-B065-CA1700001D47}" srcOrd="0" destOrd="0" parTransId="{530A8856-A461-4814-BA9F-AD5395A3D0E9}" sibTransId="{15339A3A-4770-477F-856D-46426DEA00FF}"/>
    <dgm:cxn modelId="{91411C33-E66E-4D0A-8C8F-9A4A64609460}" type="presOf" srcId="{9A5DF0A2-8137-4916-B7D8-195BC4008536}" destId="{BF0CF14A-AF11-46FF-86E0-5658BD08382A}" srcOrd="0" destOrd="0" presId="urn:microsoft.com/office/officeart/2005/8/layout/hProcess10"/>
    <dgm:cxn modelId="{D14A4A06-4C90-4997-BDC3-C015FE00155E}" type="presParOf" srcId="{21920DBC-224A-4BC4-8714-1F7498918811}" destId="{5AA16F06-1364-4DF9-AE28-462F67D42652}" srcOrd="0" destOrd="0" presId="urn:microsoft.com/office/officeart/2005/8/layout/hProcess10"/>
    <dgm:cxn modelId="{7E14C6FE-A37C-43D6-939E-F1A0D25BD408}" type="presParOf" srcId="{5AA16F06-1364-4DF9-AE28-462F67D42652}" destId="{74B43C1F-81FA-4AD6-BDE3-E902906BA9A8}" srcOrd="0" destOrd="0" presId="urn:microsoft.com/office/officeart/2005/8/layout/hProcess10"/>
    <dgm:cxn modelId="{32E0451F-BCC6-4F69-BC73-361D79A6A0CE}" type="presParOf" srcId="{5AA16F06-1364-4DF9-AE28-462F67D42652}" destId="{7BD8055A-9DCB-4817-BA28-83238D48D3D3}" srcOrd="1" destOrd="0" presId="urn:microsoft.com/office/officeart/2005/8/layout/hProcess10"/>
    <dgm:cxn modelId="{D4DB490E-C53E-4BEE-BDFE-C2D4A5EA190E}" type="presParOf" srcId="{21920DBC-224A-4BC4-8714-1F7498918811}" destId="{A83A0EEA-83A6-4B6B-A0B3-B329FF7A7C02}" srcOrd="1" destOrd="0" presId="urn:microsoft.com/office/officeart/2005/8/layout/hProcess10"/>
    <dgm:cxn modelId="{E8C96712-A721-446E-AE37-E4D1532B3874}" type="presParOf" srcId="{A83A0EEA-83A6-4B6B-A0B3-B329FF7A7C02}" destId="{5AF16984-93A3-435B-8A30-19272FA6BD04}" srcOrd="0" destOrd="0" presId="urn:microsoft.com/office/officeart/2005/8/layout/hProcess10"/>
    <dgm:cxn modelId="{919CADD7-F183-4BEA-A988-62DEC9B46823}" type="presParOf" srcId="{21920DBC-224A-4BC4-8714-1F7498918811}" destId="{F242DF43-9E3B-4447-8B9D-A82C22FB84B7}" srcOrd="2" destOrd="0" presId="urn:microsoft.com/office/officeart/2005/8/layout/hProcess10"/>
    <dgm:cxn modelId="{E3626BF9-E00A-401F-9BAA-55F09BAA1D65}" type="presParOf" srcId="{F242DF43-9E3B-4447-8B9D-A82C22FB84B7}" destId="{CADB369F-9DA4-4567-8884-186CB9D9C665}" srcOrd="0" destOrd="0" presId="urn:microsoft.com/office/officeart/2005/8/layout/hProcess10"/>
    <dgm:cxn modelId="{CADE2645-1DCD-4B2A-9E91-EC8D55244865}" type="presParOf" srcId="{F242DF43-9E3B-4447-8B9D-A82C22FB84B7}" destId="{F4A5DB53-F733-45E3-9E97-B6CA6B7E76D2}" srcOrd="1" destOrd="0" presId="urn:microsoft.com/office/officeart/2005/8/layout/hProcess10"/>
    <dgm:cxn modelId="{FCCDCF49-F9CC-41E3-8DF6-493E68ACD9D1}" type="presParOf" srcId="{21920DBC-224A-4BC4-8714-1F7498918811}" destId="{37CF28AC-03C2-422E-9476-FCB0EDB1E39E}" srcOrd="3" destOrd="0" presId="urn:microsoft.com/office/officeart/2005/8/layout/hProcess10"/>
    <dgm:cxn modelId="{37914DDC-5606-4539-8BC6-685BE2CB7867}" type="presParOf" srcId="{37CF28AC-03C2-422E-9476-FCB0EDB1E39E}" destId="{A665486E-141B-4406-9734-039C827A9171}" srcOrd="0" destOrd="0" presId="urn:microsoft.com/office/officeart/2005/8/layout/hProcess10"/>
    <dgm:cxn modelId="{46D5AA42-007C-4BB0-8273-D562EE480613}" type="presParOf" srcId="{21920DBC-224A-4BC4-8714-1F7498918811}" destId="{EDD6DBAC-B920-4858-8C92-6FFAC21DCCE5}" srcOrd="4" destOrd="0" presId="urn:microsoft.com/office/officeart/2005/8/layout/hProcess10"/>
    <dgm:cxn modelId="{3CC4A730-9DF3-4F42-984A-76F7B1FD3297}" type="presParOf" srcId="{EDD6DBAC-B920-4858-8C92-6FFAC21DCCE5}" destId="{44AD5BC8-ED72-4125-A066-8302E3A4E9B9}" srcOrd="0" destOrd="0" presId="urn:microsoft.com/office/officeart/2005/8/layout/hProcess10"/>
    <dgm:cxn modelId="{60A580BA-A601-4C6C-A9A0-4E091BB21E1C}" type="presParOf" srcId="{EDD6DBAC-B920-4858-8C92-6FFAC21DCCE5}" destId="{BF0CF14A-AF11-46FF-86E0-5658BD08382A}" srcOrd="1" destOrd="0" presId="urn:microsoft.com/office/officeart/2005/8/layout/hProcess10"/>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9C0157-61EF-4351-95AC-2F0C4D422EA7}"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zh-TW" altLang="en-US"/>
        </a:p>
      </dgm:t>
    </dgm:pt>
    <dgm:pt modelId="{E6958A8A-73B4-4A1C-900B-C560C750406F}">
      <dgm:prSet phldrT="[文字]" custT="1"/>
      <dgm:spPr/>
      <dgm:t>
        <a:bodyPr/>
        <a:lstStyle/>
        <a:p>
          <a:pPr>
            <a:lnSpc>
              <a:spcPts val="600"/>
            </a:lnSpc>
          </a:pPr>
          <a:r>
            <a:rPr lang="zh-TW" altLang="en-US" sz="1000" b="1">
              <a:latin typeface="微軟正黑體" pitchFamily="34" charset="-120"/>
              <a:ea typeface="微軟正黑體" pitchFamily="34" charset="-120"/>
            </a:rPr>
            <a:t>國語領域</a:t>
          </a:r>
          <a:endParaRPr lang="en-US" altLang="zh-TW" sz="1000" b="1">
            <a:latin typeface="微軟正黑體" pitchFamily="34" charset="-120"/>
            <a:ea typeface="微軟正黑體" pitchFamily="34" charset="-120"/>
          </a:endParaRPr>
        </a:p>
        <a:p>
          <a:pPr>
            <a:lnSpc>
              <a:spcPts val="600"/>
            </a:lnSpc>
          </a:pPr>
          <a:r>
            <a:rPr lang="zh-TW" altLang="en-US" sz="1000" b="1">
              <a:latin typeface="微軟正黑體" pitchFamily="34" charset="-120"/>
              <a:ea typeface="微軟正黑體" pitchFamily="34" charset="-120"/>
            </a:rPr>
            <a:t>藝數領域</a:t>
          </a:r>
          <a:endParaRPr lang="en-US" altLang="zh-TW" sz="1000" b="1">
            <a:latin typeface="微軟正黑體" pitchFamily="34" charset="-120"/>
            <a:ea typeface="微軟正黑體" pitchFamily="34" charset="-120"/>
          </a:endParaRPr>
        </a:p>
        <a:p>
          <a:pPr>
            <a:lnSpc>
              <a:spcPts val="600"/>
            </a:lnSpc>
          </a:pPr>
          <a:r>
            <a:rPr lang="zh-TW" altLang="en-US" sz="1000" b="1">
              <a:latin typeface="微軟正黑體" pitchFamily="34" charset="-120"/>
              <a:ea typeface="微軟正黑體" pitchFamily="34" charset="-120"/>
            </a:rPr>
            <a:t>社會領域</a:t>
          </a:r>
        </a:p>
      </dgm:t>
    </dgm:pt>
    <dgm:pt modelId="{3D0E7C79-252E-45DA-8F48-83E5B0554FF6}" type="parTrans" cxnId="{9D5BB6EA-B84E-4208-9ECA-B92CC671C96D}">
      <dgm:prSet/>
      <dgm:spPr/>
      <dgm:t>
        <a:bodyPr/>
        <a:lstStyle/>
        <a:p>
          <a:endParaRPr lang="zh-TW" altLang="en-US"/>
        </a:p>
      </dgm:t>
    </dgm:pt>
    <dgm:pt modelId="{974261E5-669E-4A05-99ED-AFF92D408089}" type="sibTrans" cxnId="{9D5BB6EA-B84E-4208-9ECA-B92CC671C96D}">
      <dgm:prSet/>
      <dgm:spPr/>
      <dgm:t>
        <a:bodyPr/>
        <a:lstStyle/>
        <a:p>
          <a:endParaRPr lang="zh-TW" altLang="en-US"/>
        </a:p>
      </dgm:t>
    </dgm:pt>
    <dgm:pt modelId="{0BAB8B42-053D-4E4F-A563-841BC5942EDE}">
      <dgm:prSet phldrT="[文字]" custT="1"/>
      <dgm:spPr>
        <a:solidFill>
          <a:schemeClr val="accent3">
            <a:lumMod val="75000"/>
            <a:alpha val="90000"/>
          </a:schemeClr>
        </a:solidFill>
      </dgm:spPr>
      <dgm:t>
        <a:bodyPr/>
        <a:lstStyle/>
        <a:p>
          <a:r>
            <a:rPr lang="zh-TW" altLang="en-US" sz="1400" b="1">
              <a:solidFill>
                <a:schemeClr val="bg1"/>
              </a:solidFill>
              <a:latin typeface="微軟正黑體" pitchFamily="34" charset="-120"/>
              <a:ea typeface="微軟正黑體" pitchFamily="34" charset="-120"/>
            </a:rPr>
            <a:t>介紹台灣文化及設計「中式三杯雞」菜單</a:t>
          </a:r>
        </a:p>
      </dgm:t>
    </dgm:pt>
    <dgm:pt modelId="{2044F15E-6D02-4405-945A-DAB6F4D07407}" type="parTrans" cxnId="{4918D683-1B28-47E8-B36F-DCF6C77D4F5C}">
      <dgm:prSet/>
      <dgm:spPr/>
      <dgm:t>
        <a:bodyPr/>
        <a:lstStyle/>
        <a:p>
          <a:endParaRPr lang="zh-TW" altLang="en-US"/>
        </a:p>
      </dgm:t>
    </dgm:pt>
    <dgm:pt modelId="{EA754560-FE88-4D11-9CDE-00E130A3A357}" type="sibTrans" cxnId="{4918D683-1B28-47E8-B36F-DCF6C77D4F5C}">
      <dgm:prSet/>
      <dgm:spPr/>
      <dgm:t>
        <a:bodyPr/>
        <a:lstStyle/>
        <a:p>
          <a:endParaRPr lang="zh-TW" altLang="en-US"/>
        </a:p>
      </dgm:t>
    </dgm:pt>
    <dgm:pt modelId="{AC8554AF-0D5C-4399-99E6-AE16B84830BA}">
      <dgm:prSet phldrT="[文字]" custT="1"/>
      <dgm:spPr/>
      <dgm:t>
        <a:bodyPr/>
        <a:lstStyle/>
        <a:p>
          <a:pPr>
            <a:lnSpc>
              <a:spcPts val="500"/>
            </a:lnSpc>
          </a:pPr>
          <a:r>
            <a:rPr lang="zh-TW" altLang="en-US" sz="1000" b="1">
              <a:latin typeface="微軟正黑體" pitchFamily="34" charset="-120"/>
              <a:ea typeface="微軟正黑體" pitchFamily="34" charset="-120"/>
            </a:rPr>
            <a:t>數學領域</a:t>
          </a:r>
          <a:endParaRPr lang="en-US" altLang="zh-TW" sz="1000" b="1">
            <a:latin typeface="微軟正黑體" pitchFamily="34" charset="-120"/>
            <a:ea typeface="微軟正黑體" pitchFamily="34" charset="-120"/>
          </a:endParaRPr>
        </a:p>
        <a:p>
          <a:pPr>
            <a:lnSpc>
              <a:spcPts val="500"/>
            </a:lnSpc>
          </a:pPr>
          <a:r>
            <a:rPr lang="zh-TW" altLang="en-US" sz="1000" b="1">
              <a:latin typeface="微軟正黑體" pitchFamily="34" charset="-120"/>
              <a:ea typeface="微軟正黑體" pitchFamily="34" charset="-120"/>
            </a:rPr>
            <a:t>自然領域</a:t>
          </a:r>
          <a:endParaRPr lang="en-US" altLang="zh-TW" sz="1000" b="1">
            <a:latin typeface="微軟正黑體" pitchFamily="34" charset="-120"/>
            <a:ea typeface="微軟正黑體" pitchFamily="34" charset="-120"/>
          </a:endParaRPr>
        </a:p>
        <a:p>
          <a:pPr>
            <a:lnSpc>
              <a:spcPts val="500"/>
            </a:lnSpc>
          </a:pPr>
          <a:r>
            <a:rPr lang="zh-TW" altLang="en-US" sz="1000" b="1">
              <a:latin typeface="微軟正黑體" pitchFamily="34" charset="-120"/>
              <a:ea typeface="微軟正黑體" pitchFamily="34" charset="-120"/>
            </a:rPr>
            <a:t>藝文領域</a:t>
          </a:r>
          <a:endParaRPr lang="en-US" altLang="zh-TW" sz="1000" b="1">
            <a:latin typeface="微軟正黑體" pitchFamily="34" charset="-120"/>
            <a:ea typeface="微軟正黑體" pitchFamily="34" charset="-120"/>
          </a:endParaRPr>
        </a:p>
        <a:p>
          <a:pPr>
            <a:lnSpc>
              <a:spcPts val="500"/>
            </a:lnSpc>
          </a:pPr>
          <a:r>
            <a:rPr lang="zh-TW" altLang="en-US" sz="1000" b="1">
              <a:latin typeface="微軟正黑體" pitchFamily="34" charset="-120"/>
              <a:ea typeface="微軟正黑體" pitchFamily="34" charset="-120"/>
            </a:rPr>
            <a:t>特需領域</a:t>
          </a:r>
          <a:endParaRPr lang="zh-TW" altLang="en-US" sz="1000"/>
        </a:p>
      </dgm:t>
    </dgm:pt>
    <dgm:pt modelId="{03C09683-1C91-44DD-9A22-944C1B2A920C}" type="parTrans" cxnId="{B909C182-72E3-4114-A456-CDB98C2C868E}">
      <dgm:prSet/>
      <dgm:spPr/>
      <dgm:t>
        <a:bodyPr/>
        <a:lstStyle/>
        <a:p>
          <a:endParaRPr lang="zh-TW" altLang="en-US"/>
        </a:p>
      </dgm:t>
    </dgm:pt>
    <dgm:pt modelId="{D06C0376-416E-4057-9ECF-D39BE5A7D356}" type="sibTrans" cxnId="{B909C182-72E3-4114-A456-CDB98C2C868E}">
      <dgm:prSet/>
      <dgm:spPr/>
      <dgm:t>
        <a:bodyPr/>
        <a:lstStyle/>
        <a:p>
          <a:endParaRPr lang="zh-TW" altLang="en-US"/>
        </a:p>
      </dgm:t>
    </dgm:pt>
    <dgm:pt modelId="{7D9DD726-6B0F-4362-868F-F1039D043864}">
      <dgm:prSet phldrT="[文字]" custT="1"/>
      <dgm:spPr>
        <a:solidFill>
          <a:schemeClr val="accent5">
            <a:lumMod val="75000"/>
            <a:alpha val="90000"/>
          </a:schemeClr>
        </a:solidFill>
      </dgm:spPr>
      <dgm:t>
        <a:bodyPr/>
        <a:lstStyle/>
        <a:p>
          <a:r>
            <a:rPr lang="zh-TW" altLang="en-US" sz="1400" b="1">
              <a:solidFill>
                <a:schemeClr val="bg1"/>
              </a:solidFill>
              <a:latin typeface="微軟正黑體" pitchFamily="34" charset="-120"/>
              <a:ea typeface="微軟正黑體" pitchFamily="34" charset="-120"/>
            </a:rPr>
            <a:t>自己動作做，完成「中式三杯雞」</a:t>
          </a:r>
        </a:p>
      </dgm:t>
    </dgm:pt>
    <dgm:pt modelId="{46647C02-9075-4E9A-93F7-DA3E8892DE3A}" type="parTrans" cxnId="{0FB72A0A-22DC-4754-A6F7-26AB569F439D}">
      <dgm:prSet/>
      <dgm:spPr/>
      <dgm:t>
        <a:bodyPr/>
        <a:lstStyle/>
        <a:p>
          <a:endParaRPr lang="zh-TW" altLang="en-US"/>
        </a:p>
      </dgm:t>
    </dgm:pt>
    <dgm:pt modelId="{88CED39D-F732-4150-B574-77F285FE4FF4}" type="sibTrans" cxnId="{0FB72A0A-22DC-4754-A6F7-26AB569F439D}">
      <dgm:prSet/>
      <dgm:spPr/>
      <dgm:t>
        <a:bodyPr/>
        <a:lstStyle/>
        <a:p>
          <a:endParaRPr lang="zh-TW" altLang="en-US"/>
        </a:p>
      </dgm:t>
    </dgm:pt>
    <dgm:pt modelId="{D9E5AA72-041A-451C-B367-B2944A62F619}">
      <dgm:prSet phldrT="[文字]" custT="1"/>
      <dgm:spPr>
        <a:solidFill>
          <a:schemeClr val="accent5">
            <a:lumMod val="75000"/>
            <a:alpha val="90000"/>
          </a:schemeClr>
        </a:solidFill>
      </dgm:spPr>
      <dgm:t>
        <a:bodyPr/>
        <a:lstStyle/>
        <a:p>
          <a:r>
            <a:rPr lang="zh-TW" altLang="en-US" sz="1100">
              <a:solidFill>
                <a:schemeClr val="bg1"/>
              </a:solidFill>
              <a:latin typeface="微軟正黑體" pitchFamily="34" charset="-120"/>
              <a:ea typeface="微軟正黑體" pitchFamily="34" charset="-120"/>
            </a:rPr>
            <a:t>與同組同學合作從材料的比例、食物加熱的化學反應、炒熟食物的動作完成菜餚。</a:t>
          </a:r>
        </a:p>
      </dgm:t>
    </dgm:pt>
    <dgm:pt modelId="{E8B03B38-7E00-4F8B-8A3B-4128F24F628D}" type="parTrans" cxnId="{CDA526B7-B13B-4BA4-9418-E1433C1FAF9F}">
      <dgm:prSet/>
      <dgm:spPr/>
      <dgm:t>
        <a:bodyPr/>
        <a:lstStyle/>
        <a:p>
          <a:endParaRPr lang="zh-TW" altLang="en-US"/>
        </a:p>
      </dgm:t>
    </dgm:pt>
    <dgm:pt modelId="{B8041E88-83D7-4D67-B561-D6EA166F8AE0}" type="sibTrans" cxnId="{CDA526B7-B13B-4BA4-9418-E1433C1FAF9F}">
      <dgm:prSet/>
      <dgm:spPr/>
      <dgm:t>
        <a:bodyPr/>
        <a:lstStyle/>
        <a:p>
          <a:endParaRPr lang="zh-TW" altLang="en-US"/>
        </a:p>
      </dgm:t>
    </dgm:pt>
    <dgm:pt modelId="{BE8A4E1A-E1C2-455C-8670-74C6A9FB221C}">
      <dgm:prSet phldrT="[文字]" custT="1"/>
      <dgm:spPr/>
      <dgm:t>
        <a:bodyPr/>
        <a:lstStyle/>
        <a:p>
          <a:pPr>
            <a:lnSpc>
              <a:spcPts val="800"/>
            </a:lnSpc>
          </a:pPr>
          <a:r>
            <a:rPr lang="zh-TW" altLang="en-US" sz="1000" b="1">
              <a:latin typeface="微軟正黑體" pitchFamily="34" charset="-120"/>
              <a:ea typeface="微軟正黑體" pitchFamily="34" charset="-120"/>
            </a:rPr>
            <a:t>健體領域</a:t>
          </a:r>
          <a:endParaRPr lang="en-US" altLang="zh-TW" sz="1000" b="1">
            <a:latin typeface="微軟正黑體" pitchFamily="34" charset="-120"/>
            <a:ea typeface="微軟正黑體" pitchFamily="34" charset="-120"/>
          </a:endParaRPr>
        </a:p>
        <a:p>
          <a:pPr>
            <a:lnSpc>
              <a:spcPts val="800"/>
            </a:lnSpc>
          </a:pPr>
          <a:r>
            <a:rPr lang="zh-TW" altLang="en-US" sz="1000" b="1">
              <a:latin typeface="微軟正黑體" pitchFamily="34" charset="-120"/>
              <a:ea typeface="微軟正黑體" pitchFamily="34" charset="-120"/>
            </a:rPr>
            <a:t>綜合領域</a:t>
          </a:r>
          <a:endParaRPr lang="en-US" altLang="zh-TW" sz="1000" b="1">
            <a:latin typeface="微軟正黑體" pitchFamily="34" charset="-120"/>
            <a:ea typeface="微軟正黑體" pitchFamily="34" charset="-120"/>
          </a:endParaRPr>
        </a:p>
        <a:p>
          <a:pPr>
            <a:lnSpc>
              <a:spcPts val="800"/>
            </a:lnSpc>
          </a:pPr>
          <a:r>
            <a:rPr lang="zh-TW" altLang="en-US" sz="1000" b="1">
              <a:latin typeface="微軟正黑體" pitchFamily="34" charset="-120"/>
              <a:ea typeface="微軟正黑體" pitchFamily="34" charset="-120"/>
            </a:rPr>
            <a:t>特需領域</a:t>
          </a:r>
          <a:endParaRPr lang="zh-TW" altLang="en-US" sz="1000"/>
        </a:p>
      </dgm:t>
    </dgm:pt>
    <dgm:pt modelId="{BE5600D8-AFF1-4CF1-9A12-31CF70750B63}" type="parTrans" cxnId="{79BB2CD4-6091-4322-BBA1-3F8507A189F4}">
      <dgm:prSet/>
      <dgm:spPr/>
      <dgm:t>
        <a:bodyPr/>
        <a:lstStyle/>
        <a:p>
          <a:endParaRPr lang="zh-TW" altLang="en-US"/>
        </a:p>
      </dgm:t>
    </dgm:pt>
    <dgm:pt modelId="{6A16F41A-945A-4190-B95C-16BD0CBBAA59}" type="sibTrans" cxnId="{79BB2CD4-6091-4322-BBA1-3F8507A189F4}">
      <dgm:prSet/>
      <dgm:spPr/>
      <dgm:t>
        <a:bodyPr/>
        <a:lstStyle/>
        <a:p>
          <a:endParaRPr lang="zh-TW" altLang="en-US"/>
        </a:p>
      </dgm:t>
    </dgm:pt>
    <dgm:pt modelId="{42312BDE-D606-458D-8599-221CB8C54625}">
      <dgm:prSet phldrT="[文字]" custT="1"/>
      <dgm:spPr>
        <a:solidFill>
          <a:srgbClr val="7030A0">
            <a:alpha val="90000"/>
          </a:srgbClr>
        </a:solidFill>
      </dgm:spPr>
      <dgm:t>
        <a:bodyPr/>
        <a:lstStyle/>
        <a:p>
          <a:r>
            <a:rPr lang="zh-TW" altLang="en-US" sz="1400" b="1">
              <a:solidFill>
                <a:schemeClr val="bg1"/>
              </a:solidFill>
              <a:latin typeface="微軟正黑體" pitchFamily="34" charset="-120"/>
              <a:ea typeface="微軟正黑體" pitchFamily="34" charset="-120"/>
            </a:rPr>
            <a:t>與同學分享完成的菜餚，分享準備這道菜的過程經驗</a:t>
          </a:r>
        </a:p>
      </dgm:t>
    </dgm:pt>
    <dgm:pt modelId="{DB09118E-10FA-459E-98F0-3C8D24F7B4EF}" type="parTrans" cxnId="{347DF485-D589-4FC5-9C7E-6A0731B9C48E}">
      <dgm:prSet/>
      <dgm:spPr/>
      <dgm:t>
        <a:bodyPr/>
        <a:lstStyle/>
        <a:p>
          <a:endParaRPr lang="zh-TW" altLang="en-US"/>
        </a:p>
      </dgm:t>
    </dgm:pt>
    <dgm:pt modelId="{1E29AF41-960B-4E2B-ABFB-A3032C0582D5}" type="sibTrans" cxnId="{347DF485-D589-4FC5-9C7E-6A0731B9C48E}">
      <dgm:prSet/>
      <dgm:spPr/>
      <dgm:t>
        <a:bodyPr/>
        <a:lstStyle/>
        <a:p>
          <a:endParaRPr lang="zh-TW" altLang="en-US"/>
        </a:p>
      </dgm:t>
    </dgm:pt>
    <dgm:pt modelId="{00CEAE4C-68A9-4B94-A2DD-72109825C897}">
      <dgm:prSet phldrT="[文字]"/>
      <dgm:spPr>
        <a:solidFill>
          <a:schemeClr val="accent3">
            <a:lumMod val="75000"/>
            <a:alpha val="90000"/>
          </a:schemeClr>
        </a:solidFill>
      </dgm:spPr>
      <dgm:t>
        <a:bodyPr/>
        <a:lstStyle/>
        <a:p>
          <a:r>
            <a:rPr lang="zh-TW" altLang="en-US" sz="1100">
              <a:solidFill>
                <a:schemeClr val="bg1"/>
              </a:solidFill>
              <a:latin typeface="微軟正黑體" pitchFamily="34" charset="-120"/>
              <a:ea typeface="微軟正黑體" pitchFamily="34" charset="-120"/>
            </a:rPr>
            <a:t>從社會文化介紹台灣文化，並由學生自行設計文化與菜餚結合的菜單</a:t>
          </a:r>
        </a:p>
      </dgm:t>
    </dgm:pt>
    <dgm:pt modelId="{96890CBC-9D1A-4D46-8ADE-C39E34942520}" type="parTrans" cxnId="{1567A69E-8796-4191-B48A-B3333B129289}">
      <dgm:prSet/>
      <dgm:spPr/>
      <dgm:t>
        <a:bodyPr/>
        <a:lstStyle/>
        <a:p>
          <a:endParaRPr lang="zh-TW" altLang="en-US"/>
        </a:p>
      </dgm:t>
    </dgm:pt>
    <dgm:pt modelId="{AC7C389C-CAD3-4F90-8156-7B9A2A0B4921}" type="sibTrans" cxnId="{1567A69E-8796-4191-B48A-B3333B129289}">
      <dgm:prSet/>
      <dgm:spPr/>
      <dgm:t>
        <a:bodyPr/>
        <a:lstStyle/>
        <a:p>
          <a:endParaRPr lang="zh-TW" altLang="en-US"/>
        </a:p>
      </dgm:t>
    </dgm:pt>
    <dgm:pt modelId="{AFBF63AE-BD25-48E7-8F72-C092748EBFD0}">
      <dgm:prSet/>
      <dgm:spPr>
        <a:solidFill>
          <a:srgbClr val="7030A0">
            <a:alpha val="90000"/>
          </a:srgbClr>
        </a:solidFill>
      </dgm:spPr>
      <dgm:t>
        <a:bodyPr/>
        <a:lstStyle/>
        <a:p>
          <a:r>
            <a:rPr lang="zh-TW" altLang="en-US" sz="1100">
              <a:solidFill>
                <a:schemeClr val="bg1"/>
              </a:solidFill>
              <a:latin typeface="微軟正黑體" pitchFamily="34" charset="-120"/>
              <a:ea typeface="微軟正黑體" pitchFamily="34" charset="-120"/>
            </a:rPr>
            <a:t>從過程中了解到和同學合作的重要，並了解煮熟一道菜需了解的技能需涵蓋的知識。</a:t>
          </a:r>
        </a:p>
      </dgm:t>
    </dgm:pt>
    <dgm:pt modelId="{F18B600F-95F5-4DDC-B114-6805D372186E}" type="parTrans" cxnId="{BE5DE048-781E-4942-BBEB-862A099D0AB5}">
      <dgm:prSet/>
      <dgm:spPr/>
      <dgm:t>
        <a:bodyPr/>
        <a:lstStyle/>
        <a:p>
          <a:endParaRPr lang="zh-TW" altLang="en-US"/>
        </a:p>
      </dgm:t>
    </dgm:pt>
    <dgm:pt modelId="{50641788-B701-4ECF-ACC4-1D7A0344F12D}" type="sibTrans" cxnId="{BE5DE048-781E-4942-BBEB-862A099D0AB5}">
      <dgm:prSet/>
      <dgm:spPr/>
      <dgm:t>
        <a:bodyPr/>
        <a:lstStyle/>
        <a:p>
          <a:endParaRPr lang="zh-TW" altLang="en-US"/>
        </a:p>
      </dgm:t>
    </dgm:pt>
    <dgm:pt modelId="{BF7AA905-42FD-4C19-92EA-6CA5C627DF9C}" type="pres">
      <dgm:prSet presAssocID="{129C0157-61EF-4351-95AC-2F0C4D422EA7}" presName="linearFlow" presStyleCnt="0">
        <dgm:presLayoutVars>
          <dgm:dir/>
          <dgm:animLvl val="lvl"/>
          <dgm:resizeHandles val="exact"/>
        </dgm:presLayoutVars>
      </dgm:prSet>
      <dgm:spPr/>
      <dgm:t>
        <a:bodyPr/>
        <a:lstStyle/>
        <a:p>
          <a:endParaRPr lang="zh-TW" altLang="en-US"/>
        </a:p>
      </dgm:t>
    </dgm:pt>
    <dgm:pt modelId="{8782FAF5-F1E6-45C6-9667-6034273D40DE}" type="pres">
      <dgm:prSet presAssocID="{E6958A8A-73B4-4A1C-900B-C560C750406F}" presName="composite" presStyleCnt="0"/>
      <dgm:spPr/>
    </dgm:pt>
    <dgm:pt modelId="{411EFB56-E578-4F5F-8D9D-571F8DB02B24}" type="pres">
      <dgm:prSet presAssocID="{E6958A8A-73B4-4A1C-900B-C560C750406F}" presName="parentText" presStyleLbl="alignNode1" presStyleIdx="0" presStyleCnt="3" custLinFactNeighborX="0" custLinFactNeighborY="-201">
        <dgm:presLayoutVars>
          <dgm:chMax val="1"/>
          <dgm:bulletEnabled val="1"/>
        </dgm:presLayoutVars>
      </dgm:prSet>
      <dgm:spPr/>
      <dgm:t>
        <a:bodyPr/>
        <a:lstStyle/>
        <a:p>
          <a:endParaRPr lang="zh-TW" altLang="en-US"/>
        </a:p>
      </dgm:t>
    </dgm:pt>
    <dgm:pt modelId="{3D272156-8D4C-4770-B00A-F8A7CE90C7BA}" type="pres">
      <dgm:prSet presAssocID="{E6958A8A-73B4-4A1C-900B-C560C750406F}" presName="descendantText" presStyleLbl="alignAcc1" presStyleIdx="0" presStyleCnt="3">
        <dgm:presLayoutVars>
          <dgm:bulletEnabled val="1"/>
        </dgm:presLayoutVars>
      </dgm:prSet>
      <dgm:spPr/>
      <dgm:t>
        <a:bodyPr/>
        <a:lstStyle/>
        <a:p>
          <a:endParaRPr lang="zh-TW" altLang="en-US"/>
        </a:p>
      </dgm:t>
    </dgm:pt>
    <dgm:pt modelId="{DCBD0764-609C-4001-9943-B328A87FA635}" type="pres">
      <dgm:prSet presAssocID="{974261E5-669E-4A05-99ED-AFF92D408089}" presName="sp" presStyleCnt="0"/>
      <dgm:spPr/>
    </dgm:pt>
    <dgm:pt modelId="{2208022E-D9D6-461C-88C5-DF1C945DEA3A}" type="pres">
      <dgm:prSet presAssocID="{AC8554AF-0D5C-4399-99E6-AE16B84830BA}" presName="composite" presStyleCnt="0"/>
      <dgm:spPr/>
    </dgm:pt>
    <dgm:pt modelId="{AFA0379C-8F43-4CD0-9949-50DEB09F33E6}" type="pres">
      <dgm:prSet presAssocID="{AC8554AF-0D5C-4399-99E6-AE16B84830BA}" presName="parentText" presStyleLbl="alignNode1" presStyleIdx="1" presStyleCnt="3">
        <dgm:presLayoutVars>
          <dgm:chMax val="1"/>
          <dgm:bulletEnabled val="1"/>
        </dgm:presLayoutVars>
      </dgm:prSet>
      <dgm:spPr/>
      <dgm:t>
        <a:bodyPr/>
        <a:lstStyle/>
        <a:p>
          <a:endParaRPr lang="zh-TW" altLang="en-US"/>
        </a:p>
      </dgm:t>
    </dgm:pt>
    <dgm:pt modelId="{6E55FAD6-5C6A-4CC1-93E2-DCB415022B0C}" type="pres">
      <dgm:prSet presAssocID="{AC8554AF-0D5C-4399-99E6-AE16B84830BA}" presName="descendantText" presStyleLbl="alignAcc1" presStyleIdx="1" presStyleCnt="3">
        <dgm:presLayoutVars>
          <dgm:bulletEnabled val="1"/>
        </dgm:presLayoutVars>
      </dgm:prSet>
      <dgm:spPr/>
      <dgm:t>
        <a:bodyPr/>
        <a:lstStyle/>
        <a:p>
          <a:endParaRPr lang="zh-TW" altLang="en-US"/>
        </a:p>
      </dgm:t>
    </dgm:pt>
    <dgm:pt modelId="{467C7397-D422-4B42-A5CA-A9E46748D43C}" type="pres">
      <dgm:prSet presAssocID="{D06C0376-416E-4057-9ECF-D39BE5A7D356}" presName="sp" presStyleCnt="0"/>
      <dgm:spPr/>
    </dgm:pt>
    <dgm:pt modelId="{95E80973-B547-4DA5-A20A-8BCB68F00A44}" type="pres">
      <dgm:prSet presAssocID="{BE8A4E1A-E1C2-455C-8670-74C6A9FB221C}" presName="composite" presStyleCnt="0"/>
      <dgm:spPr/>
    </dgm:pt>
    <dgm:pt modelId="{20CF231F-A313-4650-B469-4017C7610096}" type="pres">
      <dgm:prSet presAssocID="{BE8A4E1A-E1C2-455C-8670-74C6A9FB221C}" presName="parentText" presStyleLbl="alignNode1" presStyleIdx="2" presStyleCnt="3">
        <dgm:presLayoutVars>
          <dgm:chMax val="1"/>
          <dgm:bulletEnabled val="1"/>
        </dgm:presLayoutVars>
      </dgm:prSet>
      <dgm:spPr/>
      <dgm:t>
        <a:bodyPr/>
        <a:lstStyle/>
        <a:p>
          <a:endParaRPr lang="zh-TW" altLang="en-US"/>
        </a:p>
      </dgm:t>
    </dgm:pt>
    <dgm:pt modelId="{8C41E1C2-3EB5-4F2B-B33B-51897D4721CB}" type="pres">
      <dgm:prSet presAssocID="{BE8A4E1A-E1C2-455C-8670-74C6A9FB221C}" presName="descendantText" presStyleLbl="alignAcc1" presStyleIdx="2" presStyleCnt="3">
        <dgm:presLayoutVars>
          <dgm:bulletEnabled val="1"/>
        </dgm:presLayoutVars>
      </dgm:prSet>
      <dgm:spPr/>
      <dgm:t>
        <a:bodyPr/>
        <a:lstStyle/>
        <a:p>
          <a:endParaRPr lang="zh-TW" altLang="en-US"/>
        </a:p>
      </dgm:t>
    </dgm:pt>
  </dgm:ptLst>
  <dgm:cxnLst>
    <dgm:cxn modelId="{A015BAC2-8A6C-4085-8611-E4F24E99D29D}" type="presOf" srcId="{BE8A4E1A-E1C2-455C-8670-74C6A9FB221C}" destId="{20CF231F-A313-4650-B469-4017C7610096}" srcOrd="0" destOrd="0" presId="urn:microsoft.com/office/officeart/2005/8/layout/chevron2"/>
    <dgm:cxn modelId="{9D448E1E-728B-4B13-969C-7CC069A5FC1E}" type="presOf" srcId="{AFBF63AE-BD25-48E7-8F72-C092748EBFD0}" destId="{8C41E1C2-3EB5-4F2B-B33B-51897D4721CB}" srcOrd="0" destOrd="1" presId="urn:microsoft.com/office/officeart/2005/8/layout/chevron2"/>
    <dgm:cxn modelId="{9D5BB6EA-B84E-4208-9ECA-B92CC671C96D}" srcId="{129C0157-61EF-4351-95AC-2F0C4D422EA7}" destId="{E6958A8A-73B4-4A1C-900B-C560C750406F}" srcOrd="0" destOrd="0" parTransId="{3D0E7C79-252E-45DA-8F48-83E5B0554FF6}" sibTransId="{974261E5-669E-4A05-99ED-AFF92D408089}"/>
    <dgm:cxn modelId="{803D20D3-BD79-451E-BB39-565A7C0AC61F}" type="presOf" srcId="{129C0157-61EF-4351-95AC-2F0C4D422EA7}" destId="{BF7AA905-42FD-4C19-92EA-6CA5C627DF9C}" srcOrd="0" destOrd="0" presId="urn:microsoft.com/office/officeart/2005/8/layout/chevron2"/>
    <dgm:cxn modelId="{B5FC8B56-9CD0-41C1-ADFF-98EB340FBE7D}" type="presOf" srcId="{7D9DD726-6B0F-4362-868F-F1039D043864}" destId="{6E55FAD6-5C6A-4CC1-93E2-DCB415022B0C}" srcOrd="0" destOrd="0" presId="urn:microsoft.com/office/officeart/2005/8/layout/chevron2"/>
    <dgm:cxn modelId="{F59C98BF-85BE-485C-9522-82812C01EC43}" type="presOf" srcId="{42312BDE-D606-458D-8599-221CB8C54625}" destId="{8C41E1C2-3EB5-4F2B-B33B-51897D4721CB}" srcOrd="0" destOrd="0" presId="urn:microsoft.com/office/officeart/2005/8/layout/chevron2"/>
    <dgm:cxn modelId="{D1064BB5-E22D-4E0C-A229-C50A76A8C8C9}" type="presOf" srcId="{E6958A8A-73B4-4A1C-900B-C560C750406F}" destId="{411EFB56-E578-4F5F-8D9D-571F8DB02B24}" srcOrd="0" destOrd="0" presId="urn:microsoft.com/office/officeart/2005/8/layout/chevron2"/>
    <dgm:cxn modelId="{B909C182-72E3-4114-A456-CDB98C2C868E}" srcId="{129C0157-61EF-4351-95AC-2F0C4D422EA7}" destId="{AC8554AF-0D5C-4399-99E6-AE16B84830BA}" srcOrd="1" destOrd="0" parTransId="{03C09683-1C91-44DD-9A22-944C1B2A920C}" sibTransId="{D06C0376-416E-4057-9ECF-D39BE5A7D356}"/>
    <dgm:cxn modelId="{0FB72A0A-22DC-4754-A6F7-26AB569F439D}" srcId="{AC8554AF-0D5C-4399-99E6-AE16B84830BA}" destId="{7D9DD726-6B0F-4362-868F-F1039D043864}" srcOrd="0" destOrd="0" parTransId="{46647C02-9075-4E9A-93F7-DA3E8892DE3A}" sibTransId="{88CED39D-F732-4150-B574-77F285FE4FF4}"/>
    <dgm:cxn modelId="{BE5DE048-781E-4942-BBEB-862A099D0AB5}" srcId="{BE8A4E1A-E1C2-455C-8670-74C6A9FB221C}" destId="{AFBF63AE-BD25-48E7-8F72-C092748EBFD0}" srcOrd="1" destOrd="0" parTransId="{F18B600F-95F5-4DDC-B114-6805D372186E}" sibTransId="{50641788-B701-4ECF-ACC4-1D7A0344F12D}"/>
    <dgm:cxn modelId="{1567A69E-8796-4191-B48A-B3333B129289}" srcId="{E6958A8A-73B4-4A1C-900B-C560C750406F}" destId="{00CEAE4C-68A9-4B94-A2DD-72109825C897}" srcOrd="1" destOrd="0" parTransId="{96890CBC-9D1A-4D46-8ADE-C39E34942520}" sibTransId="{AC7C389C-CAD3-4F90-8156-7B9A2A0B4921}"/>
    <dgm:cxn modelId="{A3412D81-48FC-4B59-B504-5AC489DC18AE}" type="presOf" srcId="{0BAB8B42-053D-4E4F-A563-841BC5942EDE}" destId="{3D272156-8D4C-4770-B00A-F8A7CE90C7BA}" srcOrd="0" destOrd="0" presId="urn:microsoft.com/office/officeart/2005/8/layout/chevron2"/>
    <dgm:cxn modelId="{347DF485-D589-4FC5-9C7E-6A0731B9C48E}" srcId="{BE8A4E1A-E1C2-455C-8670-74C6A9FB221C}" destId="{42312BDE-D606-458D-8599-221CB8C54625}" srcOrd="0" destOrd="0" parTransId="{DB09118E-10FA-459E-98F0-3C8D24F7B4EF}" sibTransId="{1E29AF41-960B-4E2B-ABFB-A3032C0582D5}"/>
    <dgm:cxn modelId="{CDA526B7-B13B-4BA4-9418-E1433C1FAF9F}" srcId="{AC8554AF-0D5C-4399-99E6-AE16B84830BA}" destId="{D9E5AA72-041A-451C-B367-B2944A62F619}" srcOrd="1" destOrd="0" parTransId="{E8B03B38-7E00-4F8B-8A3B-4128F24F628D}" sibTransId="{B8041E88-83D7-4D67-B561-D6EA166F8AE0}"/>
    <dgm:cxn modelId="{4918D683-1B28-47E8-B36F-DCF6C77D4F5C}" srcId="{E6958A8A-73B4-4A1C-900B-C560C750406F}" destId="{0BAB8B42-053D-4E4F-A563-841BC5942EDE}" srcOrd="0" destOrd="0" parTransId="{2044F15E-6D02-4405-945A-DAB6F4D07407}" sibTransId="{EA754560-FE88-4D11-9CDE-00E130A3A357}"/>
    <dgm:cxn modelId="{79BB2CD4-6091-4322-BBA1-3F8507A189F4}" srcId="{129C0157-61EF-4351-95AC-2F0C4D422EA7}" destId="{BE8A4E1A-E1C2-455C-8670-74C6A9FB221C}" srcOrd="2" destOrd="0" parTransId="{BE5600D8-AFF1-4CF1-9A12-31CF70750B63}" sibTransId="{6A16F41A-945A-4190-B95C-16BD0CBBAA59}"/>
    <dgm:cxn modelId="{A7BD41BA-22D1-4970-B458-9E5DE369D5E4}" type="presOf" srcId="{D9E5AA72-041A-451C-B367-B2944A62F619}" destId="{6E55FAD6-5C6A-4CC1-93E2-DCB415022B0C}" srcOrd="0" destOrd="1" presId="urn:microsoft.com/office/officeart/2005/8/layout/chevron2"/>
    <dgm:cxn modelId="{3D866138-CD78-41B6-B2B8-1B837BC5781A}" type="presOf" srcId="{AC8554AF-0D5C-4399-99E6-AE16B84830BA}" destId="{AFA0379C-8F43-4CD0-9949-50DEB09F33E6}" srcOrd="0" destOrd="0" presId="urn:microsoft.com/office/officeart/2005/8/layout/chevron2"/>
    <dgm:cxn modelId="{65EE50E5-4D79-477C-9272-9493B9570F3B}" type="presOf" srcId="{00CEAE4C-68A9-4B94-A2DD-72109825C897}" destId="{3D272156-8D4C-4770-B00A-F8A7CE90C7BA}" srcOrd="0" destOrd="1" presId="urn:microsoft.com/office/officeart/2005/8/layout/chevron2"/>
    <dgm:cxn modelId="{4B7509BE-6248-41C2-8921-2E511F57F831}" type="presParOf" srcId="{BF7AA905-42FD-4C19-92EA-6CA5C627DF9C}" destId="{8782FAF5-F1E6-45C6-9667-6034273D40DE}" srcOrd="0" destOrd="0" presId="urn:microsoft.com/office/officeart/2005/8/layout/chevron2"/>
    <dgm:cxn modelId="{B430EF0E-BB6F-49E3-9AC8-E54036A18D3F}" type="presParOf" srcId="{8782FAF5-F1E6-45C6-9667-6034273D40DE}" destId="{411EFB56-E578-4F5F-8D9D-571F8DB02B24}" srcOrd="0" destOrd="0" presId="urn:microsoft.com/office/officeart/2005/8/layout/chevron2"/>
    <dgm:cxn modelId="{EA800D28-4A9B-4814-B2E5-5F79F26C3538}" type="presParOf" srcId="{8782FAF5-F1E6-45C6-9667-6034273D40DE}" destId="{3D272156-8D4C-4770-B00A-F8A7CE90C7BA}" srcOrd="1" destOrd="0" presId="urn:microsoft.com/office/officeart/2005/8/layout/chevron2"/>
    <dgm:cxn modelId="{57769A87-BDE6-4D02-91BA-F87992370268}" type="presParOf" srcId="{BF7AA905-42FD-4C19-92EA-6CA5C627DF9C}" destId="{DCBD0764-609C-4001-9943-B328A87FA635}" srcOrd="1" destOrd="0" presId="urn:microsoft.com/office/officeart/2005/8/layout/chevron2"/>
    <dgm:cxn modelId="{3D0577CB-4B75-4DFD-9C58-F5241A2CA57A}" type="presParOf" srcId="{BF7AA905-42FD-4C19-92EA-6CA5C627DF9C}" destId="{2208022E-D9D6-461C-88C5-DF1C945DEA3A}" srcOrd="2" destOrd="0" presId="urn:microsoft.com/office/officeart/2005/8/layout/chevron2"/>
    <dgm:cxn modelId="{B33A2B81-3E7A-4DB8-8F31-C3DED259A069}" type="presParOf" srcId="{2208022E-D9D6-461C-88C5-DF1C945DEA3A}" destId="{AFA0379C-8F43-4CD0-9949-50DEB09F33E6}" srcOrd="0" destOrd="0" presId="urn:microsoft.com/office/officeart/2005/8/layout/chevron2"/>
    <dgm:cxn modelId="{E89860FC-3732-42AF-9D65-A1E8A40A12FD}" type="presParOf" srcId="{2208022E-D9D6-461C-88C5-DF1C945DEA3A}" destId="{6E55FAD6-5C6A-4CC1-93E2-DCB415022B0C}" srcOrd="1" destOrd="0" presId="urn:microsoft.com/office/officeart/2005/8/layout/chevron2"/>
    <dgm:cxn modelId="{CF7FF7D5-EA67-4FB4-82C9-C4C4883B64C8}" type="presParOf" srcId="{BF7AA905-42FD-4C19-92EA-6CA5C627DF9C}" destId="{467C7397-D422-4B42-A5CA-A9E46748D43C}" srcOrd="3" destOrd="0" presId="urn:microsoft.com/office/officeart/2005/8/layout/chevron2"/>
    <dgm:cxn modelId="{6EF7DDBE-AD25-4C70-8922-BF6138BBB2E4}" type="presParOf" srcId="{BF7AA905-42FD-4C19-92EA-6CA5C627DF9C}" destId="{95E80973-B547-4DA5-A20A-8BCB68F00A44}" srcOrd="4" destOrd="0" presId="urn:microsoft.com/office/officeart/2005/8/layout/chevron2"/>
    <dgm:cxn modelId="{5B66296C-EF2F-4569-B781-C8FB91188868}" type="presParOf" srcId="{95E80973-B547-4DA5-A20A-8BCB68F00A44}" destId="{20CF231F-A313-4650-B469-4017C7610096}" srcOrd="0" destOrd="0" presId="urn:microsoft.com/office/officeart/2005/8/layout/chevron2"/>
    <dgm:cxn modelId="{00F5B445-AB75-4AAA-8E2A-E446300C8B04}" type="presParOf" srcId="{95E80973-B547-4DA5-A20A-8BCB68F00A44}" destId="{8C41E1C2-3EB5-4F2B-B33B-51897D4721CB}"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AE5E94-A99D-48DA-8DA4-96AC40DA303E}"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zh-TW" altLang="en-US"/>
        </a:p>
      </dgm:t>
    </dgm:pt>
    <dgm:pt modelId="{8448B79E-CB6A-433E-B7F0-2D2255906D61}">
      <dgm:prSet phldrT="[文字]"/>
      <dgm:spPr>
        <a:effectLst>
          <a:outerShdw blurRad="63500" sx="102000" sy="102000" algn="ctr" rotWithShape="0">
            <a:prstClr val="black">
              <a:alpha val="40000"/>
            </a:prstClr>
          </a:outerShdw>
        </a:effectLst>
      </dgm:spPr>
      <dgm:t>
        <a:bodyPr/>
        <a:lstStyle/>
        <a:p>
          <a:r>
            <a:rPr lang="zh-TW" altLang="en-US" b="1">
              <a:latin typeface="微軟正黑體" pitchFamily="34" charset="-120"/>
              <a:ea typeface="微軟正黑體" pitchFamily="34" charset="-120"/>
            </a:rPr>
            <a:t>三杯雞</a:t>
          </a:r>
        </a:p>
      </dgm:t>
    </dgm:pt>
    <dgm:pt modelId="{4735EC5C-0745-4EEE-BFD8-779E4BFDF454}" type="parTrans" cxnId="{69464D08-BF8A-4431-B05E-57C6F9DF4FBC}">
      <dgm:prSet/>
      <dgm:spPr/>
      <dgm:t>
        <a:bodyPr/>
        <a:lstStyle/>
        <a:p>
          <a:endParaRPr lang="zh-TW" altLang="en-US"/>
        </a:p>
      </dgm:t>
    </dgm:pt>
    <dgm:pt modelId="{5980FE7E-5F3B-4B76-BA6A-E0749F2FDAF8}" type="sibTrans" cxnId="{69464D08-BF8A-4431-B05E-57C6F9DF4FBC}">
      <dgm:prSet/>
      <dgm:spPr/>
      <dgm:t>
        <a:bodyPr/>
        <a:lstStyle/>
        <a:p>
          <a:endParaRPr lang="zh-TW" altLang="en-US"/>
        </a:p>
      </dgm:t>
    </dgm:pt>
    <dgm:pt modelId="{BF280C6D-64C1-4D6F-A0E4-D9986AC80618}">
      <dgm:prSet phldrT="[文字]"/>
      <dgm:spPr>
        <a:effectLst>
          <a:outerShdw blurRad="50800" dist="38100" dir="16200000" rotWithShape="0">
            <a:prstClr val="black">
              <a:alpha val="40000"/>
            </a:prstClr>
          </a:outerShdw>
        </a:effectLst>
      </dgm:spPr>
      <dgm:t>
        <a:bodyPr/>
        <a:lstStyle/>
        <a:p>
          <a:r>
            <a:rPr lang="zh-TW" altLang="en-US">
              <a:latin typeface="微軟正黑體" pitchFamily="34" charset="-120"/>
              <a:ea typeface="微軟正黑體" pitchFamily="34" charset="-120"/>
            </a:rPr>
            <a:t>中式三杯雞</a:t>
          </a:r>
          <a:endParaRPr lang="en-US" altLang="zh-TW">
            <a:latin typeface="微軟正黑體" pitchFamily="34" charset="-120"/>
            <a:ea typeface="微軟正黑體" pitchFamily="34" charset="-120"/>
          </a:endParaRPr>
        </a:p>
      </dgm:t>
    </dgm:pt>
    <dgm:pt modelId="{2511EB93-D4C5-48C9-A4F9-659BEE06A52E}" type="parTrans" cxnId="{27CF57F2-E88D-452E-94BF-0CE10CC56BBB}">
      <dgm:prSet/>
      <dgm:spPr/>
      <dgm:t>
        <a:bodyPr/>
        <a:lstStyle/>
        <a:p>
          <a:endParaRPr lang="zh-TW" altLang="en-US"/>
        </a:p>
      </dgm:t>
    </dgm:pt>
    <dgm:pt modelId="{6D4C7D86-6CFA-4D43-8D80-26732F341CA5}" type="sibTrans" cxnId="{27CF57F2-E88D-452E-94BF-0CE10CC56BBB}">
      <dgm:prSet/>
      <dgm:spPr/>
      <dgm:t>
        <a:bodyPr/>
        <a:lstStyle/>
        <a:p>
          <a:endParaRPr lang="zh-TW" altLang="en-US"/>
        </a:p>
      </dgm:t>
    </dgm:pt>
    <dgm:pt modelId="{971B6871-F6EC-495D-A493-688A30DD1A72}">
      <dgm:prSet phldrT="[文字]"/>
      <dgm:spPr>
        <a:effectLst>
          <a:outerShdw blurRad="50800" dist="38100" algn="l" rotWithShape="0">
            <a:prstClr val="black">
              <a:alpha val="40000"/>
            </a:prstClr>
          </a:outerShdw>
        </a:effectLst>
      </dgm:spPr>
      <dgm:t>
        <a:bodyPr/>
        <a:lstStyle/>
        <a:p>
          <a:r>
            <a:rPr lang="zh-TW" altLang="en-US">
              <a:latin typeface="微軟正黑體" pitchFamily="34" charset="-120"/>
              <a:ea typeface="微軟正黑體" pitchFamily="34" charset="-120"/>
            </a:rPr>
            <a:t>義式烤雞</a:t>
          </a:r>
        </a:p>
      </dgm:t>
    </dgm:pt>
    <dgm:pt modelId="{6079EFDE-C0D8-4E55-9C40-58C013E0C427}" type="parTrans" cxnId="{1606BDA0-FFAE-48CD-8940-0F7D1D9160F2}">
      <dgm:prSet/>
      <dgm:spPr/>
      <dgm:t>
        <a:bodyPr/>
        <a:lstStyle/>
        <a:p>
          <a:endParaRPr lang="zh-TW" altLang="en-US"/>
        </a:p>
      </dgm:t>
    </dgm:pt>
    <dgm:pt modelId="{939B20C9-C348-40FA-873B-31C777B9B9EC}" type="sibTrans" cxnId="{1606BDA0-FFAE-48CD-8940-0F7D1D9160F2}">
      <dgm:prSet/>
      <dgm:spPr/>
      <dgm:t>
        <a:bodyPr/>
        <a:lstStyle/>
        <a:p>
          <a:endParaRPr lang="zh-TW" altLang="en-US"/>
        </a:p>
      </dgm:t>
    </dgm:pt>
    <dgm:pt modelId="{37C50467-ABF0-464B-9F73-F5A599EC31F6}">
      <dgm:prSet phldrT="[文字]"/>
      <dgm:spPr>
        <a:effectLst>
          <a:outerShdw blurRad="50800" dist="38100" dir="5400000" algn="t" rotWithShape="0">
            <a:prstClr val="black">
              <a:alpha val="40000"/>
            </a:prstClr>
          </a:outerShdw>
        </a:effectLst>
      </dgm:spPr>
      <dgm:t>
        <a:bodyPr/>
        <a:lstStyle/>
        <a:p>
          <a:r>
            <a:rPr lang="zh-TW" altLang="en-US">
              <a:latin typeface="微軟正黑體" pitchFamily="34" charset="-120"/>
              <a:ea typeface="微軟正黑體" pitchFamily="34" charset="-120"/>
            </a:rPr>
            <a:t>韓式</a:t>
          </a:r>
          <a:endParaRPr lang="en-US" altLang="zh-TW">
            <a:latin typeface="微軟正黑體" pitchFamily="34" charset="-120"/>
            <a:ea typeface="微軟正黑體" pitchFamily="34" charset="-120"/>
          </a:endParaRPr>
        </a:p>
        <a:p>
          <a:r>
            <a:rPr lang="zh-TW" altLang="en-US">
              <a:latin typeface="微軟正黑體" pitchFamily="34" charset="-120"/>
              <a:ea typeface="微軟正黑體" pitchFamily="34" charset="-120"/>
            </a:rPr>
            <a:t>炸雞</a:t>
          </a:r>
        </a:p>
      </dgm:t>
    </dgm:pt>
    <dgm:pt modelId="{E7117CD0-2F1A-4149-8710-1E1079F6CEA0}" type="parTrans" cxnId="{467A4B53-D0F7-4856-AA8C-A717B1E0DB34}">
      <dgm:prSet/>
      <dgm:spPr/>
      <dgm:t>
        <a:bodyPr/>
        <a:lstStyle/>
        <a:p>
          <a:endParaRPr lang="zh-TW" altLang="en-US"/>
        </a:p>
      </dgm:t>
    </dgm:pt>
    <dgm:pt modelId="{E86B001D-BD24-4F8C-AC22-988910E0E0FE}" type="sibTrans" cxnId="{467A4B53-D0F7-4856-AA8C-A717B1E0DB34}">
      <dgm:prSet/>
      <dgm:spPr/>
      <dgm:t>
        <a:bodyPr/>
        <a:lstStyle/>
        <a:p>
          <a:endParaRPr lang="zh-TW" altLang="en-US"/>
        </a:p>
      </dgm:t>
    </dgm:pt>
    <dgm:pt modelId="{506C84B6-1922-48EB-ABBE-8F9379B759DD}">
      <dgm:prSet phldrT="[文字]"/>
      <dgm:spPr>
        <a:effectLst>
          <a:outerShdw blurRad="50800" dist="38100" dir="10800000" algn="r" rotWithShape="0">
            <a:prstClr val="black">
              <a:alpha val="40000"/>
            </a:prstClr>
          </a:outerShdw>
        </a:effectLst>
      </dgm:spPr>
      <dgm:t>
        <a:bodyPr/>
        <a:lstStyle/>
        <a:p>
          <a:r>
            <a:rPr lang="zh-TW" altLang="en-US">
              <a:latin typeface="微軟正黑體" pitchFamily="34" charset="-120"/>
              <a:ea typeface="微軟正黑體" pitchFamily="34" charset="-120"/>
            </a:rPr>
            <a:t>日式炸雞</a:t>
          </a:r>
        </a:p>
      </dgm:t>
    </dgm:pt>
    <dgm:pt modelId="{F9325056-31EF-4AC5-96EC-D419812C4120}" type="parTrans" cxnId="{76569A6A-33C5-49E1-8852-C68457583552}">
      <dgm:prSet/>
      <dgm:spPr/>
      <dgm:t>
        <a:bodyPr/>
        <a:lstStyle/>
        <a:p>
          <a:endParaRPr lang="zh-TW" altLang="en-US"/>
        </a:p>
      </dgm:t>
    </dgm:pt>
    <dgm:pt modelId="{2102DDA6-E51E-46D9-BD4E-8E5810A2657C}" type="sibTrans" cxnId="{76569A6A-33C5-49E1-8852-C68457583552}">
      <dgm:prSet/>
      <dgm:spPr/>
      <dgm:t>
        <a:bodyPr/>
        <a:lstStyle/>
        <a:p>
          <a:endParaRPr lang="zh-TW" altLang="en-US"/>
        </a:p>
      </dgm:t>
    </dgm:pt>
    <dgm:pt modelId="{DB5A50D9-C86D-4AAC-B254-866401457335}" type="pres">
      <dgm:prSet presAssocID="{6AAE5E94-A99D-48DA-8DA4-96AC40DA303E}" presName="cycle" presStyleCnt="0">
        <dgm:presLayoutVars>
          <dgm:chMax val="1"/>
          <dgm:dir/>
          <dgm:animLvl val="ctr"/>
          <dgm:resizeHandles val="exact"/>
        </dgm:presLayoutVars>
      </dgm:prSet>
      <dgm:spPr/>
      <dgm:t>
        <a:bodyPr/>
        <a:lstStyle/>
        <a:p>
          <a:endParaRPr lang="zh-TW" altLang="en-US"/>
        </a:p>
      </dgm:t>
    </dgm:pt>
    <dgm:pt modelId="{3B88AE97-CA4A-4131-97AD-BBE2EC447791}" type="pres">
      <dgm:prSet presAssocID="{8448B79E-CB6A-433E-B7F0-2D2255906D61}" presName="centerShape" presStyleLbl="node0" presStyleIdx="0" presStyleCnt="1"/>
      <dgm:spPr/>
      <dgm:t>
        <a:bodyPr/>
        <a:lstStyle/>
        <a:p>
          <a:endParaRPr lang="zh-TW" altLang="en-US"/>
        </a:p>
      </dgm:t>
    </dgm:pt>
    <dgm:pt modelId="{027762E9-595A-463D-B566-2ECF418D8730}" type="pres">
      <dgm:prSet presAssocID="{2511EB93-D4C5-48C9-A4F9-659BEE06A52E}" presName="Name9" presStyleLbl="parChTrans1D2" presStyleIdx="0" presStyleCnt="4"/>
      <dgm:spPr/>
      <dgm:t>
        <a:bodyPr/>
        <a:lstStyle/>
        <a:p>
          <a:endParaRPr lang="zh-TW" altLang="en-US"/>
        </a:p>
      </dgm:t>
    </dgm:pt>
    <dgm:pt modelId="{8F23EB60-C1E8-4580-B5E1-0D13662B1D53}" type="pres">
      <dgm:prSet presAssocID="{2511EB93-D4C5-48C9-A4F9-659BEE06A52E}" presName="connTx" presStyleLbl="parChTrans1D2" presStyleIdx="0" presStyleCnt="4"/>
      <dgm:spPr/>
      <dgm:t>
        <a:bodyPr/>
        <a:lstStyle/>
        <a:p>
          <a:endParaRPr lang="zh-TW" altLang="en-US"/>
        </a:p>
      </dgm:t>
    </dgm:pt>
    <dgm:pt modelId="{A033B4E5-5911-4FEA-8D66-1B9EDF94D9F2}" type="pres">
      <dgm:prSet presAssocID="{BF280C6D-64C1-4D6F-A0E4-D9986AC80618}" presName="node" presStyleLbl="node1" presStyleIdx="0" presStyleCnt="4" custRadScaleRad="100138">
        <dgm:presLayoutVars>
          <dgm:bulletEnabled val="1"/>
        </dgm:presLayoutVars>
      </dgm:prSet>
      <dgm:spPr/>
      <dgm:t>
        <a:bodyPr/>
        <a:lstStyle/>
        <a:p>
          <a:endParaRPr lang="zh-TW" altLang="en-US"/>
        </a:p>
      </dgm:t>
    </dgm:pt>
    <dgm:pt modelId="{3B874D82-C495-450F-B5AE-0030CA0275F6}" type="pres">
      <dgm:prSet presAssocID="{6079EFDE-C0D8-4E55-9C40-58C013E0C427}" presName="Name9" presStyleLbl="parChTrans1D2" presStyleIdx="1" presStyleCnt="4"/>
      <dgm:spPr/>
      <dgm:t>
        <a:bodyPr/>
        <a:lstStyle/>
        <a:p>
          <a:endParaRPr lang="zh-TW" altLang="en-US"/>
        </a:p>
      </dgm:t>
    </dgm:pt>
    <dgm:pt modelId="{1C855BC8-19CC-46FC-8E83-F05A9C05E310}" type="pres">
      <dgm:prSet presAssocID="{6079EFDE-C0D8-4E55-9C40-58C013E0C427}" presName="connTx" presStyleLbl="parChTrans1D2" presStyleIdx="1" presStyleCnt="4"/>
      <dgm:spPr/>
      <dgm:t>
        <a:bodyPr/>
        <a:lstStyle/>
        <a:p>
          <a:endParaRPr lang="zh-TW" altLang="en-US"/>
        </a:p>
      </dgm:t>
    </dgm:pt>
    <dgm:pt modelId="{A0EC3BF2-5704-403F-A512-6EF0801B9938}" type="pres">
      <dgm:prSet presAssocID="{971B6871-F6EC-495D-A493-688A30DD1A72}" presName="node" presStyleLbl="node1" presStyleIdx="1" presStyleCnt="4">
        <dgm:presLayoutVars>
          <dgm:bulletEnabled val="1"/>
        </dgm:presLayoutVars>
      </dgm:prSet>
      <dgm:spPr/>
      <dgm:t>
        <a:bodyPr/>
        <a:lstStyle/>
        <a:p>
          <a:endParaRPr lang="zh-TW" altLang="en-US"/>
        </a:p>
      </dgm:t>
    </dgm:pt>
    <dgm:pt modelId="{013E2ACA-D688-4E87-950F-087792F43DB9}" type="pres">
      <dgm:prSet presAssocID="{E7117CD0-2F1A-4149-8710-1E1079F6CEA0}" presName="Name9" presStyleLbl="parChTrans1D2" presStyleIdx="2" presStyleCnt="4"/>
      <dgm:spPr/>
      <dgm:t>
        <a:bodyPr/>
        <a:lstStyle/>
        <a:p>
          <a:endParaRPr lang="zh-TW" altLang="en-US"/>
        </a:p>
      </dgm:t>
    </dgm:pt>
    <dgm:pt modelId="{2CC2712A-90D1-4DA6-96F5-FA38008EC5B0}" type="pres">
      <dgm:prSet presAssocID="{E7117CD0-2F1A-4149-8710-1E1079F6CEA0}" presName="connTx" presStyleLbl="parChTrans1D2" presStyleIdx="2" presStyleCnt="4"/>
      <dgm:spPr/>
      <dgm:t>
        <a:bodyPr/>
        <a:lstStyle/>
        <a:p>
          <a:endParaRPr lang="zh-TW" altLang="en-US"/>
        </a:p>
      </dgm:t>
    </dgm:pt>
    <dgm:pt modelId="{D41D61E6-4E76-4702-AF37-C9D422EEBB27}" type="pres">
      <dgm:prSet presAssocID="{37C50467-ABF0-464B-9F73-F5A599EC31F6}" presName="node" presStyleLbl="node1" presStyleIdx="2" presStyleCnt="4">
        <dgm:presLayoutVars>
          <dgm:bulletEnabled val="1"/>
        </dgm:presLayoutVars>
      </dgm:prSet>
      <dgm:spPr/>
      <dgm:t>
        <a:bodyPr/>
        <a:lstStyle/>
        <a:p>
          <a:endParaRPr lang="zh-TW" altLang="en-US"/>
        </a:p>
      </dgm:t>
    </dgm:pt>
    <dgm:pt modelId="{6E6DBF5F-A218-4FE6-83F9-8F401F7E1B14}" type="pres">
      <dgm:prSet presAssocID="{F9325056-31EF-4AC5-96EC-D419812C4120}" presName="Name9" presStyleLbl="parChTrans1D2" presStyleIdx="3" presStyleCnt="4"/>
      <dgm:spPr/>
      <dgm:t>
        <a:bodyPr/>
        <a:lstStyle/>
        <a:p>
          <a:endParaRPr lang="zh-TW" altLang="en-US"/>
        </a:p>
      </dgm:t>
    </dgm:pt>
    <dgm:pt modelId="{C3E9DC68-B835-46AD-996C-61970B5A0679}" type="pres">
      <dgm:prSet presAssocID="{F9325056-31EF-4AC5-96EC-D419812C4120}" presName="connTx" presStyleLbl="parChTrans1D2" presStyleIdx="3" presStyleCnt="4"/>
      <dgm:spPr/>
      <dgm:t>
        <a:bodyPr/>
        <a:lstStyle/>
        <a:p>
          <a:endParaRPr lang="zh-TW" altLang="en-US"/>
        </a:p>
      </dgm:t>
    </dgm:pt>
    <dgm:pt modelId="{D9AA496F-E3F6-4B58-B0DF-404F0E33718E}" type="pres">
      <dgm:prSet presAssocID="{506C84B6-1922-48EB-ABBE-8F9379B759DD}" presName="node" presStyleLbl="node1" presStyleIdx="3" presStyleCnt="4">
        <dgm:presLayoutVars>
          <dgm:bulletEnabled val="1"/>
        </dgm:presLayoutVars>
      </dgm:prSet>
      <dgm:spPr/>
      <dgm:t>
        <a:bodyPr/>
        <a:lstStyle/>
        <a:p>
          <a:endParaRPr lang="zh-TW" altLang="en-US"/>
        </a:p>
      </dgm:t>
    </dgm:pt>
  </dgm:ptLst>
  <dgm:cxnLst>
    <dgm:cxn modelId="{62CE0EA2-A568-4A3F-AF8E-B155C62948B8}" type="presOf" srcId="{E7117CD0-2F1A-4149-8710-1E1079F6CEA0}" destId="{2CC2712A-90D1-4DA6-96F5-FA38008EC5B0}" srcOrd="1" destOrd="0" presId="urn:microsoft.com/office/officeart/2005/8/layout/radial1"/>
    <dgm:cxn modelId="{EBCD64E6-0284-4FFD-88EC-8EDF092D17E7}" type="presOf" srcId="{2511EB93-D4C5-48C9-A4F9-659BEE06A52E}" destId="{8F23EB60-C1E8-4580-B5E1-0D13662B1D53}" srcOrd="1" destOrd="0" presId="urn:microsoft.com/office/officeart/2005/8/layout/radial1"/>
    <dgm:cxn modelId="{57A3A8D5-021E-4F0A-A6C8-8AB03DBA98C0}" type="presOf" srcId="{506C84B6-1922-48EB-ABBE-8F9379B759DD}" destId="{D9AA496F-E3F6-4B58-B0DF-404F0E33718E}" srcOrd="0" destOrd="0" presId="urn:microsoft.com/office/officeart/2005/8/layout/radial1"/>
    <dgm:cxn modelId="{F68A3518-7403-4B43-9CF9-EBBABFF7927C}" type="presOf" srcId="{6079EFDE-C0D8-4E55-9C40-58C013E0C427}" destId="{1C855BC8-19CC-46FC-8E83-F05A9C05E310}" srcOrd="1" destOrd="0" presId="urn:microsoft.com/office/officeart/2005/8/layout/radial1"/>
    <dgm:cxn modelId="{78A00EB9-9C49-4F44-B842-CA3E228F0AA2}" type="presOf" srcId="{BF280C6D-64C1-4D6F-A0E4-D9986AC80618}" destId="{A033B4E5-5911-4FEA-8D66-1B9EDF94D9F2}" srcOrd="0" destOrd="0" presId="urn:microsoft.com/office/officeart/2005/8/layout/radial1"/>
    <dgm:cxn modelId="{A1ACF46C-6E12-40ED-9D0E-77E05174D1C1}" type="presOf" srcId="{2511EB93-D4C5-48C9-A4F9-659BEE06A52E}" destId="{027762E9-595A-463D-B566-2ECF418D8730}" srcOrd="0" destOrd="0" presId="urn:microsoft.com/office/officeart/2005/8/layout/radial1"/>
    <dgm:cxn modelId="{41E1B651-1952-4ECE-941C-C8FE93C8F6FB}" type="presOf" srcId="{F9325056-31EF-4AC5-96EC-D419812C4120}" destId="{C3E9DC68-B835-46AD-996C-61970B5A0679}" srcOrd="1" destOrd="0" presId="urn:microsoft.com/office/officeart/2005/8/layout/radial1"/>
    <dgm:cxn modelId="{54DF3E03-A372-4425-87D8-F8430F599351}" type="presOf" srcId="{6079EFDE-C0D8-4E55-9C40-58C013E0C427}" destId="{3B874D82-C495-450F-B5AE-0030CA0275F6}" srcOrd="0" destOrd="0" presId="urn:microsoft.com/office/officeart/2005/8/layout/radial1"/>
    <dgm:cxn modelId="{76569A6A-33C5-49E1-8852-C68457583552}" srcId="{8448B79E-CB6A-433E-B7F0-2D2255906D61}" destId="{506C84B6-1922-48EB-ABBE-8F9379B759DD}" srcOrd="3" destOrd="0" parTransId="{F9325056-31EF-4AC5-96EC-D419812C4120}" sibTransId="{2102DDA6-E51E-46D9-BD4E-8E5810A2657C}"/>
    <dgm:cxn modelId="{1606BDA0-FFAE-48CD-8940-0F7D1D9160F2}" srcId="{8448B79E-CB6A-433E-B7F0-2D2255906D61}" destId="{971B6871-F6EC-495D-A493-688A30DD1A72}" srcOrd="1" destOrd="0" parTransId="{6079EFDE-C0D8-4E55-9C40-58C013E0C427}" sibTransId="{939B20C9-C348-40FA-873B-31C777B9B9EC}"/>
    <dgm:cxn modelId="{1DCE39BA-D9A5-4E7C-AF4E-E839219AE197}" type="presOf" srcId="{971B6871-F6EC-495D-A493-688A30DD1A72}" destId="{A0EC3BF2-5704-403F-A512-6EF0801B9938}" srcOrd="0" destOrd="0" presId="urn:microsoft.com/office/officeart/2005/8/layout/radial1"/>
    <dgm:cxn modelId="{A804CDD2-D93B-4250-992F-4F02345C6BDE}" type="presOf" srcId="{37C50467-ABF0-464B-9F73-F5A599EC31F6}" destId="{D41D61E6-4E76-4702-AF37-C9D422EEBB27}" srcOrd="0" destOrd="0" presId="urn:microsoft.com/office/officeart/2005/8/layout/radial1"/>
    <dgm:cxn modelId="{1632AD55-3B47-4E02-94C1-BCA7528A843A}" type="presOf" srcId="{6AAE5E94-A99D-48DA-8DA4-96AC40DA303E}" destId="{DB5A50D9-C86D-4AAC-B254-866401457335}" srcOrd="0" destOrd="0" presId="urn:microsoft.com/office/officeart/2005/8/layout/radial1"/>
    <dgm:cxn modelId="{9B5CA1B7-9091-4DD6-8C4F-6986F534D646}" type="presOf" srcId="{F9325056-31EF-4AC5-96EC-D419812C4120}" destId="{6E6DBF5F-A218-4FE6-83F9-8F401F7E1B14}" srcOrd="0" destOrd="0" presId="urn:microsoft.com/office/officeart/2005/8/layout/radial1"/>
    <dgm:cxn modelId="{A2FA925F-46FA-49B6-8EB2-BB01E848BFE9}" type="presOf" srcId="{E7117CD0-2F1A-4149-8710-1E1079F6CEA0}" destId="{013E2ACA-D688-4E87-950F-087792F43DB9}" srcOrd="0" destOrd="0" presId="urn:microsoft.com/office/officeart/2005/8/layout/radial1"/>
    <dgm:cxn modelId="{69464D08-BF8A-4431-B05E-57C6F9DF4FBC}" srcId="{6AAE5E94-A99D-48DA-8DA4-96AC40DA303E}" destId="{8448B79E-CB6A-433E-B7F0-2D2255906D61}" srcOrd="0" destOrd="0" parTransId="{4735EC5C-0745-4EEE-BFD8-779E4BFDF454}" sibTransId="{5980FE7E-5F3B-4B76-BA6A-E0749F2FDAF8}"/>
    <dgm:cxn modelId="{27CF57F2-E88D-452E-94BF-0CE10CC56BBB}" srcId="{8448B79E-CB6A-433E-B7F0-2D2255906D61}" destId="{BF280C6D-64C1-4D6F-A0E4-D9986AC80618}" srcOrd="0" destOrd="0" parTransId="{2511EB93-D4C5-48C9-A4F9-659BEE06A52E}" sibTransId="{6D4C7D86-6CFA-4D43-8D80-26732F341CA5}"/>
    <dgm:cxn modelId="{467A4B53-D0F7-4856-AA8C-A717B1E0DB34}" srcId="{8448B79E-CB6A-433E-B7F0-2D2255906D61}" destId="{37C50467-ABF0-464B-9F73-F5A599EC31F6}" srcOrd="2" destOrd="0" parTransId="{E7117CD0-2F1A-4149-8710-1E1079F6CEA0}" sibTransId="{E86B001D-BD24-4F8C-AC22-988910E0E0FE}"/>
    <dgm:cxn modelId="{7C1053BB-122A-4824-98E6-A7E082F6FA5E}" type="presOf" srcId="{8448B79E-CB6A-433E-B7F0-2D2255906D61}" destId="{3B88AE97-CA4A-4131-97AD-BBE2EC447791}" srcOrd="0" destOrd="0" presId="urn:microsoft.com/office/officeart/2005/8/layout/radial1"/>
    <dgm:cxn modelId="{FCEA546A-B7BF-4265-AD31-CA990A5DDBD2}" type="presParOf" srcId="{DB5A50D9-C86D-4AAC-B254-866401457335}" destId="{3B88AE97-CA4A-4131-97AD-BBE2EC447791}" srcOrd="0" destOrd="0" presId="urn:microsoft.com/office/officeart/2005/8/layout/radial1"/>
    <dgm:cxn modelId="{F5A9F34A-431B-4C9B-B953-B34B34B995B2}" type="presParOf" srcId="{DB5A50D9-C86D-4AAC-B254-866401457335}" destId="{027762E9-595A-463D-B566-2ECF418D8730}" srcOrd="1" destOrd="0" presId="urn:microsoft.com/office/officeart/2005/8/layout/radial1"/>
    <dgm:cxn modelId="{4BF0CA56-EB3C-41C8-A746-F4ECCD38963D}" type="presParOf" srcId="{027762E9-595A-463D-B566-2ECF418D8730}" destId="{8F23EB60-C1E8-4580-B5E1-0D13662B1D53}" srcOrd="0" destOrd="0" presId="urn:microsoft.com/office/officeart/2005/8/layout/radial1"/>
    <dgm:cxn modelId="{DBF96D64-5BC1-4050-A0DF-C5B1F28D3E19}" type="presParOf" srcId="{DB5A50D9-C86D-4AAC-B254-866401457335}" destId="{A033B4E5-5911-4FEA-8D66-1B9EDF94D9F2}" srcOrd="2" destOrd="0" presId="urn:microsoft.com/office/officeart/2005/8/layout/radial1"/>
    <dgm:cxn modelId="{1640765A-F353-4532-9D05-772F924D9CB2}" type="presParOf" srcId="{DB5A50D9-C86D-4AAC-B254-866401457335}" destId="{3B874D82-C495-450F-B5AE-0030CA0275F6}" srcOrd="3" destOrd="0" presId="urn:microsoft.com/office/officeart/2005/8/layout/radial1"/>
    <dgm:cxn modelId="{A3D02985-3081-4F8D-8C7C-F8FA13353DF9}" type="presParOf" srcId="{3B874D82-C495-450F-B5AE-0030CA0275F6}" destId="{1C855BC8-19CC-46FC-8E83-F05A9C05E310}" srcOrd="0" destOrd="0" presId="urn:microsoft.com/office/officeart/2005/8/layout/radial1"/>
    <dgm:cxn modelId="{D2E1675B-BEA0-40C9-9FB7-464B413D0E55}" type="presParOf" srcId="{DB5A50D9-C86D-4AAC-B254-866401457335}" destId="{A0EC3BF2-5704-403F-A512-6EF0801B9938}" srcOrd="4" destOrd="0" presId="urn:microsoft.com/office/officeart/2005/8/layout/radial1"/>
    <dgm:cxn modelId="{FFBB1B28-E0DC-4192-AFEC-3DD9F35AD4D3}" type="presParOf" srcId="{DB5A50D9-C86D-4AAC-B254-866401457335}" destId="{013E2ACA-D688-4E87-950F-087792F43DB9}" srcOrd="5" destOrd="0" presId="urn:microsoft.com/office/officeart/2005/8/layout/radial1"/>
    <dgm:cxn modelId="{365135A7-B6DE-4B24-A805-F4836C4FA81C}" type="presParOf" srcId="{013E2ACA-D688-4E87-950F-087792F43DB9}" destId="{2CC2712A-90D1-4DA6-96F5-FA38008EC5B0}" srcOrd="0" destOrd="0" presId="urn:microsoft.com/office/officeart/2005/8/layout/radial1"/>
    <dgm:cxn modelId="{567C687E-38E9-4D2A-8ADE-646B9AE9139F}" type="presParOf" srcId="{DB5A50D9-C86D-4AAC-B254-866401457335}" destId="{D41D61E6-4E76-4702-AF37-C9D422EEBB27}" srcOrd="6" destOrd="0" presId="urn:microsoft.com/office/officeart/2005/8/layout/radial1"/>
    <dgm:cxn modelId="{03FF223C-76DF-4B31-BEB3-2020667F9F74}" type="presParOf" srcId="{DB5A50D9-C86D-4AAC-B254-866401457335}" destId="{6E6DBF5F-A218-4FE6-83F9-8F401F7E1B14}" srcOrd="7" destOrd="0" presId="urn:microsoft.com/office/officeart/2005/8/layout/radial1"/>
    <dgm:cxn modelId="{76BFC92A-BE24-407F-8CDE-255E5D598733}" type="presParOf" srcId="{6E6DBF5F-A218-4FE6-83F9-8F401F7E1B14}" destId="{C3E9DC68-B835-46AD-996C-61970B5A0679}" srcOrd="0" destOrd="0" presId="urn:microsoft.com/office/officeart/2005/8/layout/radial1"/>
    <dgm:cxn modelId="{0C3BAC4D-F2BD-4877-86BD-289B1CFB2782}" type="presParOf" srcId="{DB5A50D9-C86D-4AAC-B254-866401457335}" destId="{D9AA496F-E3F6-4B58-B0DF-404F0E33718E}" srcOrd="8"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EA5D9AA-B49A-4BC2-8094-8CD182C405F6}" type="doc">
      <dgm:prSet loTypeId="urn:microsoft.com/office/officeart/2005/8/layout/hProcess10" loCatId="process" qsTypeId="urn:microsoft.com/office/officeart/2005/8/quickstyle/simple1" qsCatId="simple" csTypeId="urn:microsoft.com/office/officeart/2005/8/colors/colorful3" csCatId="colorful" phldr="1"/>
      <dgm:spPr/>
      <dgm:t>
        <a:bodyPr/>
        <a:lstStyle/>
        <a:p>
          <a:endParaRPr lang="zh-TW" altLang="en-US"/>
        </a:p>
      </dgm:t>
    </dgm:pt>
    <dgm:pt modelId="{FC8EB5C4-F070-4D4A-B93D-D6A247A5959E}">
      <dgm:prSet phldrT="[文字]" custT="1"/>
      <dgm:spPr/>
      <dgm:t>
        <a:bodyPr/>
        <a:lstStyle/>
        <a:p>
          <a:r>
            <a:rPr lang="zh-TW" altLang="en-US" sz="1400">
              <a:latin typeface="微軟正黑體" pitchFamily="34" charset="-120"/>
              <a:ea typeface="微軟正黑體" pitchFamily="34" charset="-120"/>
            </a:rPr>
            <a:t>設定實驗流程</a:t>
          </a:r>
        </a:p>
      </dgm:t>
    </dgm:pt>
    <dgm:pt modelId="{B4E4CAEF-82FF-4F22-884B-9E44E4A1AED5}" type="parTrans" cxnId="{6BD7D4B3-ABAB-4D38-A5DB-73502F801BA7}">
      <dgm:prSet/>
      <dgm:spPr/>
      <dgm:t>
        <a:bodyPr/>
        <a:lstStyle/>
        <a:p>
          <a:endParaRPr lang="zh-TW" altLang="en-US"/>
        </a:p>
      </dgm:t>
    </dgm:pt>
    <dgm:pt modelId="{20FD45BD-8024-42A9-89E0-FFC6A884E13F}" type="sibTrans" cxnId="{6BD7D4B3-ABAB-4D38-A5DB-73502F801BA7}">
      <dgm:prSet/>
      <dgm:spPr/>
      <dgm:t>
        <a:bodyPr/>
        <a:lstStyle/>
        <a:p>
          <a:endParaRPr lang="zh-TW" altLang="en-US"/>
        </a:p>
      </dgm:t>
    </dgm:pt>
    <dgm:pt modelId="{700797E9-0B11-40E0-B3E3-AB5346686750}">
      <dgm:prSet phldrT="[文字]"/>
      <dgm:spPr/>
      <dgm:t>
        <a:bodyPr/>
        <a:lstStyle/>
        <a:p>
          <a:r>
            <a:rPr lang="zh-TW" altLang="en-US" sz="1300">
              <a:latin typeface="微軟正黑體" pitchFamily="34" charset="-120"/>
              <a:ea typeface="微軟正黑體" pitchFamily="34" charset="-120"/>
            </a:rPr>
            <a:t>操作變因</a:t>
          </a:r>
        </a:p>
      </dgm:t>
    </dgm:pt>
    <dgm:pt modelId="{39076422-C8F5-4638-877E-F917907757AE}" type="parTrans" cxnId="{DB0F92CC-D33F-4679-9022-00570C4755AC}">
      <dgm:prSet/>
      <dgm:spPr/>
      <dgm:t>
        <a:bodyPr/>
        <a:lstStyle/>
        <a:p>
          <a:endParaRPr lang="zh-TW" altLang="en-US"/>
        </a:p>
      </dgm:t>
    </dgm:pt>
    <dgm:pt modelId="{362FD35C-2183-47B2-89B4-045F84838C99}" type="sibTrans" cxnId="{DB0F92CC-D33F-4679-9022-00570C4755AC}">
      <dgm:prSet/>
      <dgm:spPr/>
      <dgm:t>
        <a:bodyPr/>
        <a:lstStyle/>
        <a:p>
          <a:endParaRPr lang="zh-TW" altLang="en-US"/>
        </a:p>
      </dgm:t>
    </dgm:pt>
    <dgm:pt modelId="{9F4BEA3F-4464-4A88-8EFA-5E7057E445BE}">
      <dgm:prSet phldrT="[文字]"/>
      <dgm:spPr/>
      <dgm:t>
        <a:bodyPr/>
        <a:lstStyle/>
        <a:p>
          <a:r>
            <a:rPr lang="zh-TW" altLang="en-US" sz="1300">
              <a:latin typeface="微軟正黑體" pitchFamily="34" charset="-120"/>
              <a:ea typeface="微軟正黑體" pitchFamily="34" charset="-120"/>
            </a:rPr>
            <a:t>控制變因</a:t>
          </a:r>
        </a:p>
      </dgm:t>
    </dgm:pt>
    <dgm:pt modelId="{3E0F5F3C-ED54-42D5-9F8D-240E25B0A3B2}" type="parTrans" cxnId="{8F2F57F6-6230-4BA4-A78C-1FC0E8FD6651}">
      <dgm:prSet/>
      <dgm:spPr/>
      <dgm:t>
        <a:bodyPr/>
        <a:lstStyle/>
        <a:p>
          <a:endParaRPr lang="zh-TW" altLang="en-US"/>
        </a:p>
      </dgm:t>
    </dgm:pt>
    <dgm:pt modelId="{AE753A4B-2BCE-4083-A50A-133C083EF942}" type="sibTrans" cxnId="{8F2F57F6-6230-4BA4-A78C-1FC0E8FD6651}">
      <dgm:prSet/>
      <dgm:spPr/>
      <dgm:t>
        <a:bodyPr/>
        <a:lstStyle/>
        <a:p>
          <a:endParaRPr lang="zh-TW" altLang="en-US"/>
        </a:p>
      </dgm:t>
    </dgm:pt>
    <dgm:pt modelId="{8456EB5D-F82A-428E-97B7-391CDF0E9078}">
      <dgm:prSet phldrT="[文字]"/>
      <dgm:spPr/>
      <dgm:t>
        <a:bodyPr/>
        <a:lstStyle/>
        <a:p>
          <a:r>
            <a:rPr lang="zh-TW" altLang="en-US">
              <a:latin typeface="微軟正黑體" pitchFamily="34" charset="-120"/>
              <a:ea typeface="微軟正黑體" pitchFamily="34" charset="-120"/>
            </a:rPr>
            <a:t>實驗開始</a:t>
          </a:r>
        </a:p>
      </dgm:t>
    </dgm:pt>
    <dgm:pt modelId="{4974B142-E3DA-488F-B2BB-C51E26707A31}" type="parTrans" cxnId="{7412C94D-0DA2-423D-8824-8022C6E3DA94}">
      <dgm:prSet/>
      <dgm:spPr/>
      <dgm:t>
        <a:bodyPr/>
        <a:lstStyle/>
        <a:p>
          <a:endParaRPr lang="zh-TW" altLang="en-US"/>
        </a:p>
      </dgm:t>
    </dgm:pt>
    <dgm:pt modelId="{72CB69D1-9199-456D-9FD4-9D0FDED3F4F1}" type="sibTrans" cxnId="{7412C94D-0DA2-423D-8824-8022C6E3DA94}">
      <dgm:prSet/>
      <dgm:spPr/>
      <dgm:t>
        <a:bodyPr/>
        <a:lstStyle/>
        <a:p>
          <a:endParaRPr lang="zh-TW" altLang="en-US"/>
        </a:p>
      </dgm:t>
    </dgm:pt>
    <dgm:pt modelId="{16B776BF-3DF5-4EF1-87F5-9A54BE4A46C2}">
      <dgm:prSet phldrT="[文字]"/>
      <dgm:spPr/>
      <dgm:t>
        <a:bodyPr/>
        <a:lstStyle/>
        <a:p>
          <a:r>
            <a:rPr lang="zh-TW" altLang="en-US">
              <a:latin typeface="微軟正黑體" pitchFamily="34" charset="-120"/>
              <a:ea typeface="微軟正黑體" pitchFamily="34" charset="-120"/>
            </a:rPr>
            <a:t>紀錄結果</a:t>
          </a:r>
        </a:p>
      </dgm:t>
    </dgm:pt>
    <dgm:pt modelId="{8802087E-656C-43EA-933C-6DF43344998D}" type="parTrans" cxnId="{05730910-A72C-4AE9-9D2E-89BFEF4534BA}">
      <dgm:prSet/>
      <dgm:spPr/>
      <dgm:t>
        <a:bodyPr/>
        <a:lstStyle/>
        <a:p>
          <a:endParaRPr lang="zh-TW" altLang="en-US"/>
        </a:p>
      </dgm:t>
    </dgm:pt>
    <dgm:pt modelId="{3DCFC450-D1D8-4179-9C10-55C3F3316D63}" type="sibTrans" cxnId="{05730910-A72C-4AE9-9D2E-89BFEF4534BA}">
      <dgm:prSet/>
      <dgm:spPr/>
      <dgm:t>
        <a:bodyPr/>
        <a:lstStyle/>
        <a:p>
          <a:endParaRPr lang="zh-TW" altLang="en-US"/>
        </a:p>
      </dgm:t>
    </dgm:pt>
    <dgm:pt modelId="{9A5DF0A2-8137-4916-B7D8-195BC4008536}">
      <dgm:prSet phldrT="[文字]"/>
      <dgm:spPr/>
      <dgm:t>
        <a:bodyPr/>
        <a:lstStyle/>
        <a:p>
          <a:r>
            <a:rPr lang="zh-TW" altLang="en-US">
              <a:latin typeface="微軟正黑體" pitchFamily="34" charset="-120"/>
              <a:ea typeface="微軟正黑體" pitchFamily="34" charset="-120"/>
            </a:rPr>
            <a:t>檢討</a:t>
          </a:r>
        </a:p>
      </dgm:t>
    </dgm:pt>
    <dgm:pt modelId="{060358CB-39D0-455E-8E08-B9E633F55C90}" type="parTrans" cxnId="{66970DAF-5B40-45B8-8E7D-0A859AFCB739}">
      <dgm:prSet/>
      <dgm:spPr/>
      <dgm:t>
        <a:bodyPr/>
        <a:lstStyle/>
        <a:p>
          <a:endParaRPr lang="zh-TW" altLang="en-US"/>
        </a:p>
      </dgm:t>
    </dgm:pt>
    <dgm:pt modelId="{9B660FA1-E9AA-4C09-A6D3-CA408E96719F}" type="sibTrans" cxnId="{66970DAF-5B40-45B8-8E7D-0A859AFCB739}">
      <dgm:prSet/>
      <dgm:spPr/>
      <dgm:t>
        <a:bodyPr/>
        <a:lstStyle/>
        <a:p>
          <a:endParaRPr lang="zh-TW" altLang="en-US"/>
        </a:p>
      </dgm:t>
    </dgm:pt>
    <dgm:pt modelId="{1F7BE943-0A3E-4E44-B0BC-349471DD39F3}">
      <dgm:prSet phldrT="[文字]"/>
      <dgm:spPr/>
      <dgm:t>
        <a:bodyPr/>
        <a:lstStyle/>
        <a:p>
          <a:r>
            <a:rPr lang="zh-TW" altLang="en-US">
              <a:latin typeface="微軟正黑體" pitchFamily="34" charset="-120"/>
              <a:ea typeface="微軟正黑體" pitchFamily="34" charset="-120"/>
            </a:rPr>
            <a:t>實驗內容</a:t>
          </a:r>
        </a:p>
      </dgm:t>
    </dgm:pt>
    <dgm:pt modelId="{82CB8AA6-F6F3-4A3D-ACB2-C2DC63187440}" type="parTrans" cxnId="{C5B9F3DA-C0C8-441F-99FD-5B5AA83EE309}">
      <dgm:prSet/>
      <dgm:spPr/>
      <dgm:t>
        <a:bodyPr/>
        <a:lstStyle/>
        <a:p>
          <a:endParaRPr lang="zh-TW" altLang="en-US"/>
        </a:p>
      </dgm:t>
    </dgm:pt>
    <dgm:pt modelId="{8CA0A44D-03DA-450D-ADF6-53F7CD655760}" type="sibTrans" cxnId="{C5B9F3DA-C0C8-441F-99FD-5B5AA83EE309}">
      <dgm:prSet/>
      <dgm:spPr/>
      <dgm:t>
        <a:bodyPr/>
        <a:lstStyle/>
        <a:p>
          <a:endParaRPr lang="zh-TW" altLang="en-US"/>
        </a:p>
      </dgm:t>
    </dgm:pt>
    <dgm:pt modelId="{699AE828-29AB-4EFD-BCC0-3253543D8BC8}">
      <dgm:prSet phldrT="[文字]"/>
      <dgm:spPr/>
      <dgm:t>
        <a:bodyPr/>
        <a:lstStyle/>
        <a:p>
          <a:endParaRPr lang="zh-TW" altLang="en-US"/>
        </a:p>
      </dgm:t>
    </dgm:pt>
    <dgm:pt modelId="{C1E0ACC9-EE8D-4670-B49D-806BBE9B7EC6}" type="parTrans" cxnId="{FD257C4D-58F8-4E43-B7E5-42AA9104211F}">
      <dgm:prSet/>
      <dgm:spPr/>
      <dgm:t>
        <a:bodyPr/>
        <a:lstStyle/>
        <a:p>
          <a:endParaRPr lang="zh-TW" altLang="en-US"/>
        </a:p>
      </dgm:t>
    </dgm:pt>
    <dgm:pt modelId="{3482B15D-1E70-44CB-B526-E266AAAA7960}" type="sibTrans" cxnId="{FD257C4D-58F8-4E43-B7E5-42AA9104211F}">
      <dgm:prSet/>
      <dgm:spPr/>
      <dgm:t>
        <a:bodyPr/>
        <a:lstStyle/>
        <a:p>
          <a:endParaRPr lang="zh-TW" altLang="en-US"/>
        </a:p>
      </dgm:t>
    </dgm:pt>
    <dgm:pt modelId="{3F65339C-D628-49F0-B065-CA1700001D47}">
      <dgm:prSet phldrT="[文字]"/>
      <dgm:spPr/>
      <dgm:t>
        <a:bodyPr/>
        <a:lstStyle/>
        <a:p>
          <a:r>
            <a:rPr lang="zh-TW" altLang="en-US">
              <a:latin typeface="微軟正黑體" pitchFamily="34" charset="-120"/>
              <a:ea typeface="微軟正黑體" pitchFamily="34" charset="-120"/>
            </a:rPr>
            <a:t>設定步驟</a:t>
          </a:r>
        </a:p>
      </dgm:t>
    </dgm:pt>
    <dgm:pt modelId="{15339A3A-4770-477F-856D-46426DEA00FF}" type="sibTrans" cxnId="{E5926C80-7F12-43AE-BCEC-6221A01EA1B6}">
      <dgm:prSet/>
      <dgm:spPr/>
      <dgm:t>
        <a:bodyPr/>
        <a:lstStyle/>
        <a:p>
          <a:endParaRPr lang="zh-TW" altLang="en-US"/>
        </a:p>
      </dgm:t>
    </dgm:pt>
    <dgm:pt modelId="{530A8856-A461-4814-BA9F-AD5395A3D0E9}" type="parTrans" cxnId="{E5926C80-7F12-43AE-BCEC-6221A01EA1B6}">
      <dgm:prSet/>
      <dgm:spPr/>
      <dgm:t>
        <a:bodyPr/>
        <a:lstStyle/>
        <a:p>
          <a:endParaRPr lang="zh-TW" altLang="en-US"/>
        </a:p>
      </dgm:t>
    </dgm:pt>
    <dgm:pt modelId="{21920DBC-224A-4BC4-8714-1F7498918811}" type="pres">
      <dgm:prSet presAssocID="{AEA5D9AA-B49A-4BC2-8094-8CD182C405F6}" presName="Name0" presStyleCnt="0">
        <dgm:presLayoutVars>
          <dgm:dir/>
          <dgm:resizeHandles val="exact"/>
        </dgm:presLayoutVars>
      </dgm:prSet>
      <dgm:spPr/>
      <dgm:t>
        <a:bodyPr/>
        <a:lstStyle/>
        <a:p>
          <a:endParaRPr lang="zh-TW" altLang="en-US"/>
        </a:p>
      </dgm:t>
    </dgm:pt>
    <dgm:pt modelId="{5AA16F06-1364-4DF9-AE28-462F67D42652}" type="pres">
      <dgm:prSet presAssocID="{FC8EB5C4-F070-4D4A-B93D-D6A247A5959E}" presName="composite" presStyleCnt="0"/>
      <dgm:spPr/>
    </dgm:pt>
    <dgm:pt modelId="{74B43C1F-81FA-4AD6-BDE3-E902906BA9A8}" type="pres">
      <dgm:prSet presAssocID="{FC8EB5C4-F070-4D4A-B93D-D6A247A5959E}" presName="imagSh"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7BD8055A-9DCB-4817-BA28-83238D48D3D3}" type="pres">
      <dgm:prSet presAssocID="{FC8EB5C4-F070-4D4A-B93D-D6A247A5959E}" presName="txNode" presStyleLbl="node1" presStyleIdx="0" presStyleCnt="3">
        <dgm:presLayoutVars>
          <dgm:bulletEnabled val="1"/>
        </dgm:presLayoutVars>
      </dgm:prSet>
      <dgm:spPr/>
      <dgm:t>
        <a:bodyPr/>
        <a:lstStyle/>
        <a:p>
          <a:endParaRPr lang="zh-TW" altLang="en-US"/>
        </a:p>
      </dgm:t>
    </dgm:pt>
    <dgm:pt modelId="{A83A0EEA-83A6-4B6B-A0B3-B329FF7A7C02}" type="pres">
      <dgm:prSet presAssocID="{20FD45BD-8024-42A9-89E0-FFC6A884E13F}" presName="sibTrans" presStyleLbl="sibTrans2D1" presStyleIdx="0" presStyleCnt="2"/>
      <dgm:spPr/>
      <dgm:t>
        <a:bodyPr/>
        <a:lstStyle/>
        <a:p>
          <a:endParaRPr lang="zh-TW" altLang="en-US"/>
        </a:p>
      </dgm:t>
    </dgm:pt>
    <dgm:pt modelId="{5AF16984-93A3-435B-8A30-19272FA6BD04}" type="pres">
      <dgm:prSet presAssocID="{20FD45BD-8024-42A9-89E0-FFC6A884E13F}" presName="connTx" presStyleLbl="sibTrans2D1" presStyleIdx="0" presStyleCnt="2"/>
      <dgm:spPr/>
      <dgm:t>
        <a:bodyPr/>
        <a:lstStyle/>
        <a:p>
          <a:endParaRPr lang="zh-TW" altLang="en-US"/>
        </a:p>
      </dgm:t>
    </dgm:pt>
    <dgm:pt modelId="{F242DF43-9E3B-4447-8B9D-A82C22FB84B7}" type="pres">
      <dgm:prSet presAssocID="{8456EB5D-F82A-428E-97B7-391CDF0E9078}" presName="composite" presStyleCnt="0"/>
      <dgm:spPr/>
    </dgm:pt>
    <dgm:pt modelId="{CADB369F-9DA4-4567-8884-186CB9D9C665}" type="pres">
      <dgm:prSet presAssocID="{8456EB5D-F82A-428E-97B7-391CDF0E9078}" presName="imagSh"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F4A5DB53-F733-45E3-9E97-B6CA6B7E76D2}" type="pres">
      <dgm:prSet presAssocID="{8456EB5D-F82A-428E-97B7-391CDF0E9078}" presName="txNode" presStyleLbl="node1" presStyleIdx="1" presStyleCnt="3">
        <dgm:presLayoutVars>
          <dgm:bulletEnabled val="1"/>
        </dgm:presLayoutVars>
      </dgm:prSet>
      <dgm:spPr/>
      <dgm:t>
        <a:bodyPr/>
        <a:lstStyle/>
        <a:p>
          <a:endParaRPr lang="zh-TW" altLang="en-US"/>
        </a:p>
      </dgm:t>
    </dgm:pt>
    <dgm:pt modelId="{37CF28AC-03C2-422E-9476-FCB0EDB1E39E}" type="pres">
      <dgm:prSet presAssocID="{72CB69D1-9199-456D-9FD4-9D0FDED3F4F1}" presName="sibTrans" presStyleLbl="sibTrans2D1" presStyleIdx="1" presStyleCnt="2"/>
      <dgm:spPr/>
      <dgm:t>
        <a:bodyPr/>
        <a:lstStyle/>
        <a:p>
          <a:endParaRPr lang="zh-TW" altLang="en-US"/>
        </a:p>
      </dgm:t>
    </dgm:pt>
    <dgm:pt modelId="{A665486E-141B-4406-9734-039C827A9171}" type="pres">
      <dgm:prSet presAssocID="{72CB69D1-9199-456D-9FD4-9D0FDED3F4F1}" presName="connTx" presStyleLbl="sibTrans2D1" presStyleIdx="1" presStyleCnt="2"/>
      <dgm:spPr/>
      <dgm:t>
        <a:bodyPr/>
        <a:lstStyle/>
        <a:p>
          <a:endParaRPr lang="zh-TW" altLang="en-US"/>
        </a:p>
      </dgm:t>
    </dgm:pt>
    <dgm:pt modelId="{EDD6DBAC-B920-4858-8C92-6FFAC21DCCE5}" type="pres">
      <dgm:prSet presAssocID="{9A5DF0A2-8137-4916-B7D8-195BC4008536}" presName="composite" presStyleCnt="0"/>
      <dgm:spPr/>
    </dgm:pt>
    <dgm:pt modelId="{44AD5BC8-ED72-4125-A066-8302E3A4E9B9}" type="pres">
      <dgm:prSet presAssocID="{9A5DF0A2-8137-4916-B7D8-195BC4008536}" presName="imagSh"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7000" b="-17000"/>
          </a:stretch>
        </a:blipFill>
      </dgm:spPr>
    </dgm:pt>
    <dgm:pt modelId="{BF0CF14A-AF11-46FF-86E0-5658BD08382A}" type="pres">
      <dgm:prSet presAssocID="{9A5DF0A2-8137-4916-B7D8-195BC4008536}" presName="txNode" presStyleLbl="node1" presStyleIdx="2" presStyleCnt="3">
        <dgm:presLayoutVars>
          <dgm:bulletEnabled val="1"/>
        </dgm:presLayoutVars>
      </dgm:prSet>
      <dgm:spPr/>
      <dgm:t>
        <a:bodyPr/>
        <a:lstStyle/>
        <a:p>
          <a:endParaRPr lang="zh-TW" altLang="en-US"/>
        </a:p>
      </dgm:t>
    </dgm:pt>
  </dgm:ptLst>
  <dgm:cxnLst>
    <dgm:cxn modelId="{9F211AA3-8A3F-4C22-857B-00130349D272}" type="presOf" srcId="{8456EB5D-F82A-428E-97B7-391CDF0E9078}" destId="{F4A5DB53-F733-45E3-9E97-B6CA6B7E76D2}" srcOrd="0" destOrd="0" presId="urn:microsoft.com/office/officeart/2005/8/layout/hProcess10"/>
    <dgm:cxn modelId="{FC0512E9-FFB2-49F3-A7AC-A50EF41E2DC8}" type="presOf" srcId="{20FD45BD-8024-42A9-89E0-FFC6A884E13F}" destId="{A83A0EEA-83A6-4B6B-A0B3-B329FF7A7C02}" srcOrd="0" destOrd="0" presId="urn:microsoft.com/office/officeart/2005/8/layout/hProcess10"/>
    <dgm:cxn modelId="{CBF6E954-6DBF-4A63-96A4-7FBD7ED6F9C8}" type="presOf" srcId="{3F65339C-D628-49F0-B065-CA1700001D47}" destId="{F4A5DB53-F733-45E3-9E97-B6CA6B7E76D2}" srcOrd="0" destOrd="1" presId="urn:microsoft.com/office/officeart/2005/8/layout/hProcess10"/>
    <dgm:cxn modelId="{E9EC5B52-6653-4410-8A0B-7B10563D783E}" type="presOf" srcId="{AEA5D9AA-B49A-4BC2-8094-8CD182C405F6}" destId="{21920DBC-224A-4BC4-8714-1F7498918811}" srcOrd="0" destOrd="0" presId="urn:microsoft.com/office/officeart/2005/8/layout/hProcess10"/>
    <dgm:cxn modelId="{61ADDF47-0B3E-4BC2-A0E8-62EF3B680037}" type="presOf" srcId="{9A5DF0A2-8137-4916-B7D8-195BC4008536}" destId="{BF0CF14A-AF11-46FF-86E0-5658BD08382A}" srcOrd="0" destOrd="0" presId="urn:microsoft.com/office/officeart/2005/8/layout/hProcess10"/>
    <dgm:cxn modelId="{C5B9F3DA-C0C8-441F-99FD-5B5AA83EE309}" srcId="{9A5DF0A2-8137-4916-B7D8-195BC4008536}" destId="{1F7BE943-0A3E-4E44-B0BC-349471DD39F3}" srcOrd="0" destOrd="0" parTransId="{82CB8AA6-F6F3-4A3D-ACB2-C2DC63187440}" sibTransId="{8CA0A44D-03DA-450D-ADF6-53F7CD655760}"/>
    <dgm:cxn modelId="{67BD00D5-E887-4DDA-AF1B-7E1A3BCA6D2F}" type="presOf" srcId="{20FD45BD-8024-42A9-89E0-FFC6A884E13F}" destId="{5AF16984-93A3-435B-8A30-19272FA6BD04}" srcOrd="1" destOrd="0" presId="urn:microsoft.com/office/officeart/2005/8/layout/hProcess10"/>
    <dgm:cxn modelId="{FD257C4D-58F8-4E43-B7E5-42AA9104211F}" srcId="{9A5DF0A2-8137-4916-B7D8-195BC4008536}" destId="{699AE828-29AB-4EFD-BCC0-3253543D8BC8}" srcOrd="1" destOrd="0" parTransId="{C1E0ACC9-EE8D-4670-B49D-806BBE9B7EC6}" sibTransId="{3482B15D-1E70-44CB-B526-E266AAAA7960}"/>
    <dgm:cxn modelId="{6BD7D4B3-ABAB-4D38-A5DB-73502F801BA7}" srcId="{AEA5D9AA-B49A-4BC2-8094-8CD182C405F6}" destId="{FC8EB5C4-F070-4D4A-B93D-D6A247A5959E}" srcOrd="0" destOrd="0" parTransId="{B4E4CAEF-82FF-4F22-884B-9E44E4A1AED5}" sibTransId="{20FD45BD-8024-42A9-89E0-FFC6A884E13F}"/>
    <dgm:cxn modelId="{81FE17A5-63C3-43D2-BC7E-78581F115B26}" type="presOf" srcId="{16B776BF-3DF5-4EF1-87F5-9A54BE4A46C2}" destId="{F4A5DB53-F733-45E3-9E97-B6CA6B7E76D2}" srcOrd="0" destOrd="2" presId="urn:microsoft.com/office/officeart/2005/8/layout/hProcess10"/>
    <dgm:cxn modelId="{7AAE7E4E-B7CB-4E5E-AC2A-21795DD83D6C}" type="presOf" srcId="{72CB69D1-9199-456D-9FD4-9D0FDED3F4F1}" destId="{37CF28AC-03C2-422E-9476-FCB0EDB1E39E}" srcOrd="0" destOrd="0" presId="urn:microsoft.com/office/officeart/2005/8/layout/hProcess10"/>
    <dgm:cxn modelId="{8F2F57F6-6230-4BA4-A78C-1FC0E8FD6651}" srcId="{FC8EB5C4-F070-4D4A-B93D-D6A247A5959E}" destId="{9F4BEA3F-4464-4A88-8EFA-5E7057E445BE}" srcOrd="1" destOrd="0" parTransId="{3E0F5F3C-ED54-42D5-9F8D-240E25B0A3B2}" sibTransId="{AE753A4B-2BCE-4083-A50A-133C083EF942}"/>
    <dgm:cxn modelId="{A59EFF0E-97BA-4F98-A1D3-0002DA79A704}" type="presOf" srcId="{699AE828-29AB-4EFD-BCC0-3253543D8BC8}" destId="{BF0CF14A-AF11-46FF-86E0-5658BD08382A}" srcOrd="0" destOrd="2" presId="urn:microsoft.com/office/officeart/2005/8/layout/hProcess10"/>
    <dgm:cxn modelId="{7412C94D-0DA2-423D-8824-8022C6E3DA94}" srcId="{AEA5D9AA-B49A-4BC2-8094-8CD182C405F6}" destId="{8456EB5D-F82A-428E-97B7-391CDF0E9078}" srcOrd="1" destOrd="0" parTransId="{4974B142-E3DA-488F-B2BB-C51E26707A31}" sibTransId="{72CB69D1-9199-456D-9FD4-9D0FDED3F4F1}"/>
    <dgm:cxn modelId="{66970DAF-5B40-45B8-8E7D-0A859AFCB739}" srcId="{AEA5D9AA-B49A-4BC2-8094-8CD182C405F6}" destId="{9A5DF0A2-8137-4916-B7D8-195BC4008536}" srcOrd="2" destOrd="0" parTransId="{060358CB-39D0-455E-8E08-B9E633F55C90}" sibTransId="{9B660FA1-E9AA-4C09-A6D3-CA408E96719F}"/>
    <dgm:cxn modelId="{DB0F92CC-D33F-4679-9022-00570C4755AC}" srcId="{FC8EB5C4-F070-4D4A-B93D-D6A247A5959E}" destId="{700797E9-0B11-40E0-B3E3-AB5346686750}" srcOrd="0" destOrd="0" parTransId="{39076422-C8F5-4638-877E-F917907757AE}" sibTransId="{362FD35C-2183-47B2-89B4-045F84838C99}"/>
    <dgm:cxn modelId="{98FD9234-4C8E-4D4B-8F6D-F90CD92340C9}" type="presOf" srcId="{9F4BEA3F-4464-4A88-8EFA-5E7057E445BE}" destId="{7BD8055A-9DCB-4817-BA28-83238D48D3D3}" srcOrd="0" destOrd="2" presId="urn:microsoft.com/office/officeart/2005/8/layout/hProcess10"/>
    <dgm:cxn modelId="{566AB389-C332-4FC3-9142-27A241F83D3D}" type="presOf" srcId="{700797E9-0B11-40E0-B3E3-AB5346686750}" destId="{7BD8055A-9DCB-4817-BA28-83238D48D3D3}" srcOrd="0" destOrd="1" presId="urn:microsoft.com/office/officeart/2005/8/layout/hProcess10"/>
    <dgm:cxn modelId="{05730910-A72C-4AE9-9D2E-89BFEF4534BA}" srcId="{8456EB5D-F82A-428E-97B7-391CDF0E9078}" destId="{16B776BF-3DF5-4EF1-87F5-9A54BE4A46C2}" srcOrd="1" destOrd="0" parTransId="{8802087E-656C-43EA-933C-6DF43344998D}" sibTransId="{3DCFC450-D1D8-4179-9C10-55C3F3316D63}"/>
    <dgm:cxn modelId="{FEDE05C7-8140-45F1-A583-5C4FE5DEBEE9}" type="presOf" srcId="{1F7BE943-0A3E-4E44-B0BC-349471DD39F3}" destId="{BF0CF14A-AF11-46FF-86E0-5658BD08382A}" srcOrd="0" destOrd="1" presId="urn:microsoft.com/office/officeart/2005/8/layout/hProcess10"/>
    <dgm:cxn modelId="{E5926C80-7F12-43AE-BCEC-6221A01EA1B6}" srcId="{8456EB5D-F82A-428E-97B7-391CDF0E9078}" destId="{3F65339C-D628-49F0-B065-CA1700001D47}" srcOrd="0" destOrd="0" parTransId="{530A8856-A461-4814-BA9F-AD5395A3D0E9}" sibTransId="{15339A3A-4770-477F-856D-46426DEA00FF}"/>
    <dgm:cxn modelId="{3C56F267-D1E7-4894-A0F4-1896CEAAA5F5}" type="presOf" srcId="{FC8EB5C4-F070-4D4A-B93D-D6A247A5959E}" destId="{7BD8055A-9DCB-4817-BA28-83238D48D3D3}" srcOrd="0" destOrd="0" presId="urn:microsoft.com/office/officeart/2005/8/layout/hProcess10"/>
    <dgm:cxn modelId="{E07557FA-832F-487F-8669-16B7AFCBC558}" type="presOf" srcId="{72CB69D1-9199-456D-9FD4-9D0FDED3F4F1}" destId="{A665486E-141B-4406-9734-039C827A9171}" srcOrd="1" destOrd="0" presId="urn:microsoft.com/office/officeart/2005/8/layout/hProcess10"/>
    <dgm:cxn modelId="{D0A38B22-3629-4C72-BE45-24F59A85EF32}" type="presParOf" srcId="{21920DBC-224A-4BC4-8714-1F7498918811}" destId="{5AA16F06-1364-4DF9-AE28-462F67D42652}" srcOrd="0" destOrd="0" presId="urn:microsoft.com/office/officeart/2005/8/layout/hProcess10"/>
    <dgm:cxn modelId="{A1BB53A8-58E5-4190-BFA2-DD450CDC1BF1}" type="presParOf" srcId="{5AA16F06-1364-4DF9-AE28-462F67D42652}" destId="{74B43C1F-81FA-4AD6-BDE3-E902906BA9A8}" srcOrd="0" destOrd="0" presId="urn:microsoft.com/office/officeart/2005/8/layout/hProcess10"/>
    <dgm:cxn modelId="{078D3A3F-EFDC-4670-9F49-C7A275FB2BB1}" type="presParOf" srcId="{5AA16F06-1364-4DF9-AE28-462F67D42652}" destId="{7BD8055A-9DCB-4817-BA28-83238D48D3D3}" srcOrd="1" destOrd="0" presId="urn:microsoft.com/office/officeart/2005/8/layout/hProcess10"/>
    <dgm:cxn modelId="{4FE87A90-6458-407A-BB8C-13E70BF03E54}" type="presParOf" srcId="{21920DBC-224A-4BC4-8714-1F7498918811}" destId="{A83A0EEA-83A6-4B6B-A0B3-B329FF7A7C02}" srcOrd="1" destOrd="0" presId="urn:microsoft.com/office/officeart/2005/8/layout/hProcess10"/>
    <dgm:cxn modelId="{181A02F2-00A6-49D6-B9B2-D92544E9C33D}" type="presParOf" srcId="{A83A0EEA-83A6-4B6B-A0B3-B329FF7A7C02}" destId="{5AF16984-93A3-435B-8A30-19272FA6BD04}" srcOrd="0" destOrd="0" presId="urn:microsoft.com/office/officeart/2005/8/layout/hProcess10"/>
    <dgm:cxn modelId="{842E55FA-503C-491B-B8C9-1082CDF095DD}" type="presParOf" srcId="{21920DBC-224A-4BC4-8714-1F7498918811}" destId="{F242DF43-9E3B-4447-8B9D-A82C22FB84B7}" srcOrd="2" destOrd="0" presId="urn:microsoft.com/office/officeart/2005/8/layout/hProcess10"/>
    <dgm:cxn modelId="{9D25517B-29FE-4B67-BDCB-961805DCF9B0}" type="presParOf" srcId="{F242DF43-9E3B-4447-8B9D-A82C22FB84B7}" destId="{CADB369F-9DA4-4567-8884-186CB9D9C665}" srcOrd="0" destOrd="0" presId="urn:microsoft.com/office/officeart/2005/8/layout/hProcess10"/>
    <dgm:cxn modelId="{84DEAE7D-54C1-4BB9-8F77-3734F7C95315}" type="presParOf" srcId="{F242DF43-9E3B-4447-8B9D-A82C22FB84B7}" destId="{F4A5DB53-F733-45E3-9E97-B6CA6B7E76D2}" srcOrd="1" destOrd="0" presId="urn:microsoft.com/office/officeart/2005/8/layout/hProcess10"/>
    <dgm:cxn modelId="{1B406FD1-5A27-4616-B7AD-AEB1F51F8125}" type="presParOf" srcId="{21920DBC-224A-4BC4-8714-1F7498918811}" destId="{37CF28AC-03C2-422E-9476-FCB0EDB1E39E}" srcOrd="3" destOrd="0" presId="urn:microsoft.com/office/officeart/2005/8/layout/hProcess10"/>
    <dgm:cxn modelId="{DFAD0995-CB97-4E7C-8DB6-02C8BB8E153C}" type="presParOf" srcId="{37CF28AC-03C2-422E-9476-FCB0EDB1E39E}" destId="{A665486E-141B-4406-9734-039C827A9171}" srcOrd="0" destOrd="0" presId="urn:microsoft.com/office/officeart/2005/8/layout/hProcess10"/>
    <dgm:cxn modelId="{A7FD4581-63A3-45BC-BF90-0212AD5EE830}" type="presParOf" srcId="{21920DBC-224A-4BC4-8714-1F7498918811}" destId="{EDD6DBAC-B920-4858-8C92-6FFAC21DCCE5}" srcOrd="4" destOrd="0" presId="urn:microsoft.com/office/officeart/2005/8/layout/hProcess10"/>
    <dgm:cxn modelId="{7AA552A6-E862-43B0-A24E-F5F0062A8969}" type="presParOf" srcId="{EDD6DBAC-B920-4858-8C92-6FFAC21DCCE5}" destId="{44AD5BC8-ED72-4125-A066-8302E3A4E9B9}" srcOrd="0" destOrd="0" presId="urn:microsoft.com/office/officeart/2005/8/layout/hProcess10"/>
    <dgm:cxn modelId="{E21ECF13-C297-482A-8517-BCE83A0C28D7}" type="presParOf" srcId="{EDD6DBAC-B920-4858-8C92-6FFAC21DCCE5}" destId="{BF0CF14A-AF11-46FF-86E0-5658BD08382A}" srcOrd="1" destOrd="0" presId="urn:microsoft.com/office/officeart/2005/8/layout/hProcess10"/>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29C0157-61EF-4351-95AC-2F0C4D422EA7}"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zh-TW" altLang="en-US"/>
        </a:p>
      </dgm:t>
    </dgm:pt>
    <dgm:pt modelId="{E6958A8A-73B4-4A1C-900B-C560C750406F}">
      <dgm:prSet phldrT="[文字]" custT="1"/>
      <dgm:spPr/>
      <dgm:t>
        <a:bodyPr/>
        <a:lstStyle/>
        <a:p>
          <a:pPr>
            <a:lnSpc>
              <a:spcPts val="600"/>
            </a:lnSpc>
          </a:pPr>
          <a:r>
            <a:rPr lang="zh-TW" altLang="en-US" sz="1000" b="1">
              <a:latin typeface="微軟正黑體" pitchFamily="34" charset="-120"/>
              <a:ea typeface="微軟正黑體" pitchFamily="34" charset="-120"/>
            </a:rPr>
            <a:t>國語領域</a:t>
          </a:r>
          <a:endParaRPr lang="en-US" altLang="zh-TW" sz="1000" b="1">
            <a:latin typeface="微軟正黑體" pitchFamily="34" charset="-120"/>
            <a:ea typeface="微軟正黑體" pitchFamily="34" charset="-120"/>
          </a:endParaRPr>
        </a:p>
        <a:p>
          <a:pPr>
            <a:lnSpc>
              <a:spcPts val="600"/>
            </a:lnSpc>
          </a:pPr>
          <a:r>
            <a:rPr lang="zh-TW" altLang="en-US" sz="1000" b="1">
              <a:latin typeface="微軟正黑體" pitchFamily="34" charset="-120"/>
              <a:ea typeface="微軟正黑體" pitchFamily="34" charset="-120"/>
            </a:rPr>
            <a:t>藝數領域</a:t>
          </a:r>
          <a:endParaRPr lang="en-US" altLang="zh-TW" sz="1000" b="1">
            <a:latin typeface="微軟正黑體" pitchFamily="34" charset="-120"/>
            <a:ea typeface="微軟正黑體" pitchFamily="34" charset="-120"/>
          </a:endParaRPr>
        </a:p>
        <a:p>
          <a:pPr>
            <a:lnSpc>
              <a:spcPts val="600"/>
            </a:lnSpc>
          </a:pPr>
          <a:r>
            <a:rPr lang="zh-TW" altLang="en-US" sz="1000" b="1">
              <a:latin typeface="微軟正黑體" pitchFamily="34" charset="-120"/>
              <a:ea typeface="微軟正黑體" pitchFamily="34" charset="-120"/>
            </a:rPr>
            <a:t>社會領域</a:t>
          </a:r>
        </a:p>
      </dgm:t>
    </dgm:pt>
    <dgm:pt modelId="{3D0E7C79-252E-45DA-8F48-83E5B0554FF6}" type="parTrans" cxnId="{9D5BB6EA-B84E-4208-9ECA-B92CC671C96D}">
      <dgm:prSet/>
      <dgm:spPr/>
      <dgm:t>
        <a:bodyPr/>
        <a:lstStyle/>
        <a:p>
          <a:endParaRPr lang="zh-TW" altLang="en-US"/>
        </a:p>
      </dgm:t>
    </dgm:pt>
    <dgm:pt modelId="{974261E5-669E-4A05-99ED-AFF92D408089}" type="sibTrans" cxnId="{9D5BB6EA-B84E-4208-9ECA-B92CC671C96D}">
      <dgm:prSet/>
      <dgm:spPr/>
      <dgm:t>
        <a:bodyPr/>
        <a:lstStyle/>
        <a:p>
          <a:endParaRPr lang="zh-TW" altLang="en-US"/>
        </a:p>
      </dgm:t>
    </dgm:pt>
    <dgm:pt modelId="{0BAB8B42-053D-4E4F-A563-841BC5942EDE}">
      <dgm:prSet phldrT="[文字]" custT="1"/>
      <dgm:spPr>
        <a:solidFill>
          <a:schemeClr val="accent3">
            <a:lumMod val="75000"/>
            <a:alpha val="90000"/>
          </a:schemeClr>
        </a:solidFill>
      </dgm:spPr>
      <dgm:t>
        <a:bodyPr/>
        <a:lstStyle/>
        <a:p>
          <a:r>
            <a:rPr lang="zh-TW" altLang="en-US" sz="1400" b="1">
              <a:solidFill>
                <a:schemeClr val="bg1"/>
              </a:solidFill>
              <a:latin typeface="微軟正黑體" pitchFamily="34" charset="-120"/>
              <a:ea typeface="微軟正黑體" pitchFamily="34" charset="-120"/>
            </a:rPr>
            <a:t>介紹歐洲文化及設計「冰淇淋」菜單</a:t>
          </a:r>
        </a:p>
      </dgm:t>
    </dgm:pt>
    <dgm:pt modelId="{2044F15E-6D02-4405-945A-DAB6F4D07407}" type="parTrans" cxnId="{4918D683-1B28-47E8-B36F-DCF6C77D4F5C}">
      <dgm:prSet/>
      <dgm:spPr/>
      <dgm:t>
        <a:bodyPr/>
        <a:lstStyle/>
        <a:p>
          <a:endParaRPr lang="zh-TW" altLang="en-US"/>
        </a:p>
      </dgm:t>
    </dgm:pt>
    <dgm:pt modelId="{EA754560-FE88-4D11-9CDE-00E130A3A357}" type="sibTrans" cxnId="{4918D683-1B28-47E8-B36F-DCF6C77D4F5C}">
      <dgm:prSet/>
      <dgm:spPr/>
      <dgm:t>
        <a:bodyPr/>
        <a:lstStyle/>
        <a:p>
          <a:endParaRPr lang="zh-TW" altLang="en-US"/>
        </a:p>
      </dgm:t>
    </dgm:pt>
    <dgm:pt modelId="{AC8554AF-0D5C-4399-99E6-AE16B84830BA}">
      <dgm:prSet phldrT="[文字]" custT="1"/>
      <dgm:spPr/>
      <dgm:t>
        <a:bodyPr/>
        <a:lstStyle/>
        <a:p>
          <a:pPr>
            <a:lnSpc>
              <a:spcPts val="500"/>
            </a:lnSpc>
          </a:pPr>
          <a:r>
            <a:rPr lang="zh-TW" altLang="en-US" sz="1000" b="1">
              <a:latin typeface="微軟正黑體" pitchFamily="34" charset="-120"/>
              <a:ea typeface="微軟正黑體" pitchFamily="34" charset="-120"/>
            </a:rPr>
            <a:t>數學領域</a:t>
          </a:r>
          <a:endParaRPr lang="en-US" altLang="zh-TW" sz="1000" b="1">
            <a:latin typeface="微軟正黑體" pitchFamily="34" charset="-120"/>
            <a:ea typeface="微軟正黑體" pitchFamily="34" charset="-120"/>
          </a:endParaRPr>
        </a:p>
        <a:p>
          <a:pPr>
            <a:lnSpc>
              <a:spcPts val="500"/>
            </a:lnSpc>
          </a:pPr>
          <a:r>
            <a:rPr lang="zh-TW" altLang="en-US" sz="1000" b="1">
              <a:latin typeface="微軟正黑體" pitchFamily="34" charset="-120"/>
              <a:ea typeface="微軟正黑體" pitchFamily="34" charset="-120"/>
            </a:rPr>
            <a:t>自然領域</a:t>
          </a:r>
          <a:endParaRPr lang="en-US" altLang="zh-TW" sz="1000" b="1">
            <a:latin typeface="微軟正黑體" pitchFamily="34" charset="-120"/>
            <a:ea typeface="微軟正黑體" pitchFamily="34" charset="-120"/>
          </a:endParaRPr>
        </a:p>
        <a:p>
          <a:pPr>
            <a:lnSpc>
              <a:spcPts val="500"/>
            </a:lnSpc>
          </a:pPr>
          <a:r>
            <a:rPr lang="zh-TW" altLang="en-US" sz="1000" b="1">
              <a:latin typeface="微軟正黑體" pitchFamily="34" charset="-120"/>
              <a:ea typeface="微軟正黑體" pitchFamily="34" charset="-120"/>
            </a:rPr>
            <a:t>藝文領域</a:t>
          </a:r>
          <a:endParaRPr lang="en-US" altLang="zh-TW" sz="1000" b="1">
            <a:latin typeface="微軟正黑體" pitchFamily="34" charset="-120"/>
            <a:ea typeface="微軟正黑體" pitchFamily="34" charset="-120"/>
          </a:endParaRPr>
        </a:p>
        <a:p>
          <a:pPr>
            <a:lnSpc>
              <a:spcPts val="500"/>
            </a:lnSpc>
          </a:pPr>
          <a:r>
            <a:rPr lang="zh-TW" altLang="en-US" sz="1000" b="1">
              <a:latin typeface="微軟正黑體" pitchFamily="34" charset="-120"/>
              <a:ea typeface="微軟正黑體" pitchFamily="34" charset="-120"/>
            </a:rPr>
            <a:t>特需領域</a:t>
          </a:r>
          <a:endParaRPr lang="zh-TW" altLang="en-US" sz="1000"/>
        </a:p>
      </dgm:t>
    </dgm:pt>
    <dgm:pt modelId="{03C09683-1C91-44DD-9A22-944C1B2A920C}" type="parTrans" cxnId="{B909C182-72E3-4114-A456-CDB98C2C868E}">
      <dgm:prSet/>
      <dgm:spPr/>
      <dgm:t>
        <a:bodyPr/>
        <a:lstStyle/>
        <a:p>
          <a:endParaRPr lang="zh-TW" altLang="en-US"/>
        </a:p>
      </dgm:t>
    </dgm:pt>
    <dgm:pt modelId="{D06C0376-416E-4057-9ECF-D39BE5A7D356}" type="sibTrans" cxnId="{B909C182-72E3-4114-A456-CDB98C2C868E}">
      <dgm:prSet/>
      <dgm:spPr/>
      <dgm:t>
        <a:bodyPr/>
        <a:lstStyle/>
        <a:p>
          <a:endParaRPr lang="zh-TW" altLang="en-US"/>
        </a:p>
      </dgm:t>
    </dgm:pt>
    <dgm:pt modelId="{7D9DD726-6B0F-4362-868F-F1039D043864}">
      <dgm:prSet phldrT="[文字]" custT="1"/>
      <dgm:spPr>
        <a:solidFill>
          <a:schemeClr val="accent5">
            <a:lumMod val="75000"/>
            <a:alpha val="90000"/>
          </a:schemeClr>
        </a:solidFill>
      </dgm:spPr>
      <dgm:t>
        <a:bodyPr/>
        <a:lstStyle/>
        <a:p>
          <a:r>
            <a:rPr lang="zh-TW" altLang="en-US" sz="1400" b="1">
              <a:solidFill>
                <a:schemeClr val="bg1"/>
              </a:solidFill>
              <a:latin typeface="微軟正黑體" pitchFamily="34" charset="-120"/>
              <a:ea typeface="微軟正黑體" pitchFamily="34" charset="-120"/>
            </a:rPr>
            <a:t>自己動作做，完成「冰淇淋」</a:t>
          </a:r>
        </a:p>
      </dgm:t>
    </dgm:pt>
    <dgm:pt modelId="{46647C02-9075-4E9A-93F7-DA3E8892DE3A}" type="parTrans" cxnId="{0FB72A0A-22DC-4754-A6F7-26AB569F439D}">
      <dgm:prSet/>
      <dgm:spPr/>
      <dgm:t>
        <a:bodyPr/>
        <a:lstStyle/>
        <a:p>
          <a:endParaRPr lang="zh-TW" altLang="en-US"/>
        </a:p>
      </dgm:t>
    </dgm:pt>
    <dgm:pt modelId="{88CED39D-F732-4150-B574-77F285FE4FF4}" type="sibTrans" cxnId="{0FB72A0A-22DC-4754-A6F7-26AB569F439D}">
      <dgm:prSet/>
      <dgm:spPr/>
      <dgm:t>
        <a:bodyPr/>
        <a:lstStyle/>
        <a:p>
          <a:endParaRPr lang="zh-TW" altLang="en-US"/>
        </a:p>
      </dgm:t>
    </dgm:pt>
    <dgm:pt modelId="{D9E5AA72-041A-451C-B367-B2944A62F619}">
      <dgm:prSet phldrT="[文字]" custT="1"/>
      <dgm:spPr>
        <a:solidFill>
          <a:schemeClr val="accent5">
            <a:lumMod val="75000"/>
            <a:alpha val="90000"/>
          </a:schemeClr>
        </a:solidFill>
      </dgm:spPr>
      <dgm:t>
        <a:bodyPr/>
        <a:lstStyle/>
        <a:p>
          <a:r>
            <a:rPr lang="zh-TW" altLang="en-US" sz="1100">
              <a:solidFill>
                <a:schemeClr val="bg1"/>
              </a:solidFill>
              <a:latin typeface="微軟正黑體" pitchFamily="34" charset="-120"/>
              <a:ea typeface="微軟正黑體" pitchFamily="34" charset="-120"/>
            </a:rPr>
            <a:t>與同組同學合作從材料的比例、食物加熱的化學反應、冷凍食物的動作完成甜點。</a:t>
          </a:r>
        </a:p>
      </dgm:t>
    </dgm:pt>
    <dgm:pt modelId="{E8B03B38-7E00-4F8B-8A3B-4128F24F628D}" type="parTrans" cxnId="{CDA526B7-B13B-4BA4-9418-E1433C1FAF9F}">
      <dgm:prSet/>
      <dgm:spPr/>
      <dgm:t>
        <a:bodyPr/>
        <a:lstStyle/>
        <a:p>
          <a:endParaRPr lang="zh-TW" altLang="en-US"/>
        </a:p>
      </dgm:t>
    </dgm:pt>
    <dgm:pt modelId="{B8041E88-83D7-4D67-B561-D6EA166F8AE0}" type="sibTrans" cxnId="{CDA526B7-B13B-4BA4-9418-E1433C1FAF9F}">
      <dgm:prSet/>
      <dgm:spPr/>
      <dgm:t>
        <a:bodyPr/>
        <a:lstStyle/>
        <a:p>
          <a:endParaRPr lang="zh-TW" altLang="en-US"/>
        </a:p>
      </dgm:t>
    </dgm:pt>
    <dgm:pt modelId="{BE8A4E1A-E1C2-455C-8670-74C6A9FB221C}">
      <dgm:prSet phldrT="[文字]" custT="1"/>
      <dgm:spPr/>
      <dgm:t>
        <a:bodyPr/>
        <a:lstStyle/>
        <a:p>
          <a:pPr>
            <a:lnSpc>
              <a:spcPts val="800"/>
            </a:lnSpc>
          </a:pPr>
          <a:r>
            <a:rPr lang="zh-TW" altLang="en-US" sz="1000" b="1">
              <a:latin typeface="微軟正黑體" pitchFamily="34" charset="-120"/>
              <a:ea typeface="微軟正黑體" pitchFamily="34" charset="-120"/>
            </a:rPr>
            <a:t>健體領域</a:t>
          </a:r>
          <a:endParaRPr lang="en-US" altLang="zh-TW" sz="1000" b="1">
            <a:latin typeface="微軟正黑體" pitchFamily="34" charset="-120"/>
            <a:ea typeface="微軟正黑體" pitchFamily="34" charset="-120"/>
          </a:endParaRPr>
        </a:p>
        <a:p>
          <a:pPr>
            <a:lnSpc>
              <a:spcPts val="800"/>
            </a:lnSpc>
          </a:pPr>
          <a:r>
            <a:rPr lang="zh-TW" altLang="en-US" sz="1000" b="1">
              <a:latin typeface="微軟正黑體" pitchFamily="34" charset="-120"/>
              <a:ea typeface="微軟正黑體" pitchFamily="34" charset="-120"/>
            </a:rPr>
            <a:t>綜合領域</a:t>
          </a:r>
          <a:endParaRPr lang="en-US" altLang="zh-TW" sz="1000" b="1">
            <a:latin typeface="微軟正黑體" pitchFamily="34" charset="-120"/>
            <a:ea typeface="微軟正黑體" pitchFamily="34" charset="-120"/>
          </a:endParaRPr>
        </a:p>
        <a:p>
          <a:pPr>
            <a:lnSpc>
              <a:spcPts val="800"/>
            </a:lnSpc>
          </a:pPr>
          <a:r>
            <a:rPr lang="zh-TW" altLang="en-US" sz="1000" b="1">
              <a:latin typeface="微軟正黑體" pitchFamily="34" charset="-120"/>
              <a:ea typeface="微軟正黑體" pitchFamily="34" charset="-120"/>
            </a:rPr>
            <a:t>特需領域</a:t>
          </a:r>
          <a:endParaRPr lang="zh-TW" altLang="en-US" sz="1000"/>
        </a:p>
      </dgm:t>
    </dgm:pt>
    <dgm:pt modelId="{BE5600D8-AFF1-4CF1-9A12-31CF70750B63}" type="parTrans" cxnId="{79BB2CD4-6091-4322-BBA1-3F8507A189F4}">
      <dgm:prSet/>
      <dgm:spPr/>
      <dgm:t>
        <a:bodyPr/>
        <a:lstStyle/>
        <a:p>
          <a:endParaRPr lang="zh-TW" altLang="en-US"/>
        </a:p>
      </dgm:t>
    </dgm:pt>
    <dgm:pt modelId="{6A16F41A-945A-4190-B95C-16BD0CBBAA59}" type="sibTrans" cxnId="{79BB2CD4-6091-4322-BBA1-3F8507A189F4}">
      <dgm:prSet/>
      <dgm:spPr/>
      <dgm:t>
        <a:bodyPr/>
        <a:lstStyle/>
        <a:p>
          <a:endParaRPr lang="zh-TW" altLang="en-US"/>
        </a:p>
      </dgm:t>
    </dgm:pt>
    <dgm:pt modelId="{42312BDE-D606-458D-8599-221CB8C54625}">
      <dgm:prSet phldrT="[文字]" custT="1"/>
      <dgm:spPr>
        <a:solidFill>
          <a:srgbClr val="7030A0">
            <a:alpha val="90000"/>
          </a:srgbClr>
        </a:solidFill>
      </dgm:spPr>
      <dgm:t>
        <a:bodyPr/>
        <a:lstStyle/>
        <a:p>
          <a:r>
            <a:rPr lang="zh-TW" altLang="en-US" sz="1400" b="1">
              <a:solidFill>
                <a:schemeClr val="bg1"/>
              </a:solidFill>
              <a:latin typeface="微軟正黑體" pitchFamily="34" charset="-120"/>
              <a:ea typeface="微軟正黑體" pitchFamily="34" charset="-120"/>
            </a:rPr>
            <a:t>與同學分享完成的甜點，分享準備這道甜點的過程經驗</a:t>
          </a:r>
        </a:p>
      </dgm:t>
    </dgm:pt>
    <dgm:pt modelId="{DB09118E-10FA-459E-98F0-3C8D24F7B4EF}" type="parTrans" cxnId="{347DF485-D589-4FC5-9C7E-6A0731B9C48E}">
      <dgm:prSet/>
      <dgm:spPr/>
      <dgm:t>
        <a:bodyPr/>
        <a:lstStyle/>
        <a:p>
          <a:endParaRPr lang="zh-TW" altLang="en-US"/>
        </a:p>
      </dgm:t>
    </dgm:pt>
    <dgm:pt modelId="{1E29AF41-960B-4E2B-ABFB-A3032C0582D5}" type="sibTrans" cxnId="{347DF485-D589-4FC5-9C7E-6A0731B9C48E}">
      <dgm:prSet/>
      <dgm:spPr/>
      <dgm:t>
        <a:bodyPr/>
        <a:lstStyle/>
        <a:p>
          <a:endParaRPr lang="zh-TW" altLang="en-US"/>
        </a:p>
      </dgm:t>
    </dgm:pt>
    <dgm:pt modelId="{00CEAE4C-68A9-4B94-A2DD-72109825C897}">
      <dgm:prSet phldrT="[文字]"/>
      <dgm:spPr>
        <a:solidFill>
          <a:schemeClr val="accent3">
            <a:lumMod val="75000"/>
            <a:alpha val="90000"/>
          </a:schemeClr>
        </a:solidFill>
      </dgm:spPr>
      <dgm:t>
        <a:bodyPr/>
        <a:lstStyle/>
        <a:p>
          <a:r>
            <a:rPr lang="zh-TW" altLang="en-US" sz="1100">
              <a:solidFill>
                <a:schemeClr val="bg1"/>
              </a:solidFill>
              <a:latin typeface="微軟正黑體" pitchFamily="34" charset="-120"/>
              <a:ea typeface="微軟正黑體" pitchFamily="34" charset="-120"/>
            </a:rPr>
            <a:t>從社會文化介紹歐洲文化，並由學生自行設計文化與菜餚結合的菜單</a:t>
          </a:r>
        </a:p>
      </dgm:t>
    </dgm:pt>
    <dgm:pt modelId="{96890CBC-9D1A-4D46-8ADE-C39E34942520}" type="parTrans" cxnId="{1567A69E-8796-4191-B48A-B3333B129289}">
      <dgm:prSet/>
      <dgm:spPr/>
      <dgm:t>
        <a:bodyPr/>
        <a:lstStyle/>
        <a:p>
          <a:endParaRPr lang="zh-TW" altLang="en-US"/>
        </a:p>
      </dgm:t>
    </dgm:pt>
    <dgm:pt modelId="{AC7C389C-CAD3-4F90-8156-7B9A2A0B4921}" type="sibTrans" cxnId="{1567A69E-8796-4191-B48A-B3333B129289}">
      <dgm:prSet/>
      <dgm:spPr/>
      <dgm:t>
        <a:bodyPr/>
        <a:lstStyle/>
        <a:p>
          <a:endParaRPr lang="zh-TW" altLang="en-US"/>
        </a:p>
      </dgm:t>
    </dgm:pt>
    <dgm:pt modelId="{AFBF63AE-BD25-48E7-8F72-C092748EBFD0}">
      <dgm:prSet/>
      <dgm:spPr>
        <a:solidFill>
          <a:srgbClr val="7030A0">
            <a:alpha val="90000"/>
          </a:srgbClr>
        </a:solidFill>
      </dgm:spPr>
      <dgm:t>
        <a:bodyPr/>
        <a:lstStyle/>
        <a:p>
          <a:r>
            <a:rPr lang="zh-TW" altLang="en-US" sz="1100">
              <a:solidFill>
                <a:schemeClr val="bg1"/>
              </a:solidFill>
              <a:latin typeface="微軟正黑體" pitchFamily="34" charset="-120"/>
              <a:ea typeface="微軟正黑體" pitchFamily="34" charset="-120"/>
            </a:rPr>
            <a:t>從過程中了解到和同學合作的重要，並了解煮熟一道菜需了解的技能需涵蓋的知識。</a:t>
          </a:r>
        </a:p>
      </dgm:t>
    </dgm:pt>
    <dgm:pt modelId="{F18B600F-95F5-4DDC-B114-6805D372186E}" type="parTrans" cxnId="{BE5DE048-781E-4942-BBEB-862A099D0AB5}">
      <dgm:prSet/>
      <dgm:spPr/>
      <dgm:t>
        <a:bodyPr/>
        <a:lstStyle/>
        <a:p>
          <a:endParaRPr lang="zh-TW" altLang="en-US"/>
        </a:p>
      </dgm:t>
    </dgm:pt>
    <dgm:pt modelId="{50641788-B701-4ECF-ACC4-1D7A0344F12D}" type="sibTrans" cxnId="{BE5DE048-781E-4942-BBEB-862A099D0AB5}">
      <dgm:prSet/>
      <dgm:spPr/>
      <dgm:t>
        <a:bodyPr/>
        <a:lstStyle/>
        <a:p>
          <a:endParaRPr lang="zh-TW" altLang="en-US"/>
        </a:p>
      </dgm:t>
    </dgm:pt>
    <dgm:pt modelId="{BF7AA905-42FD-4C19-92EA-6CA5C627DF9C}" type="pres">
      <dgm:prSet presAssocID="{129C0157-61EF-4351-95AC-2F0C4D422EA7}" presName="linearFlow" presStyleCnt="0">
        <dgm:presLayoutVars>
          <dgm:dir/>
          <dgm:animLvl val="lvl"/>
          <dgm:resizeHandles val="exact"/>
        </dgm:presLayoutVars>
      </dgm:prSet>
      <dgm:spPr/>
      <dgm:t>
        <a:bodyPr/>
        <a:lstStyle/>
        <a:p>
          <a:endParaRPr lang="zh-TW" altLang="en-US"/>
        </a:p>
      </dgm:t>
    </dgm:pt>
    <dgm:pt modelId="{8782FAF5-F1E6-45C6-9667-6034273D40DE}" type="pres">
      <dgm:prSet presAssocID="{E6958A8A-73B4-4A1C-900B-C560C750406F}" presName="composite" presStyleCnt="0"/>
      <dgm:spPr/>
    </dgm:pt>
    <dgm:pt modelId="{411EFB56-E578-4F5F-8D9D-571F8DB02B24}" type="pres">
      <dgm:prSet presAssocID="{E6958A8A-73B4-4A1C-900B-C560C750406F}" presName="parentText" presStyleLbl="alignNode1" presStyleIdx="0" presStyleCnt="3" custLinFactNeighborX="0" custLinFactNeighborY="-201">
        <dgm:presLayoutVars>
          <dgm:chMax val="1"/>
          <dgm:bulletEnabled val="1"/>
        </dgm:presLayoutVars>
      </dgm:prSet>
      <dgm:spPr/>
      <dgm:t>
        <a:bodyPr/>
        <a:lstStyle/>
        <a:p>
          <a:endParaRPr lang="zh-TW" altLang="en-US"/>
        </a:p>
      </dgm:t>
    </dgm:pt>
    <dgm:pt modelId="{3D272156-8D4C-4770-B00A-F8A7CE90C7BA}" type="pres">
      <dgm:prSet presAssocID="{E6958A8A-73B4-4A1C-900B-C560C750406F}" presName="descendantText" presStyleLbl="alignAcc1" presStyleIdx="0" presStyleCnt="3">
        <dgm:presLayoutVars>
          <dgm:bulletEnabled val="1"/>
        </dgm:presLayoutVars>
      </dgm:prSet>
      <dgm:spPr/>
      <dgm:t>
        <a:bodyPr/>
        <a:lstStyle/>
        <a:p>
          <a:endParaRPr lang="zh-TW" altLang="en-US"/>
        </a:p>
      </dgm:t>
    </dgm:pt>
    <dgm:pt modelId="{DCBD0764-609C-4001-9943-B328A87FA635}" type="pres">
      <dgm:prSet presAssocID="{974261E5-669E-4A05-99ED-AFF92D408089}" presName="sp" presStyleCnt="0"/>
      <dgm:spPr/>
    </dgm:pt>
    <dgm:pt modelId="{2208022E-D9D6-461C-88C5-DF1C945DEA3A}" type="pres">
      <dgm:prSet presAssocID="{AC8554AF-0D5C-4399-99E6-AE16B84830BA}" presName="composite" presStyleCnt="0"/>
      <dgm:spPr/>
    </dgm:pt>
    <dgm:pt modelId="{AFA0379C-8F43-4CD0-9949-50DEB09F33E6}" type="pres">
      <dgm:prSet presAssocID="{AC8554AF-0D5C-4399-99E6-AE16B84830BA}" presName="parentText" presStyleLbl="alignNode1" presStyleIdx="1" presStyleCnt="3">
        <dgm:presLayoutVars>
          <dgm:chMax val="1"/>
          <dgm:bulletEnabled val="1"/>
        </dgm:presLayoutVars>
      </dgm:prSet>
      <dgm:spPr/>
      <dgm:t>
        <a:bodyPr/>
        <a:lstStyle/>
        <a:p>
          <a:endParaRPr lang="zh-TW" altLang="en-US"/>
        </a:p>
      </dgm:t>
    </dgm:pt>
    <dgm:pt modelId="{6E55FAD6-5C6A-4CC1-93E2-DCB415022B0C}" type="pres">
      <dgm:prSet presAssocID="{AC8554AF-0D5C-4399-99E6-AE16B84830BA}" presName="descendantText" presStyleLbl="alignAcc1" presStyleIdx="1" presStyleCnt="3">
        <dgm:presLayoutVars>
          <dgm:bulletEnabled val="1"/>
        </dgm:presLayoutVars>
      </dgm:prSet>
      <dgm:spPr/>
      <dgm:t>
        <a:bodyPr/>
        <a:lstStyle/>
        <a:p>
          <a:endParaRPr lang="zh-TW" altLang="en-US"/>
        </a:p>
      </dgm:t>
    </dgm:pt>
    <dgm:pt modelId="{467C7397-D422-4B42-A5CA-A9E46748D43C}" type="pres">
      <dgm:prSet presAssocID="{D06C0376-416E-4057-9ECF-D39BE5A7D356}" presName="sp" presStyleCnt="0"/>
      <dgm:spPr/>
    </dgm:pt>
    <dgm:pt modelId="{95E80973-B547-4DA5-A20A-8BCB68F00A44}" type="pres">
      <dgm:prSet presAssocID="{BE8A4E1A-E1C2-455C-8670-74C6A9FB221C}" presName="composite" presStyleCnt="0"/>
      <dgm:spPr/>
    </dgm:pt>
    <dgm:pt modelId="{20CF231F-A313-4650-B469-4017C7610096}" type="pres">
      <dgm:prSet presAssocID="{BE8A4E1A-E1C2-455C-8670-74C6A9FB221C}" presName="parentText" presStyleLbl="alignNode1" presStyleIdx="2" presStyleCnt="3">
        <dgm:presLayoutVars>
          <dgm:chMax val="1"/>
          <dgm:bulletEnabled val="1"/>
        </dgm:presLayoutVars>
      </dgm:prSet>
      <dgm:spPr/>
      <dgm:t>
        <a:bodyPr/>
        <a:lstStyle/>
        <a:p>
          <a:endParaRPr lang="zh-TW" altLang="en-US"/>
        </a:p>
      </dgm:t>
    </dgm:pt>
    <dgm:pt modelId="{8C41E1C2-3EB5-4F2B-B33B-51897D4721CB}" type="pres">
      <dgm:prSet presAssocID="{BE8A4E1A-E1C2-455C-8670-74C6A9FB221C}" presName="descendantText" presStyleLbl="alignAcc1" presStyleIdx="2" presStyleCnt="3">
        <dgm:presLayoutVars>
          <dgm:bulletEnabled val="1"/>
        </dgm:presLayoutVars>
      </dgm:prSet>
      <dgm:spPr/>
      <dgm:t>
        <a:bodyPr/>
        <a:lstStyle/>
        <a:p>
          <a:endParaRPr lang="zh-TW" altLang="en-US"/>
        </a:p>
      </dgm:t>
    </dgm:pt>
  </dgm:ptLst>
  <dgm:cxnLst>
    <dgm:cxn modelId="{C95A91FA-B814-41B8-BF5A-9FA60C9A7273}" type="presOf" srcId="{D9E5AA72-041A-451C-B367-B2944A62F619}" destId="{6E55FAD6-5C6A-4CC1-93E2-DCB415022B0C}" srcOrd="0" destOrd="1" presId="urn:microsoft.com/office/officeart/2005/8/layout/chevron2"/>
    <dgm:cxn modelId="{B58E9111-4E20-494F-857E-AF7B48CE91A1}" type="presOf" srcId="{129C0157-61EF-4351-95AC-2F0C4D422EA7}" destId="{BF7AA905-42FD-4C19-92EA-6CA5C627DF9C}" srcOrd="0" destOrd="0" presId="urn:microsoft.com/office/officeart/2005/8/layout/chevron2"/>
    <dgm:cxn modelId="{9D5BB6EA-B84E-4208-9ECA-B92CC671C96D}" srcId="{129C0157-61EF-4351-95AC-2F0C4D422EA7}" destId="{E6958A8A-73B4-4A1C-900B-C560C750406F}" srcOrd="0" destOrd="0" parTransId="{3D0E7C79-252E-45DA-8F48-83E5B0554FF6}" sibTransId="{974261E5-669E-4A05-99ED-AFF92D408089}"/>
    <dgm:cxn modelId="{BDB8329E-0C55-4A2F-A37A-F75A90FD2E81}" type="presOf" srcId="{7D9DD726-6B0F-4362-868F-F1039D043864}" destId="{6E55FAD6-5C6A-4CC1-93E2-DCB415022B0C}" srcOrd="0" destOrd="0" presId="urn:microsoft.com/office/officeart/2005/8/layout/chevron2"/>
    <dgm:cxn modelId="{38BC5E9E-1EFC-4621-BA8D-CD73433CC790}" type="presOf" srcId="{AFBF63AE-BD25-48E7-8F72-C092748EBFD0}" destId="{8C41E1C2-3EB5-4F2B-B33B-51897D4721CB}" srcOrd="0" destOrd="1" presId="urn:microsoft.com/office/officeart/2005/8/layout/chevron2"/>
    <dgm:cxn modelId="{0D7280B6-C1F6-422A-90EA-D70964BD7B9E}" type="presOf" srcId="{BE8A4E1A-E1C2-455C-8670-74C6A9FB221C}" destId="{20CF231F-A313-4650-B469-4017C7610096}" srcOrd="0" destOrd="0" presId="urn:microsoft.com/office/officeart/2005/8/layout/chevron2"/>
    <dgm:cxn modelId="{B909C182-72E3-4114-A456-CDB98C2C868E}" srcId="{129C0157-61EF-4351-95AC-2F0C4D422EA7}" destId="{AC8554AF-0D5C-4399-99E6-AE16B84830BA}" srcOrd="1" destOrd="0" parTransId="{03C09683-1C91-44DD-9A22-944C1B2A920C}" sibTransId="{D06C0376-416E-4057-9ECF-D39BE5A7D356}"/>
    <dgm:cxn modelId="{0FB72A0A-22DC-4754-A6F7-26AB569F439D}" srcId="{AC8554AF-0D5C-4399-99E6-AE16B84830BA}" destId="{7D9DD726-6B0F-4362-868F-F1039D043864}" srcOrd="0" destOrd="0" parTransId="{46647C02-9075-4E9A-93F7-DA3E8892DE3A}" sibTransId="{88CED39D-F732-4150-B574-77F285FE4FF4}"/>
    <dgm:cxn modelId="{BE5DE048-781E-4942-BBEB-862A099D0AB5}" srcId="{BE8A4E1A-E1C2-455C-8670-74C6A9FB221C}" destId="{AFBF63AE-BD25-48E7-8F72-C092748EBFD0}" srcOrd="1" destOrd="0" parTransId="{F18B600F-95F5-4DDC-B114-6805D372186E}" sibTransId="{50641788-B701-4ECF-ACC4-1D7A0344F12D}"/>
    <dgm:cxn modelId="{510E754C-06C7-476C-86C4-9F85D2352B04}" type="presOf" srcId="{42312BDE-D606-458D-8599-221CB8C54625}" destId="{8C41E1C2-3EB5-4F2B-B33B-51897D4721CB}" srcOrd="0" destOrd="0" presId="urn:microsoft.com/office/officeart/2005/8/layout/chevron2"/>
    <dgm:cxn modelId="{1567A69E-8796-4191-B48A-B3333B129289}" srcId="{E6958A8A-73B4-4A1C-900B-C560C750406F}" destId="{00CEAE4C-68A9-4B94-A2DD-72109825C897}" srcOrd="1" destOrd="0" parTransId="{96890CBC-9D1A-4D46-8ADE-C39E34942520}" sibTransId="{AC7C389C-CAD3-4F90-8156-7B9A2A0B4921}"/>
    <dgm:cxn modelId="{347DF485-D589-4FC5-9C7E-6A0731B9C48E}" srcId="{BE8A4E1A-E1C2-455C-8670-74C6A9FB221C}" destId="{42312BDE-D606-458D-8599-221CB8C54625}" srcOrd="0" destOrd="0" parTransId="{DB09118E-10FA-459E-98F0-3C8D24F7B4EF}" sibTransId="{1E29AF41-960B-4E2B-ABFB-A3032C0582D5}"/>
    <dgm:cxn modelId="{CDA526B7-B13B-4BA4-9418-E1433C1FAF9F}" srcId="{AC8554AF-0D5C-4399-99E6-AE16B84830BA}" destId="{D9E5AA72-041A-451C-B367-B2944A62F619}" srcOrd="1" destOrd="0" parTransId="{E8B03B38-7E00-4F8B-8A3B-4128F24F628D}" sibTransId="{B8041E88-83D7-4D67-B561-D6EA166F8AE0}"/>
    <dgm:cxn modelId="{4918D683-1B28-47E8-B36F-DCF6C77D4F5C}" srcId="{E6958A8A-73B4-4A1C-900B-C560C750406F}" destId="{0BAB8B42-053D-4E4F-A563-841BC5942EDE}" srcOrd="0" destOrd="0" parTransId="{2044F15E-6D02-4405-945A-DAB6F4D07407}" sibTransId="{EA754560-FE88-4D11-9CDE-00E130A3A357}"/>
    <dgm:cxn modelId="{79BB2CD4-6091-4322-BBA1-3F8507A189F4}" srcId="{129C0157-61EF-4351-95AC-2F0C4D422EA7}" destId="{BE8A4E1A-E1C2-455C-8670-74C6A9FB221C}" srcOrd="2" destOrd="0" parTransId="{BE5600D8-AFF1-4CF1-9A12-31CF70750B63}" sibTransId="{6A16F41A-945A-4190-B95C-16BD0CBBAA59}"/>
    <dgm:cxn modelId="{C822D043-EBE7-49BC-9C1A-9DC7C380A3A0}" type="presOf" srcId="{E6958A8A-73B4-4A1C-900B-C560C750406F}" destId="{411EFB56-E578-4F5F-8D9D-571F8DB02B24}" srcOrd="0" destOrd="0" presId="urn:microsoft.com/office/officeart/2005/8/layout/chevron2"/>
    <dgm:cxn modelId="{BED61D9C-B3E4-43DE-82C8-678C12364DF6}" type="presOf" srcId="{00CEAE4C-68A9-4B94-A2DD-72109825C897}" destId="{3D272156-8D4C-4770-B00A-F8A7CE90C7BA}" srcOrd="0" destOrd="1" presId="urn:microsoft.com/office/officeart/2005/8/layout/chevron2"/>
    <dgm:cxn modelId="{3CCC7E26-1641-4E76-B37E-D82606CF981A}" type="presOf" srcId="{AC8554AF-0D5C-4399-99E6-AE16B84830BA}" destId="{AFA0379C-8F43-4CD0-9949-50DEB09F33E6}" srcOrd="0" destOrd="0" presId="urn:microsoft.com/office/officeart/2005/8/layout/chevron2"/>
    <dgm:cxn modelId="{41788A8D-2A6E-48D8-A86C-9BA29A07DF5A}" type="presOf" srcId="{0BAB8B42-053D-4E4F-A563-841BC5942EDE}" destId="{3D272156-8D4C-4770-B00A-F8A7CE90C7BA}" srcOrd="0" destOrd="0" presId="urn:microsoft.com/office/officeart/2005/8/layout/chevron2"/>
    <dgm:cxn modelId="{B2510C42-D288-4AF6-88D8-4DE7F141C772}" type="presParOf" srcId="{BF7AA905-42FD-4C19-92EA-6CA5C627DF9C}" destId="{8782FAF5-F1E6-45C6-9667-6034273D40DE}" srcOrd="0" destOrd="0" presId="urn:microsoft.com/office/officeart/2005/8/layout/chevron2"/>
    <dgm:cxn modelId="{3B3ED176-ECDA-40CE-AD38-5530F07DD757}" type="presParOf" srcId="{8782FAF5-F1E6-45C6-9667-6034273D40DE}" destId="{411EFB56-E578-4F5F-8D9D-571F8DB02B24}" srcOrd="0" destOrd="0" presId="urn:microsoft.com/office/officeart/2005/8/layout/chevron2"/>
    <dgm:cxn modelId="{BB6531CA-560C-4A3A-A7F4-DDE264662428}" type="presParOf" srcId="{8782FAF5-F1E6-45C6-9667-6034273D40DE}" destId="{3D272156-8D4C-4770-B00A-F8A7CE90C7BA}" srcOrd="1" destOrd="0" presId="urn:microsoft.com/office/officeart/2005/8/layout/chevron2"/>
    <dgm:cxn modelId="{93EAC37A-41D7-40E6-9766-5D8ECB8FB912}" type="presParOf" srcId="{BF7AA905-42FD-4C19-92EA-6CA5C627DF9C}" destId="{DCBD0764-609C-4001-9943-B328A87FA635}" srcOrd="1" destOrd="0" presId="urn:microsoft.com/office/officeart/2005/8/layout/chevron2"/>
    <dgm:cxn modelId="{EA209F91-3BA1-42DA-9536-667046A39F4A}" type="presParOf" srcId="{BF7AA905-42FD-4C19-92EA-6CA5C627DF9C}" destId="{2208022E-D9D6-461C-88C5-DF1C945DEA3A}" srcOrd="2" destOrd="0" presId="urn:microsoft.com/office/officeart/2005/8/layout/chevron2"/>
    <dgm:cxn modelId="{35FE11A5-E2BE-4320-91C1-6A3BD79FFF0B}" type="presParOf" srcId="{2208022E-D9D6-461C-88C5-DF1C945DEA3A}" destId="{AFA0379C-8F43-4CD0-9949-50DEB09F33E6}" srcOrd="0" destOrd="0" presId="urn:microsoft.com/office/officeart/2005/8/layout/chevron2"/>
    <dgm:cxn modelId="{A2218AC0-6EBF-4BE0-BD26-DA2EDD921D77}" type="presParOf" srcId="{2208022E-D9D6-461C-88C5-DF1C945DEA3A}" destId="{6E55FAD6-5C6A-4CC1-93E2-DCB415022B0C}" srcOrd="1" destOrd="0" presId="urn:microsoft.com/office/officeart/2005/8/layout/chevron2"/>
    <dgm:cxn modelId="{4C6A6072-B1DB-4B67-8ED7-341E21ADF1EB}" type="presParOf" srcId="{BF7AA905-42FD-4C19-92EA-6CA5C627DF9C}" destId="{467C7397-D422-4B42-A5CA-A9E46748D43C}" srcOrd="3" destOrd="0" presId="urn:microsoft.com/office/officeart/2005/8/layout/chevron2"/>
    <dgm:cxn modelId="{C6FD75DD-0686-465D-ADF1-3926689E6DEC}" type="presParOf" srcId="{BF7AA905-42FD-4C19-92EA-6CA5C627DF9C}" destId="{95E80973-B547-4DA5-A20A-8BCB68F00A44}" srcOrd="4" destOrd="0" presId="urn:microsoft.com/office/officeart/2005/8/layout/chevron2"/>
    <dgm:cxn modelId="{764F350E-F0CF-410B-8AC6-A2FB37681B4A}" type="presParOf" srcId="{95E80973-B547-4DA5-A20A-8BCB68F00A44}" destId="{20CF231F-A313-4650-B469-4017C7610096}" srcOrd="0" destOrd="0" presId="urn:microsoft.com/office/officeart/2005/8/layout/chevron2"/>
    <dgm:cxn modelId="{C8E28CDF-CB8C-4974-BBF2-B8863AC00A86}" type="presParOf" srcId="{95E80973-B547-4DA5-A20A-8BCB68F00A44}" destId="{8C41E1C2-3EB5-4F2B-B33B-51897D4721CB}"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AAE5E94-A99D-48DA-8DA4-96AC40DA303E}"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zh-TW" altLang="en-US"/>
        </a:p>
      </dgm:t>
    </dgm:pt>
    <dgm:pt modelId="{8448B79E-CB6A-433E-B7F0-2D2255906D61}">
      <dgm:prSet phldrT="[文字]"/>
      <dgm:spPr>
        <a:effectLst>
          <a:outerShdw blurRad="63500" sx="102000" sy="102000" algn="ctr" rotWithShape="0">
            <a:prstClr val="black">
              <a:alpha val="40000"/>
            </a:prstClr>
          </a:outerShdw>
        </a:effectLst>
      </dgm:spPr>
      <dgm:t>
        <a:bodyPr/>
        <a:lstStyle/>
        <a:p>
          <a:r>
            <a:rPr lang="zh-TW" altLang="en-US" b="1">
              <a:latin typeface="微軟正黑體" pitchFamily="34" charset="-120"/>
              <a:ea typeface="微軟正黑體" pitchFamily="34" charset="-120"/>
            </a:rPr>
            <a:t>冰</a:t>
          </a:r>
        </a:p>
      </dgm:t>
    </dgm:pt>
    <dgm:pt modelId="{4735EC5C-0745-4EEE-BFD8-779E4BFDF454}" type="parTrans" cxnId="{69464D08-BF8A-4431-B05E-57C6F9DF4FBC}">
      <dgm:prSet/>
      <dgm:spPr/>
      <dgm:t>
        <a:bodyPr/>
        <a:lstStyle/>
        <a:p>
          <a:endParaRPr lang="zh-TW" altLang="en-US"/>
        </a:p>
      </dgm:t>
    </dgm:pt>
    <dgm:pt modelId="{5980FE7E-5F3B-4B76-BA6A-E0749F2FDAF8}" type="sibTrans" cxnId="{69464D08-BF8A-4431-B05E-57C6F9DF4FBC}">
      <dgm:prSet/>
      <dgm:spPr/>
      <dgm:t>
        <a:bodyPr/>
        <a:lstStyle/>
        <a:p>
          <a:endParaRPr lang="zh-TW" altLang="en-US"/>
        </a:p>
      </dgm:t>
    </dgm:pt>
    <dgm:pt modelId="{BF280C6D-64C1-4D6F-A0E4-D9986AC80618}">
      <dgm:prSet phldrT="[文字]"/>
      <dgm:spPr>
        <a:effectLst>
          <a:outerShdw blurRad="50800" dist="38100" dir="16200000" rotWithShape="0">
            <a:prstClr val="black">
              <a:alpha val="40000"/>
            </a:prstClr>
          </a:outerShdw>
        </a:effectLst>
      </dgm:spPr>
      <dgm:t>
        <a:bodyPr/>
        <a:lstStyle/>
        <a:p>
          <a:r>
            <a:rPr lang="zh-TW" altLang="en-US">
              <a:latin typeface="微軟正黑體" pitchFamily="34" charset="-120"/>
              <a:ea typeface="微軟正黑體" pitchFamily="34" charset="-120"/>
            </a:rPr>
            <a:t>台式雪綿冰</a:t>
          </a:r>
          <a:endParaRPr lang="en-US" altLang="zh-TW">
            <a:latin typeface="微軟正黑體" pitchFamily="34" charset="-120"/>
            <a:ea typeface="微軟正黑體" pitchFamily="34" charset="-120"/>
          </a:endParaRPr>
        </a:p>
      </dgm:t>
    </dgm:pt>
    <dgm:pt modelId="{2511EB93-D4C5-48C9-A4F9-659BEE06A52E}" type="parTrans" cxnId="{27CF57F2-E88D-452E-94BF-0CE10CC56BBB}">
      <dgm:prSet/>
      <dgm:spPr/>
      <dgm:t>
        <a:bodyPr/>
        <a:lstStyle/>
        <a:p>
          <a:endParaRPr lang="zh-TW" altLang="en-US"/>
        </a:p>
      </dgm:t>
    </dgm:pt>
    <dgm:pt modelId="{6D4C7D86-6CFA-4D43-8D80-26732F341CA5}" type="sibTrans" cxnId="{27CF57F2-E88D-452E-94BF-0CE10CC56BBB}">
      <dgm:prSet/>
      <dgm:spPr/>
      <dgm:t>
        <a:bodyPr/>
        <a:lstStyle/>
        <a:p>
          <a:endParaRPr lang="zh-TW" altLang="en-US"/>
        </a:p>
      </dgm:t>
    </dgm:pt>
    <dgm:pt modelId="{971B6871-F6EC-495D-A493-688A30DD1A72}">
      <dgm:prSet phldrT="[文字]"/>
      <dgm:spPr>
        <a:effectLst>
          <a:outerShdw blurRad="50800" dist="38100" algn="l" rotWithShape="0">
            <a:prstClr val="black">
              <a:alpha val="40000"/>
            </a:prstClr>
          </a:outerShdw>
        </a:effectLst>
      </dgm:spPr>
      <dgm:t>
        <a:bodyPr/>
        <a:lstStyle/>
        <a:p>
          <a:r>
            <a:rPr lang="zh-TW" altLang="en-US">
              <a:latin typeface="微軟正黑體" pitchFamily="34" charset="-120"/>
              <a:ea typeface="微軟正黑體" pitchFamily="34" charset="-120"/>
            </a:rPr>
            <a:t>美式</a:t>
          </a:r>
          <a:endParaRPr lang="en-US" altLang="zh-TW">
            <a:latin typeface="微軟正黑體" pitchFamily="34" charset="-120"/>
            <a:ea typeface="微軟正黑體" pitchFamily="34" charset="-120"/>
          </a:endParaRPr>
        </a:p>
        <a:p>
          <a:r>
            <a:rPr lang="zh-TW" altLang="en-US">
              <a:latin typeface="微軟正黑體" pitchFamily="34" charset="-120"/>
              <a:ea typeface="微軟正黑體" pitchFamily="34" charset="-120"/>
            </a:rPr>
            <a:t>冰淇淋</a:t>
          </a:r>
        </a:p>
      </dgm:t>
    </dgm:pt>
    <dgm:pt modelId="{6079EFDE-C0D8-4E55-9C40-58C013E0C427}" type="parTrans" cxnId="{1606BDA0-FFAE-48CD-8940-0F7D1D9160F2}">
      <dgm:prSet/>
      <dgm:spPr/>
      <dgm:t>
        <a:bodyPr/>
        <a:lstStyle/>
        <a:p>
          <a:endParaRPr lang="zh-TW" altLang="en-US"/>
        </a:p>
      </dgm:t>
    </dgm:pt>
    <dgm:pt modelId="{939B20C9-C348-40FA-873B-31C777B9B9EC}" type="sibTrans" cxnId="{1606BDA0-FFAE-48CD-8940-0F7D1D9160F2}">
      <dgm:prSet/>
      <dgm:spPr/>
      <dgm:t>
        <a:bodyPr/>
        <a:lstStyle/>
        <a:p>
          <a:endParaRPr lang="zh-TW" altLang="en-US"/>
        </a:p>
      </dgm:t>
    </dgm:pt>
    <dgm:pt modelId="{37C50467-ABF0-464B-9F73-F5A599EC31F6}">
      <dgm:prSet phldrT="[文字]"/>
      <dgm:spPr>
        <a:effectLst>
          <a:outerShdw blurRad="50800" dist="38100" dir="5400000" algn="t" rotWithShape="0">
            <a:prstClr val="black">
              <a:alpha val="40000"/>
            </a:prstClr>
          </a:outerShdw>
        </a:effectLst>
      </dgm:spPr>
      <dgm:t>
        <a:bodyPr/>
        <a:lstStyle/>
        <a:p>
          <a:r>
            <a:rPr lang="zh-TW" altLang="en-US">
              <a:latin typeface="微軟正黑體" pitchFamily="34" charset="-120"/>
              <a:ea typeface="微軟正黑體" pitchFamily="34" charset="-120"/>
            </a:rPr>
            <a:t>日式</a:t>
          </a:r>
          <a:endParaRPr lang="en-US" altLang="zh-TW">
            <a:latin typeface="微軟正黑體" pitchFamily="34" charset="-120"/>
            <a:ea typeface="微軟正黑體" pitchFamily="34" charset="-120"/>
          </a:endParaRPr>
        </a:p>
        <a:p>
          <a:r>
            <a:rPr lang="zh-TW" altLang="en-US">
              <a:latin typeface="微軟正黑體" pitchFamily="34" charset="-120"/>
              <a:ea typeface="微軟正黑體" pitchFamily="34" charset="-120"/>
            </a:rPr>
            <a:t>剉冰 </a:t>
          </a:r>
        </a:p>
      </dgm:t>
    </dgm:pt>
    <dgm:pt modelId="{E7117CD0-2F1A-4149-8710-1E1079F6CEA0}" type="parTrans" cxnId="{467A4B53-D0F7-4856-AA8C-A717B1E0DB34}">
      <dgm:prSet/>
      <dgm:spPr/>
      <dgm:t>
        <a:bodyPr/>
        <a:lstStyle/>
        <a:p>
          <a:endParaRPr lang="zh-TW" altLang="en-US"/>
        </a:p>
      </dgm:t>
    </dgm:pt>
    <dgm:pt modelId="{E86B001D-BD24-4F8C-AC22-988910E0E0FE}" type="sibTrans" cxnId="{467A4B53-D0F7-4856-AA8C-A717B1E0DB34}">
      <dgm:prSet/>
      <dgm:spPr/>
      <dgm:t>
        <a:bodyPr/>
        <a:lstStyle/>
        <a:p>
          <a:endParaRPr lang="zh-TW" altLang="en-US"/>
        </a:p>
      </dgm:t>
    </dgm:pt>
    <dgm:pt modelId="{506C84B6-1922-48EB-ABBE-8F9379B759DD}">
      <dgm:prSet phldrT="[文字]"/>
      <dgm:spPr>
        <a:effectLst>
          <a:outerShdw blurRad="50800" dist="38100" dir="10800000" algn="r" rotWithShape="0">
            <a:prstClr val="black">
              <a:alpha val="40000"/>
            </a:prstClr>
          </a:outerShdw>
        </a:effectLst>
      </dgm:spPr>
      <dgm:t>
        <a:bodyPr/>
        <a:lstStyle/>
        <a:p>
          <a:r>
            <a:rPr lang="zh-TW" altLang="en-US">
              <a:latin typeface="微軟正黑體" pitchFamily="34" charset="-120"/>
              <a:ea typeface="微軟正黑體" pitchFamily="34" charset="-120"/>
            </a:rPr>
            <a:t>韓式</a:t>
          </a:r>
          <a:endParaRPr lang="en-US" altLang="zh-TW">
            <a:latin typeface="微軟正黑體" pitchFamily="34" charset="-120"/>
            <a:ea typeface="微軟正黑體" pitchFamily="34" charset="-120"/>
          </a:endParaRPr>
        </a:p>
        <a:p>
          <a:r>
            <a:rPr lang="zh-TW" altLang="en-US">
              <a:latin typeface="微軟正黑體" pitchFamily="34" charset="-120"/>
              <a:ea typeface="微軟正黑體" pitchFamily="34" charset="-120"/>
            </a:rPr>
            <a:t>冰品</a:t>
          </a:r>
        </a:p>
      </dgm:t>
    </dgm:pt>
    <dgm:pt modelId="{F9325056-31EF-4AC5-96EC-D419812C4120}" type="parTrans" cxnId="{76569A6A-33C5-49E1-8852-C68457583552}">
      <dgm:prSet/>
      <dgm:spPr/>
      <dgm:t>
        <a:bodyPr/>
        <a:lstStyle/>
        <a:p>
          <a:endParaRPr lang="zh-TW" altLang="en-US"/>
        </a:p>
      </dgm:t>
    </dgm:pt>
    <dgm:pt modelId="{2102DDA6-E51E-46D9-BD4E-8E5810A2657C}" type="sibTrans" cxnId="{76569A6A-33C5-49E1-8852-C68457583552}">
      <dgm:prSet/>
      <dgm:spPr/>
      <dgm:t>
        <a:bodyPr/>
        <a:lstStyle/>
        <a:p>
          <a:endParaRPr lang="zh-TW" altLang="en-US"/>
        </a:p>
      </dgm:t>
    </dgm:pt>
    <dgm:pt modelId="{DB5A50D9-C86D-4AAC-B254-866401457335}" type="pres">
      <dgm:prSet presAssocID="{6AAE5E94-A99D-48DA-8DA4-96AC40DA303E}" presName="cycle" presStyleCnt="0">
        <dgm:presLayoutVars>
          <dgm:chMax val="1"/>
          <dgm:dir/>
          <dgm:animLvl val="ctr"/>
          <dgm:resizeHandles val="exact"/>
        </dgm:presLayoutVars>
      </dgm:prSet>
      <dgm:spPr/>
      <dgm:t>
        <a:bodyPr/>
        <a:lstStyle/>
        <a:p>
          <a:endParaRPr lang="zh-TW" altLang="en-US"/>
        </a:p>
      </dgm:t>
    </dgm:pt>
    <dgm:pt modelId="{3B88AE97-CA4A-4131-97AD-BBE2EC447791}" type="pres">
      <dgm:prSet presAssocID="{8448B79E-CB6A-433E-B7F0-2D2255906D61}" presName="centerShape" presStyleLbl="node0" presStyleIdx="0" presStyleCnt="1"/>
      <dgm:spPr/>
      <dgm:t>
        <a:bodyPr/>
        <a:lstStyle/>
        <a:p>
          <a:endParaRPr lang="zh-TW" altLang="en-US"/>
        </a:p>
      </dgm:t>
    </dgm:pt>
    <dgm:pt modelId="{027762E9-595A-463D-B566-2ECF418D8730}" type="pres">
      <dgm:prSet presAssocID="{2511EB93-D4C5-48C9-A4F9-659BEE06A52E}" presName="Name9" presStyleLbl="parChTrans1D2" presStyleIdx="0" presStyleCnt="4"/>
      <dgm:spPr/>
      <dgm:t>
        <a:bodyPr/>
        <a:lstStyle/>
        <a:p>
          <a:endParaRPr lang="zh-TW" altLang="en-US"/>
        </a:p>
      </dgm:t>
    </dgm:pt>
    <dgm:pt modelId="{8F23EB60-C1E8-4580-B5E1-0D13662B1D53}" type="pres">
      <dgm:prSet presAssocID="{2511EB93-D4C5-48C9-A4F9-659BEE06A52E}" presName="connTx" presStyleLbl="parChTrans1D2" presStyleIdx="0" presStyleCnt="4"/>
      <dgm:spPr/>
      <dgm:t>
        <a:bodyPr/>
        <a:lstStyle/>
        <a:p>
          <a:endParaRPr lang="zh-TW" altLang="en-US"/>
        </a:p>
      </dgm:t>
    </dgm:pt>
    <dgm:pt modelId="{A033B4E5-5911-4FEA-8D66-1B9EDF94D9F2}" type="pres">
      <dgm:prSet presAssocID="{BF280C6D-64C1-4D6F-A0E4-D9986AC80618}" presName="node" presStyleLbl="node1" presStyleIdx="0" presStyleCnt="4" custRadScaleRad="100138">
        <dgm:presLayoutVars>
          <dgm:bulletEnabled val="1"/>
        </dgm:presLayoutVars>
      </dgm:prSet>
      <dgm:spPr/>
      <dgm:t>
        <a:bodyPr/>
        <a:lstStyle/>
        <a:p>
          <a:endParaRPr lang="zh-TW" altLang="en-US"/>
        </a:p>
      </dgm:t>
    </dgm:pt>
    <dgm:pt modelId="{3B874D82-C495-450F-B5AE-0030CA0275F6}" type="pres">
      <dgm:prSet presAssocID="{6079EFDE-C0D8-4E55-9C40-58C013E0C427}" presName="Name9" presStyleLbl="parChTrans1D2" presStyleIdx="1" presStyleCnt="4"/>
      <dgm:spPr/>
      <dgm:t>
        <a:bodyPr/>
        <a:lstStyle/>
        <a:p>
          <a:endParaRPr lang="zh-TW" altLang="en-US"/>
        </a:p>
      </dgm:t>
    </dgm:pt>
    <dgm:pt modelId="{1C855BC8-19CC-46FC-8E83-F05A9C05E310}" type="pres">
      <dgm:prSet presAssocID="{6079EFDE-C0D8-4E55-9C40-58C013E0C427}" presName="connTx" presStyleLbl="parChTrans1D2" presStyleIdx="1" presStyleCnt="4"/>
      <dgm:spPr/>
      <dgm:t>
        <a:bodyPr/>
        <a:lstStyle/>
        <a:p>
          <a:endParaRPr lang="zh-TW" altLang="en-US"/>
        </a:p>
      </dgm:t>
    </dgm:pt>
    <dgm:pt modelId="{A0EC3BF2-5704-403F-A512-6EF0801B9938}" type="pres">
      <dgm:prSet presAssocID="{971B6871-F6EC-495D-A493-688A30DD1A72}" presName="node" presStyleLbl="node1" presStyleIdx="1" presStyleCnt="4">
        <dgm:presLayoutVars>
          <dgm:bulletEnabled val="1"/>
        </dgm:presLayoutVars>
      </dgm:prSet>
      <dgm:spPr/>
      <dgm:t>
        <a:bodyPr/>
        <a:lstStyle/>
        <a:p>
          <a:endParaRPr lang="zh-TW" altLang="en-US"/>
        </a:p>
      </dgm:t>
    </dgm:pt>
    <dgm:pt modelId="{013E2ACA-D688-4E87-950F-087792F43DB9}" type="pres">
      <dgm:prSet presAssocID="{E7117CD0-2F1A-4149-8710-1E1079F6CEA0}" presName="Name9" presStyleLbl="parChTrans1D2" presStyleIdx="2" presStyleCnt="4"/>
      <dgm:spPr/>
      <dgm:t>
        <a:bodyPr/>
        <a:lstStyle/>
        <a:p>
          <a:endParaRPr lang="zh-TW" altLang="en-US"/>
        </a:p>
      </dgm:t>
    </dgm:pt>
    <dgm:pt modelId="{2CC2712A-90D1-4DA6-96F5-FA38008EC5B0}" type="pres">
      <dgm:prSet presAssocID="{E7117CD0-2F1A-4149-8710-1E1079F6CEA0}" presName="connTx" presStyleLbl="parChTrans1D2" presStyleIdx="2" presStyleCnt="4"/>
      <dgm:spPr/>
      <dgm:t>
        <a:bodyPr/>
        <a:lstStyle/>
        <a:p>
          <a:endParaRPr lang="zh-TW" altLang="en-US"/>
        </a:p>
      </dgm:t>
    </dgm:pt>
    <dgm:pt modelId="{D41D61E6-4E76-4702-AF37-C9D422EEBB27}" type="pres">
      <dgm:prSet presAssocID="{37C50467-ABF0-464B-9F73-F5A599EC31F6}" presName="node" presStyleLbl="node1" presStyleIdx="2" presStyleCnt="4">
        <dgm:presLayoutVars>
          <dgm:bulletEnabled val="1"/>
        </dgm:presLayoutVars>
      </dgm:prSet>
      <dgm:spPr/>
      <dgm:t>
        <a:bodyPr/>
        <a:lstStyle/>
        <a:p>
          <a:endParaRPr lang="zh-TW" altLang="en-US"/>
        </a:p>
      </dgm:t>
    </dgm:pt>
    <dgm:pt modelId="{6E6DBF5F-A218-4FE6-83F9-8F401F7E1B14}" type="pres">
      <dgm:prSet presAssocID="{F9325056-31EF-4AC5-96EC-D419812C4120}" presName="Name9" presStyleLbl="parChTrans1D2" presStyleIdx="3" presStyleCnt="4"/>
      <dgm:spPr/>
      <dgm:t>
        <a:bodyPr/>
        <a:lstStyle/>
        <a:p>
          <a:endParaRPr lang="zh-TW" altLang="en-US"/>
        </a:p>
      </dgm:t>
    </dgm:pt>
    <dgm:pt modelId="{C3E9DC68-B835-46AD-996C-61970B5A0679}" type="pres">
      <dgm:prSet presAssocID="{F9325056-31EF-4AC5-96EC-D419812C4120}" presName="connTx" presStyleLbl="parChTrans1D2" presStyleIdx="3" presStyleCnt="4"/>
      <dgm:spPr/>
      <dgm:t>
        <a:bodyPr/>
        <a:lstStyle/>
        <a:p>
          <a:endParaRPr lang="zh-TW" altLang="en-US"/>
        </a:p>
      </dgm:t>
    </dgm:pt>
    <dgm:pt modelId="{D9AA496F-E3F6-4B58-B0DF-404F0E33718E}" type="pres">
      <dgm:prSet presAssocID="{506C84B6-1922-48EB-ABBE-8F9379B759DD}" presName="node" presStyleLbl="node1" presStyleIdx="3" presStyleCnt="4">
        <dgm:presLayoutVars>
          <dgm:bulletEnabled val="1"/>
        </dgm:presLayoutVars>
      </dgm:prSet>
      <dgm:spPr/>
      <dgm:t>
        <a:bodyPr/>
        <a:lstStyle/>
        <a:p>
          <a:endParaRPr lang="zh-TW" altLang="en-US"/>
        </a:p>
      </dgm:t>
    </dgm:pt>
  </dgm:ptLst>
  <dgm:cxnLst>
    <dgm:cxn modelId="{A50B5D04-6A13-422C-A28D-6E0F2102308A}" type="presOf" srcId="{8448B79E-CB6A-433E-B7F0-2D2255906D61}" destId="{3B88AE97-CA4A-4131-97AD-BBE2EC447791}" srcOrd="0" destOrd="0" presId="urn:microsoft.com/office/officeart/2005/8/layout/radial1"/>
    <dgm:cxn modelId="{9AE9450E-A111-4026-BE99-334623E61AEE}" type="presOf" srcId="{F9325056-31EF-4AC5-96EC-D419812C4120}" destId="{6E6DBF5F-A218-4FE6-83F9-8F401F7E1B14}" srcOrd="0" destOrd="0" presId="urn:microsoft.com/office/officeart/2005/8/layout/radial1"/>
    <dgm:cxn modelId="{C3734580-AE42-4C75-8F99-37C71DA62B38}" type="presOf" srcId="{F9325056-31EF-4AC5-96EC-D419812C4120}" destId="{C3E9DC68-B835-46AD-996C-61970B5A0679}" srcOrd="1" destOrd="0" presId="urn:microsoft.com/office/officeart/2005/8/layout/radial1"/>
    <dgm:cxn modelId="{993A5D6F-7C98-4B27-B2F8-5E34670E518E}" type="presOf" srcId="{E7117CD0-2F1A-4149-8710-1E1079F6CEA0}" destId="{2CC2712A-90D1-4DA6-96F5-FA38008EC5B0}" srcOrd="1" destOrd="0" presId="urn:microsoft.com/office/officeart/2005/8/layout/radial1"/>
    <dgm:cxn modelId="{B2D07034-7E53-49FE-9E74-FB522F1FED00}" type="presOf" srcId="{971B6871-F6EC-495D-A493-688A30DD1A72}" destId="{A0EC3BF2-5704-403F-A512-6EF0801B9938}" srcOrd="0" destOrd="0" presId="urn:microsoft.com/office/officeart/2005/8/layout/radial1"/>
    <dgm:cxn modelId="{E461B3D9-2A6C-4263-AD9D-3587E7E4F4E5}" type="presOf" srcId="{E7117CD0-2F1A-4149-8710-1E1079F6CEA0}" destId="{013E2ACA-D688-4E87-950F-087792F43DB9}" srcOrd="0" destOrd="0" presId="urn:microsoft.com/office/officeart/2005/8/layout/radial1"/>
    <dgm:cxn modelId="{218F92AA-2680-419C-8E98-E28ABCA1B834}" type="presOf" srcId="{BF280C6D-64C1-4D6F-A0E4-D9986AC80618}" destId="{A033B4E5-5911-4FEA-8D66-1B9EDF94D9F2}" srcOrd="0" destOrd="0" presId="urn:microsoft.com/office/officeart/2005/8/layout/radial1"/>
    <dgm:cxn modelId="{76569A6A-33C5-49E1-8852-C68457583552}" srcId="{8448B79E-CB6A-433E-B7F0-2D2255906D61}" destId="{506C84B6-1922-48EB-ABBE-8F9379B759DD}" srcOrd="3" destOrd="0" parTransId="{F9325056-31EF-4AC5-96EC-D419812C4120}" sibTransId="{2102DDA6-E51E-46D9-BD4E-8E5810A2657C}"/>
    <dgm:cxn modelId="{1606BDA0-FFAE-48CD-8940-0F7D1D9160F2}" srcId="{8448B79E-CB6A-433E-B7F0-2D2255906D61}" destId="{971B6871-F6EC-495D-A493-688A30DD1A72}" srcOrd="1" destOrd="0" parTransId="{6079EFDE-C0D8-4E55-9C40-58C013E0C427}" sibTransId="{939B20C9-C348-40FA-873B-31C777B9B9EC}"/>
    <dgm:cxn modelId="{27CF57F2-E88D-452E-94BF-0CE10CC56BBB}" srcId="{8448B79E-CB6A-433E-B7F0-2D2255906D61}" destId="{BF280C6D-64C1-4D6F-A0E4-D9986AC80618}" srcOrd="0" destOrd="0" parTransId="{2511EB93-D4C5-48C9-A4F9-659BEE06A52E}" sibTransId="{6D4C7D86-6CFA-4D43-8D80-26732F341CA5}"/>
    <dgm:cxn modelId="{69464D08-BF8A-4431-B05E-57C6F9DF4FBC}" srcId="{6AAE5E94-A99D-48DA-8DA4-96AC40DA303E}" destId="{8448B79E-CB6A-433E-B7F0-2D2255906D61}" srcOrd="0" destOrd="0" parTransId="{4735EC5C-0745-4EEE-BFD8-779E4BFDF454}" sibTransId="{5980FE7E-5F3B-4B76-BA6A-E0749F2FDAF8}"/>
    <dgm:cxn modelId="{F24CF3A6-1E3F-483D-ACAC-E7270EF49D42}" type="presOf" srcId="{37C50467-ABF0-464B-9F73-F5A599EC31F6}" destId="{D41D61E6-4E76-4702-AF37-C9D422EEBB27}" srcOrd="0" destOrd="0" presId="urn:microsoft.com/office/officeart/2005/8/layout/radial1"/>
    <dgm:cxn modelId="{6978D557-B013-4DD2-8574-1BD7A85528AA}" type="presOf" srcId="{6AAE5E94-A99D-48DA-8DA4-96AC40DA303E}" destId="{DB5A50D9-C86D-4AAC-B254-866401457335}" srcOrd="0" destOrd="0" presId="urn:microsoft.com/office/officeart/2005/8/layout/radial1"/>
    <dgm:cxn modelId="{467A4B53-D0F7-4856-AA8C-A717B1E0DB34}" srcId="{8448B79E-CB6A-433E-B7F0-2D2255906D61}" destId="{37C50467-ABF0-464B-9F73-F5A599EC31F6}" srcOrd="2" destOrd="0" parTransId="{E7117CD0-2F1A-4149-8710-1E1079F6CEA0}" sibTransId="{E86B001D-BD24-4F8C-AC22-988910E0E0FE}"/>
    <dgm:cxn modelId="{5C1FC5E0-E012-48C8-8EFC-346082E564DC}" type="presOf" srcId="{2511EB93-D4C5-48C9-A4F9-659BEE06A52E}" destId="{027762E9-595A-463D-B566-2ECF418D8730}" srcOrd="0" destOrd="0" presId="urn:microsoft.com/office/officeart/2005/8/layout/radial1"/>
    <dgm:cxn modelId="{F3F46DE9-45AD-46B6-8636-936C786E4FF0}" type="presOf" srcId="{2511EB93-D4C5-48C9-A4F9-659BEE06A52E}" destId="{8F23EB60-C1E8-4580-B5E1-0D13662B1D53}" srcOrd="1" destOrd="0" presId="urn:microsoft.com/office/officeart/2005/8/layout/radial1"/>
    <dgm:cxn modelId="{75530C6A-59E1-4ED3-9A99-AFFC3124080B}" type="presOf" srcId="{506C84B6-1922-48EB-ABBE-8F9379B759DD}" destId="{D9AA496F-E3F6-4B58-B0DF-404F0E33718E}" srcOrd="0" destOrd="0" presId="urn:microsoft.com/office/officeart/2005/8/layout/radial1"/>
    <dgm:cxn modelId="{D80A9A8F-6BBF-4953-953E-61619E7FB9CB}" type="presOf" srcId="{6079EFDE-C0D8-4E55-9C40-58C013E0C427}" destId="{3B874D82-C495-450F-B5AE-0030CA0275F6}" srcOrd="0" destOrd="0" presId="urn:microsoft.com/office/officeart/2005/8/layout/radial1"/>
    <dgm:cxn modelId="{1B85BA37-E5B2-41CB-BFC1-E14C2E1E1DC8}" type="presOf" srcId="{6079EFDE-C0D8-4E55-9C40-58C013E0C427}" destId="{1C855BC8-19CC-46FC-8E83-F05A9C05E310}" srcOrd="1" destOrd="0" presId="urn:microsoft.com/office/officeart/2005/8/layout/radial1"/>
    <dgm:cxn modelId="{39CD5001-B09B-469F-AA92-2D3153060068}" type="presParOf" srcId="{DB5A50D9-C86D-4AAC-B254-866401457335}" destId="{3B88AE97-CA4A-4131-97AD-BBE2EC447791}" srcOrd="0" destOrd="0" presId="urn:microsoft.com/office/officeart/2005/8/layout/radial1"/>
    <dgm:cxn modelId="{763DE7EB-EA00-40D9-9C51-C02DC6D102D1}" type="presParOf" srcId="{DB5A50D9-C86D-4AAC-B254-866401457335}" destId="{027762E9-595A-463D-B566-2ECF418D8730}" srcOrd="1" destOrd="0" presId="urn:microsoft.com/office/officeart/2005/8/layout/radial1"/>
    <dgm:cxn modelId="{5A8F959A-47DB-45A0-8148-F259788B2787}" type="presParOf" srcId="{027762E9-595A-463D-B566-2ECF418D8730}" destId="{8F23EB60-C1E8-4580-B5E1-0D13662B1D53}" srcOrd="0" destOrd="0" presId="urn:microsoft.com/office/officeart/2005/8/layout/radial1"/>
    <dgm:cxn modelId="{1AAEB449-3633-4407-B28D-73D4E6E83346}" type="presParOf" srcId="{DB5A50D9-C86D-4AAC-B254-866401457335}" destId="{A033B4E5-5911-4FEA-8D66-1B9EDF94D9F2}" srcOrd="2" destOrd="0" presId="urn:microsoft.com/office/officeart/2005/8/layout/radial1"/>
    <dgm:cxn modelId="{3DCD8489-7E49-4D39-B09D-14D26234159E}" type="presParOf" srcId="{DB5A50D9-C86D-4AAC-B254-866401457335}" destId="{3B874D82-C495-450F-B5AE-0030CA0275F6}" srcOrd="3" destOrd="0" presId="urn:microsoft.com/office/officeart/2005/8/layout/radial1"/>
    <dgm:cxn modelId="{FD89B030-3AAC-4224-8325-18BAFCAD28F4}" type="presParOf" srcId="{3B874D82-C495-450F-B5AE-0030CA0275F6}" destId="{1C855BC8-19CC-46FC-8E83-F05A9C05E310}" srcOrd="0" destOrd="0" presId="urn:microsoft.com/office/officeart/2005/8/layout/radial1"/>
    <dgm:cxn modelId="{6D05E0DE-7C94-49BA-8F04-D576D4C659CA}" type="presParOf" srcId="{DB5A50D9-C86D-4AAC-B254-866401457335}" destId="{A0EC3BF2-5704-403F-A512-6EF0801B9938}" srcOrd="4" destOrd="0" presId="urn:microsoft.com/office/officeart/2005/8/layout/radial1"/>
    <dgm:cxn modelId="{B7102DB8-BEB9-4508-AADB-C2ED9F80773A}" type="presParOf" srcId="{DB5A50D9-C86D-4AAC-B254-866401457335}" destId="{013E2ACA-D688-4E87-950F-087792F43DB9}" srcOrd="5" destOrd="0" presId="urn:microsoft.com/office/officeart/2005/8/layout/radial1"/>
    <dgm:cxn modelId="{E3358BF3-BD19-4EA0-A90E-0BED1BA7412B}" type="presParOf" srcId="{013E2ACA-D688-4E87-950F-087792F43DB9}" destId="{2CC2712A-90D1-4DA6-96F5-FA38008EC5B0}" srcOrd="0" destOrd="0" presId="urn:microsoft.com/office/officeart/2005/8/layout/radial1"/>
    <dgm:cxn modelId="{F4B977C2-4C65-4F93-9E44-EC9E1B33A118}" type="presParOf" srcId="{DB5A50D9-C86D-4AAC-B254-866401457335}" destId="{D41D61E6-4E76-4702-AF37-C9D422EEBB27}" srcOrd="6" destOrd="0" presId="urn:microsoft.com/office/officeart/2005/8/layout/radial1"/>
    <dgm:cxn modelId="{5AA46101-C4FF-466D-89D7-B44E932B2F37}" type="presParOf" srcId="{DB5A50D9-C86D-4AAC-B254-866401457335}" destId="{6E6DBF5F-A218-4FE6-83F9-8F401F7E1B14}" srcOrd="7" destOrd="0" presId="urn:microsoft.com/office/officeart/2005/8/layout/radial1"/>
    <dgm:cxn modelId="{C2208427-EF18-4C26-8B82-22D4A6250162}" type="presParOf" srcId="{6E6DBF5F-A218-4FE6-83F9-8F401F7E1B14}" destId="{C3E9DC68-B835-46AD-996C-61970B5A0679}" srcOrd="0" destOrd="0" presId="urn:microsoft.com/office/officeart/2005/8/layout/radial1"/>
    <dgm:cxn modelId="{9A4F72C9-1D52-4924-BB6C-F74B69DB96E7}" type="presParOf" srcId="{DB5A50D9-C86D-4AAC-B254-866401457335}" destId="{D9AA496F-E3F6-4B58-B0DF-404F0E33718E}" srcOrd="8" destOrd="0" presId="urn:microsoft.com/office/officeart/2005/8/layout/radial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EA5D9AA-B49A-4BC2-8094-8CD182C405F6}" type="doc">
      <dgm:prSet loTypeId="urn:microsoft.com/office/officeart/2005/8/layout/hProcess10" loCatId="process" qsTypeId="urn:microsoft.com/office/officeart/2005/8/quickstyle/simple1" qsCatId="simple" csTypeId="urn:microsoft.com/office/officeart/2005/8/colors/colorful3" csCatId="colorful" phldr="1"/>
      <dgm:spPr/>
      <dgm:t>
        <a:bodyPr/>
        <a:lstStyle/>
        <a:p>
          <a:endParaRPr lang="zh-TW" altLang="en-US"/>
        </a:p>
      </dgm:t>
    </dgm:pt>
    <dgm:pt modelId="{FC8EB5C4-F070-4D4A-B93D-D6A247A5959E}">
      <dgm:prSet phldrT="[文字]" custT="1"/>
      <dgm:spPr/>
      <dgm:t>
        <a:bodyPr/>
        <a:lstStyle/>
        <a:p>
          <a:r>
            <a:rPr lang="zh-TW" altLang="en-US" sz="1400">
              <a:latin typeface="微軟正黑體" pitchFamily="34" charset="-120"/>
              <a:ea typeface="微軟正黑體" pitchFamily="34" charset="-120"/>
            </a:rPr>
            <a:t>設定實驗流程</a:t>
          </a:r>
        </a:p>
      </dgm:t>
    </dgm:pt>
    <dgm:pt modelId="{B4E4CAEF-82FF-4F22-884B-9E44E4A1AED5}" type="parTrans" cxnId="{6BD7D4B3-ABAB-4D38-A5DB-73502F801BA7}">
      <dgm:prSet/>
      <dgm:spPr/>
      <dgm:t>
        <a:bodyPr/>
        <a:lstStyle/>
        <a:p>
          <a:endParaRPr lang="zh-TW" altLang="en-US"/>
        </a:p>
      </dgm:t>
    </dgm:pt>
    <dgm:pt modelId="{20FD45BD-8024-42A9-89E0-FFC6A884E13F}" type="sibTrans" cxnId="{6BD7D4B3-ABAB-4D38-A5DB-73502F801BA7}">
      <dgm:prSet/>
      <dgm:spPr/>
      <dgm:t>
        <a:bodyPr/>
        <a:lstStyle/>
        <a:p>
          <a:endParaRPr lang="zh-TW" altLang="en-US"/>
        </a:p>
      </dgm:t>
    </dgm:pt>
    <dgm:pt modelId="{700797E9-0B11-40E0-B3E3-AB5346686750}">
      <dgm:prSet phldrT="[文字]"/>
      <dgm:spPr/>
      <dgm:t>
        <a:bodyPr/>
        <a:lstStyle/>
        <a:p>
          <a:r>
            <a:rPr lang="zh-TW" altLang="en-US" sz="1300">
              <a:latin typeface="微軟正黑體" pitchFamily="34" charset="-120"/>
              <a:ea typeface="微軟正黑體" pitchFamily="34" charset="-120"/>
            </a:rPr>
            <a:t>操作變因</a:t>
          </a:r>
        </a:p>
      </dgm:t>
    </dgm:pt>
    <dgm:pt modelId="{39076422-C8F5-4638-877E-F917907757AE}" type="parTrans" cxnId="{DB0F92CC-D33F-4679-9022-00570C4755AC}">
      <dgm:prSet/>
      <dgm:spPr/>
      <dgm:t>
        <a:bodyPr/>
        <a:lstStyle/>
        <a:p>
          <a:endParaRPr lang="zh-TW" altLang="en-US"/>
        </a:p>
      </dgm:t>
    </dgm:pt>
    <dgm:pt modelId="{362FD35C-2183-47B2-89B4-045F84838C99}" type="sibTrans" cxnId="{DB0F92CC-D33F-4679-9022-00570C4755AC}">
      <dgm:prSet/>
      <dgm:spPr/>
      <dgm:t>
        <a:bodyPr/>
        <a:lstStyle/>
        <a:p>
          <a:endParaRPr lang="zh-TW" altLang="en-US"/>
        </a:p>
      </dgm:t>
    </dgm:pt>
    <dgm:pt modelId="{9F4BEA3F-4464-4A88-8EFA-5E7057E445BE}">
      <dgm:prSet phldrT="[文字]"/>
      <dgm:spPr/>
      <dgm:t>
        <a:bodyPr/>
        <a:lstStyle/>
        <a:p>
          <a:r>
            <a:rPr lang="zh-TW" altLang="en-US" sz="1300">
              <a:latin typeface="微軟正黑體" pitchFamily="34" charset="-120"/>
              <a:ea typeface="微軟正黑體" pitchFamily="34" charset="-120"/>
            </a:rPr>
            <a:t>控制變因</a:t>
          </a:r>
        </a:p>
      </dgm:t>
    </dgm:pt>
    <dgm:pt modelId="{3E0F5F3C-ED54-42D5-9F8D-240E25B0A3B2}" type="parTrans" cxnId="{8F2F57F6-6230-4BA4-A78C-1FC0E8FD6651}">
      <dgm:prSet/>
      <dgm:spPr/>
      <dgm:t>
        <a:bodyPr/>
        <a:lstStyle/>
        <a:p>
          <a:endParaRPr lang="zh-TW" altLang="en-US"/>
        </a:p>
      </dgm:t>
    </dgm:pt>
    <dgm:pt modelId="{AE753A4B-2BCE-4083-A50A-133C083EF942}" type="sibTrans" cxnId="{8F2F57F6-6230-4BA4-A78C-1FC0E8FD6651}">
      <dgm:prSet/>
      <dgm:spPr/>
      <dgm:t>
        <a:bodyPr/>
        <a:lstStyle/>
        <a:p>
          <a:endParaRPr lang="zh-TW" altLang="en-US"/>
        </a:p>
      </dgm:t>
    </dgm:pt>
    <dgm:pt modelId="{8456EB5D-F82A-428E-97B7-391CDF0E9078}">
      <dgm:prSet phldrT="[文字]"/>
      <dgm:spPr/>
      <dgm:t>
        <a:bodyPr/>
        <a:lstStyle/>
        <a:p>
          <a:r>
            <a:rPr lang="zh-TW" altLang="en-US">
              <a:latin typeface="微軟正黑體" pitchFamily="34" charset="-120"/>
              <a:ea typeface="微軟正黑體" pitchFamily="34" charset="-120"/>
            </a:rPr>
            <a:t>實驗開始</a:t>
          </a:r>
        </a:p>
      </dgm:t>
    </dgm:pt>
    <dgm:pt modelId="{4974B142-E3DA-488F-B2BB-C51E26707A31}" type="parTrans" cxnId="{7412C94D-0DA2-423D-8824-8022C6E3DA94}">
      <dgm:prSet/>
      <dgm:spPr/>
      <dgm:t>
        <a:bodyPr/>
        <a:lstStyle/>
        <a:p>
          <a:endParaRPr lang="zh-TW" altLang="en-US"/>
        </a:p>
      </dgm:t>
    </dgm:pt>
    <dgm:pt modelId="{72CB69D1-9199-456D-9FD4-9D0FDED3F4F1}" type="sibTrans" cxnId="{7412C94D-0DA2-423D-8824-8022C6E3DA94}">
      <dgm:prSet/>
      <dgm:spPr/>
      <dgm:t>
        <a:bodyPr/>
        <a:lstStyle/>
        <a:p>
          <a:endParaRPr lang="zh-TW" altLang="en-US"/>
        </a:p>
      </dgm:t>
    </dgm:pt>
    <dgm:pt modelId="{16B776BF-3DF5-4EF1-87F5-9A54BE4A46C2}">
      <dgm:prSet phldrT="[文字]"/>
      <dgm:spPr/>
      <dgm:t>
        <a:bodyPr/>
        <a:lstStyle/>
        <a:p>
          <a:r>
            <a:rPr lang="zh-TW" altLang="en-US">
              <a:latin typeface="微軟正黑體" pitchFamily="34" charset="-120"/>
              <a:ea typeface="微軟正黑體" pitchFamily="34" charset="-120"/>
            </a:rPr>
            <a:t>紀錄結果</a:t>
          </a:r>
        </a:p>
      </dgm:t>
    </dgm:pt>
    <dgm:pt modelId="{8802087E-656C-43EA-933C-6DF43344998D}" type="parTrans" cxnId="{05730910-A72C-4AE9-9D2E-89BFEF4534BA}">
      <dgm:prSet/>
      <dgm:spPr/>
      <dgm:t>
        <a:bodyPr/>
        <a:lstStyle/>
        <a:p>
          <a:endParaRPr lang="zh-TW" altLang="en-US"/>
        </a:p>
      </dgm:t>
    </dgm:pt>
    <dgm:pt modelId="{3DCFC450-D1D8-4179-9C10-55C3F3316D63}" type="sibTrans" cxnId="{05730910-A72C-4AE9-9D2E-89BFEF4534BA}">
      <dgm:prSet/>
      <dgm:spPr/>
      <dgm:t>
        <a:bodyPr/>
        <a:lstStyle/>
        <a:p>
          <a:endParaRPr lang="zh-TW" altLang="en-US"/>
        </a:p>
      </dgm:t>
    </dgm:pt>
    <dgm:pt modelId="{9A5DF0A2-8137-4916-B7D8-195BC4008536}">
      <dgm:prSet phldrT="[文字]"/>
      <dgm:spPr/>
      <dgm:t>
        <a:bodyPr/>
        <a:lstStyle/>
        <a:p>
          <a:r>
            <a:rPr lang="zh-TW" altLang="en-US">
              <a:latin typeface="微軟正黑體" pitchFamily="34" charset="-120"/>
              <a:ea typeface="微軟正黑體" pitchFamily="34" charset="-120"/>
            </a:rPr>
            <a:t>檢討</a:t>
          </a:r>
        </a:p>
      </dgm:t>
    </dgm:pt>
    <dgm:pt modelId="{060358CB-39D0-455E-8E08-B9E633F55C90}" type="parTrans" cxnId="{66970DAF-5B40-45B8-8E7D-0A859AFCB739}">
      <dgm:prSet/>
      <dgm:spPr/>
      <dgm:t>
        <a:bodyPr/>
        <a:lstStyle/>
        <a:p>
          <a:endParaRPr lang="zh-TW" altLang="en-US"/>
        </a:p>
      </dgm:t>
    </dgm:pt>
    <dgm:pt modelId="{9B660FA1-E9AA-4C09-A6D3-CA408E96719F}" type="sibTrans" cxnId="{66970DAF-5B40-45B8-8E7D-0A859AFCB739}">
      <dgm:prSet/>
      <dgm:spPr/>
      <dgm:t>
        <a:bodyPr/>
        <a:lstStyle/>
        <a:p>
          <a:endParaRPr lang="zh-TW" altLang="en-US"/>
        </a:p>
      </dgm:t>
    </dgm:pt>
    <dgm:pt modelId="{1F7BE943-0A3E-4E44-B0BC-349471DD39F3}">
      <dgm:prSet phldrT="[文字]"/>
      <dgm:spPr/>
      <dgm:t>
        <a:bodyPr/>
        <a:lstStyle/>
        <a:p>
          <a:r>
            <a:rPr lang="zh-TW" altLang="en-US">
              <a:latin typeface="微軟正黑體" pitchFamily="34" charset="-120"/>
              <a:ea typeface="微軟正黑體" pitchFamily="34" charset="-120"/>
            </a:rPr>
            <a:t>實驗內容</a:t>
          </a:r>
        </a:p>
      </dgm:t>
    </dgm:pt>
    <dgm:pt modelId="{82CB8AA6-F6F3-4A3D-ACB2-C2DC63187440}" type="parTrans" cxnId="{C5B9F3DA-C0C8-441F-99FD-5B5AA83EE309}">
      <dgm:prSet/>
      <dgm:spPr/>
      <dgm:t>
        <a:bodyPr/>
        <a:lstStyle/>
        <a:p>
          <a:endParaRPr lang="zh-TW" altLang="en-US"/>
        </a:p>
      </dgm:t>
    </dgm:pt>
    <dgm:pt modelId="{8CA0A44D-03DA-450D-ADF6-53F7CD655760}" type="sibTrans" cxnId="{C5B9F3DA-C0C8-441F-99FD-5B5AA83EE309}">
      <dgm:prSet/>
      <dgm:spPr/>
      <dgm:t>
        <a:bodyPr/>
        <a:lstStyle/>
        <a:p>
          <a:endParaRPr lang="zh-TW" altLang="en-US"/>
        </a:p>
      </dgm:t>
    </dgm:pt>
    <dgm:pt modelId="{699AE828-29AB-4EFD-BCC0-3253543D8BC8}">
      <dgm:prSet phldrT="[文字]"/>
      <dgm:spPr/>
      <dgm:t>
        <a:bodyPr/>
        <a:lstStyle/>
        <a:p>
          <a:endParaRPr lang="zh-TW" altLang="en-US"/>
        </a:p>
      </dgm:t>
    </dgm:pt>
    <dgm:pt modelId="{C1E0ACC9-EE8D-4670-B49D-806BBE9B7EC6}" type="parTrans" cxnId="{FD257C4D-58F8-4E43-B7E5-42AA9104211F}">
      <dgm:prSet/>
      <dgm:spPr/>
      <dgm:t>
        <a:bodyPr/>
        <a:lstStyle/>
        <a:p>
          <a:endParaRPr lang="zh-TW" altLang="en-US"/>
        </a:p>
      </dgm:t>
    </dgm:pt>
    <dgm:pt modelId="{3482B15D-1E70-44CB-B526-E266AAAA7960}" type="sibTrans" cxnId="{FD257C4D-58F8-4E43-B7E5-42AA9104211F}">
      <dgm:prSet/>
      <dgm:spPr/>
      <dgm:t>
        <a:bodyPr/>
        <a:lstStyle/>
        <a:p>
          <a:endParaRPr lang="zh-TW" altLang="en-US"/>
        </a:p>
      </dgm:t>
    </dgm:pt>
    <dgm:pt modelId="{3F65339C-D628-49F0-B065-CA1700001D47}">
      <dgm:prSet phldrT="[文字]"/>
      <dgm:spPr/>
      <dgm:t>
        <a:bodyPr/>
        <a:lstStyle/>
        <a:p>
          <a:r>
            <a:rPr lang="zh-TW" altLang="en-US">
              <a:latin typeface="微軟正黑體" pitchFamily="34" charset="-120"/>
              <a:ea typeface="微軟正黑體" pitchFamily="34" charset="-120"/>
            </a:rPr>
            <a:t>設定步驟</a:t>
          </a:r>
        </a:p>
      </dgm:t>
    </dgm:pt>
    <dgm:pt modelId="{15339A3A-4770-477F-856D-46426DEA00FF}" type="sibTrans" cxnId="{E5926C80-7F12-43AE-BCEC-6221A01EA1B6}">
      <dgm:prSet/>
      <dgm:spPr/>
      <dgm:t>
        <a:bodyPr/>
        <a:lstStyle/>
        <a:p>
          <a:endParaRPr lang="zh-TW" altLang="en-US"/>
        </a:p>
      </dgm:t>
    </dgm:pt>
    <dgm:pt modelId="{530A8856-A461-4814-BA9F-AD5395A3D0E9}" type="parTrans" cxnId="{E5926C80-7F12-43AE-BCEC-6221A01EA1B6}">
      <dgm:prSet/>
      <dgm:spPr/>
      <dgm:t>
        <a:bodyPr/>
        <a:lstStyle/>
        <a:p>
          <a:endParaRPr lang="zh-TW" altLang="en-US"/>
        </a:p>
      </dgm:t>
    </dgm:pt>
    <dgm:pt modelId="{21920DBC-224A-4BC4-8714-1F7498918811}" type="pres">
      <dgm:prSet presAssocID="{AEA5D9AA-B49A-4BC2-8094-8CD182C405F6}" presName="Name0" presStyleCnt="0">
        <dgm:presLayoutVars>
          <dgm:dir/>
          <dgm:resizeHandles val="exact"/>
        </dgm:presLayoutVars>
      </dgm:prSet>
      <dgm:spPr/>
      <dgm:t>
        <a:bodyPr/>
        <a:lstStyle/>
        <a:p>
          <a:endParaRPr lang="zh-TW" altLang="en-US"/>
        </a:p>
      </dgm:t>
    </dgm:pt>
    <dgm:pt modelId="{5AA16F06-1364-4DF9-AE28-462F67D42652}" type="pres">
      <dgm:prSet presAssocID="{FC8EB5C4-F070-4D4A-B93D-D6A247A5959E}" presName="composite" presStyleCnt="0"/>
      <dgm:spPr/>
    </dgm:pt>
    <dgm:pt modelId="{74B43C1F-81FA-4AD6-BDE3-E902906BA9A8}" type="pres">
      <dgm:prSet presAssocID="{FC8EB5C4-F070-4D4A-B93D-D6A247A5959E}" presName="imagSh"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dgm:spPr>
    </dgm:pt>
    <dgm:pt modelId="{7BD8055A-9DCB-4817-BA28-83238D48D3D3}" type="pres">
      <dgm:prSet presAssocID="{FC8EB5C4-F070-4D4A-B93D-D6A247A5959E}" presName="txNode" presStyleLbl="node1" presStyleIdx="0" presStyleCnt="3">
        <dgm:presLayoutVars>
          <dgm:bulletEnabled val="1"/>
        </dgm:presLayoutVars>
      </dgm:prSet>
      <dgm:spPr/>
      <dgm:t>
        <a:bodyPr/>
        <a:lstStyle/>
        <a:p>
          <a:endParaRPr lang="zh-TW" altLang="en-US"/>
        </a:p>
      </dgm:t>
    </dgm:pt>
    <dgm:pt modelId="{A83A0EEA-83A6-4B6B-A0B3-B329FF7A7C02}" type="pres">
      <dgm:prSet presAssocID="{20FD45BD-8024-42A9-89E0-FFC6A884E13F}" presName="sibTrans" presStyleLbl="sibTrans2D1" presStyleIdx="0" presStyleCnt="2"/>
      <dgm:spPr/>
      <dgm:t>
        <a:bodyPr/>
        <a:lstStyle/>
        <a:p>
          <a:endParaRPr lang="zh-TW" altLang="en-US"/>
        </a:p>
      </dgm:t>
    </dgm:pt>
    <dgm:pt modelId="{5AF16984-93A3-435B-8A30-19272FA6BD04}" type="pres">
      <dgm:prSet presAssocID="{20FD45BD-8024-42A9-89E0-FFC6A884E13F}" presName="connTx" presStyleLbl="sibTrans2D1" presStyleIdx="0" presStyleCnt="2"/>
      <dgm:spPr/>
      <dgm:t>
        <a:bodyPr/>
        <a:lstStyle/>
        <a:p>
          <a:endParaRPr lang="zh-TW" altLang="en-US"/>
        </a:p>
      </dgm:t>
    </dgm:pt>
    <dgm:pt modelId="{F242DF43-9E3B-4447-8B9D-A82C22FB84B7}" type="pres">
      <dgm:prSet presAssocID="{8456EB5D-F82A-428E-97B7-391CDF0E9078}" presName="composite" presStyleCnt="0"/>
      <dgm:spPr/>
    </dgm:pt>
    <dgm:pt modelId="{CADB369F-9DA4-4567-8884-186CB9D9C665}" type="pres">
      <dgm:prSet presAssocID="{8456EB5D-F82A-428E-97B7-391CDF0E9078}" presName="imagSh"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dgm:spPr>
    </dgm:pt>
    <dgm:pt modelId="{F4A5DB53-F733-45E3-9E97-B6CA6B7E76D2}" type="pres">
      <dgm:prSet presAssocID="{8456EB5D-F82A-428E-97B7-391CDF0E9078}" presName="txNode" presStyleLbl="node1" presStyleIdx="1" presStyleCnt="3">
        <dgm:presLayoutVars>
          <dgm:bulletEnabled val="1"/>
        </dgm:presLayoutVars>
      </dgm:prSet>
      <dgm:spPr/>
      <dgm:t>
        <a:bodyPr/>
        <a:lstStyle/>
        <a:p>
          <a:endParaRPr lang="zh-TW" altLang="en-US"/>
        </a:p>
      </dgm:t>
    </dgm:pt>
    <dgm:pt modelId="{37CF28AC-03C2-422E-9476-FCB0EDB1E39E}" type="pres">
      <dgm:prSet presAssocID="{72CB69D1-9199-456D-9FD4-9D0FDED3F4F1}" presName="sibTrans" presStyleLbl="sibTrans2D1" presStyleIdx="1" presStyleCnt="2"/>
      <dgm:spPr/>
      <dgm:t>
        <a:bodyPr/>
        <a:lstStyle/>
        <a:p>
          <a:endParaRPr lang="zh-TW" altLang="en-US"/>
        </a:p>
      </dgm:t>
    </dgm:pt>
    <dgm:pt modelId="{A665486E-141B-4406-9734-039C827A9171}" type="pres">
      <dgm:prSet presAssocID="{72CB69D1-9199-456D-9FD4-9D0FDED3F4F1}" presName="connTx" presStyleLbl="sibTrans2D1" presStyleIdx="1" presStyleCnt="2"/>
      <dgm:spPr/>
      <dgm:t>
        <a:bodyPr/>
        <a:lstStyle/>
        <a:p>
          <a:endParaRPr lang="zh-TW" altLang="en-US"/>
        </a:p>
      </dgm:t>
    </dgm:pt>
    <dgm:pt modelId="{EDD6DBAC-B920-4858-8C92-6FFAC21DCCE5}" type="pres">
      <dgm:prSet presAssocID="{9A5DF0A2-8137-4916-B7D8-195BC4008536}" presName="composite" presStyleCnt="0"/>
      <dgm:spPr/>
    </dgm:pt>
    <dgm:pt modelId="{44AD5BC8-ED72-4125-A066-8302E3A4E9B9}" type="pres">
      <dgm:prSet presAssocID="{9A5DF0A2-8137-4916-B7D8-195BC4008536}" presName="imagSh"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9000" r="-39000"/>
          </a:stretch>
        </a:blipFill>
      </dgm:spPr>
    </dgm:pt>
    <dgm:pt modelId="{BF0CF14A-AF11-46FF-86E0-5658BD08382A}" type="pres">
      <dgm:prSet presAssocID="{9A5DF0A2-8137-4916-B7D8-195BC4008536}" presName="txNode" presStyleLbl="node1" presStyleIdx="2" presStyleCnt="3">
        <dgm:presLayoutVars>
          <dgm:bulletEnabled val="1"/>
        </dgm:presLayoutVars>
      </dgm:prSet>
      <dgm:spPr/>
      <dgm:t>
        <a:bodyPr/>
        <a:lstStyle/>
        <a:p>
          <a:endParaRPr lang="zh-TW" altLang="en-US"/>
        </a:p>
      </dgm:t>
    </dgm:pt>
  </dgm:ptLst>
  <dgm:cxnLst>
    <dgm:cxn modelId="{2582A5C1-D7FD-4255-BBCD-E6645F655EE4}" type="presOf" srcId="{8456EB5D-F82A-428E-97B7-391CDF0E9078}" destId="{F4A5DB53-F733-45E3-9E97-B6CA6B7E76D2}" srcOrd="0" destOrd="0" presId="urn:microsoft.com/office/officeart/2005/8/layout/hProcess10"/>
    <dgm:cxn modelId="{A5C5C5F3-0BD1-41DE-A21B-6DFE1F91A803}" type="presOf" srcId="{20FD45BD-8024-42A9-89E0-FFC6A884E13F}" destId="{A83A0EEA-83A6-4B6B-A0B3-B329FF7A7C02}" srcOrd="0" destOrd="0" presId="urn:microsoft.com/office/officeart/2005/8/layout/hProcess10"/>
    <dgm:cxn modelId="{79697944-BA1D-4060-8340-97EB0C568062}" type="presOf" srcId="{9A5DF0A2-8137-4916-B7D8-195BC4008536}" destId="{BF0CF14A-AF11-46FF-86E0-5658BD08382A}" srcOrd="0" destOrd="0" presId="urn:microsoft.com/office/officeart/2005/8/layout/hProcess10"/>
    <dgm:cxn modelId="{C5B9F3DA-C0C8-441F-99FD-5B5AA83EE309}" srcId="{9A5DF0A2-8137-4916-B7D8-195BC4008536}" destId="{1F7BE943-0A3E-4E44-B0BC-349471DD39F3}" srcOrd="0" destOrd="0" parTransId="{82CB8AA6-F6F3-4A3D-ACB2-C2DC63187440}" sibTransId="{8CA0A44D-03DA-450D-ADF6-53F7CD655760}"/>
    <dgm:cxn modelId="{1BD3243D-8F48-4844-8809-65C0C6B57D5D}" type="presOf" srcId="{FC8EB5C4-F070-4D4A-B93D-D6A247A5959E}" destId="{7BD8055A-9DCB-4817-BA28-83238D48D3D3}" srcOrd="0" destOrd="0" presId="urn:microsoft.com/office/officeart/2005/8/layout/hProcess10"/>
    <dgm:cxn modelId="{7A24D647-076A-41A1-A46B-979050550C97}" type="presOf" srcId="{16B776BF-3DF5-4EF1-87F5-9A54BE4A46C2}" destId="{F4A5DB53-F733-45E3-9E97-B6CA6B7E76D2}" srcOrd="0" destOrd="2" presId="urn:microsoft.com/office/officeart/2005/8/layout/hProcess10"/>
    <dgm:cxn modelId="{FD257C4D-58F8-4E43-B7E5-42AA9104211F}" srcId="{9A5DF0A2-8137-4916-B7D8-195BC4008536}" destId="{699AE828-29AB-4EFD-BCC0-3253543D8BC8}" srcOrd="1" destOrd="0" parTransId="{C1E0ACC9-EE8D-4670-B49D-806BBE9B7EC6}" sibTransId="{3482B15D-1E70-44CB-B526-E266AAAA7960}"/>
    <dgm:cxn modelId="{4638A9DA-6B72-43F6-9602-A6D6EFB23C8D}" type="presOf" srcId="{700797E9-0B11-40E0-B3E3-AB5346686750}" destId="{7BD8055A-9DCB-4817-BA28-83238D48D3D3}" srcOrd="0" destOrd="1" presId="urn:microsoft.com/office/officeart/2005/8/layout/hProcess10"/>
    <dgm:cxn modelId="{6BD7D4B3-ABAB-4D38-A5DB-73502F801BA7}" srcId="{AEA5D9AA-B49A-4BC2-8094-8CD182C405F6}" destId="{FC8EB5C4-F070-4D4A-B93D-D6A247A5959E}" srcOrd="0" destOrd="0" parTransId="{B4E4CAEF-82FF-4F22-884B-9E44E4A1AED5}" sibTransId="{20FD45BD-8024-42A9-89E0-FFC6A884E13F}"/>
    <dgm:cxn modelId="{8F2F57F6-6230-4BA4-A78C-1FC0E8FD6651}" srcId="{FC8EB5C4-F070-4D4A-B93D-D6A247A5959E}" destId="{9F4BEA3F-4464-4A88-8EFA-5E7057E445BE}" srcOrd="1" destOrd="0" parTransId="{3E0F5F3C-ED54-42D5-9F8D-240E25B0A3B2}" sibTransId="{AE753A4B-2BCE-4083-A50A-133C083EF942}"/>
    <dgm:cxn modelId="{47B669F2-E4A4-4F4F-A1E0-47FF1075D317}" type="presOf" srcId="{20FD45BD-8024-42A9-89E0-FFC6A884E13F}" destId="{5AF16984-93A3-435B-8A30-19272FA6BD04}" srcOrd="1" destOrd="0" presId="urn:microsoft.com/office/officeart/2005/8/layout/hProcess10"/>
    <dgm:cxn modelId="{DC04835B-6CE2-4E9E-A219-19E57F2FA880}" type="presOf" srcId="{699AE828-29AB-4EFD-BCC0-3253543D8BC8}" destId="{BF0CF14A-AF11-46FF-86E0-5658BD08382A}" srcOrd="0" destOrd="2" presId="urn:microsoft.com/office/officeart/2005/8/layout/hProcess10"/>
    <dgm:cxn modelId="{66970DAF-5B40-45B8-8E7D-0A859AFCB739}" srcId="{AEA5D9AA-B49A-4BC2-8094-8CD182C405F6}" destId="{9A5DF0A2-8137-4916-B7D8-195BC4008536}" srcOrd="2" destOrd="0" parTransId="{060358CB-39D0-455E-8E08-B9E633F55C90}" sibTransId="{9B660FA1-E9AA-4C09-A6D3-CA408E96719F}"/>
    <dgm:cxn modelId="{7412C94D-0DA2-423D-8824-8022C6E3DA94}" srcId="{AEA5D9AA-B49A-4BC2-8094-8CD182C405F6}" destId="{8456EB5D-F82A-428E-97B7-391CDF0E9078}" srcOrd="1" destOrd="0" parTransId="{4974B142-E3DA-488F-B2BB-C51E26707A31}" sibTransId="{72CB69D1-9199-456D-9FD4-9D0FDED3F4F1}"/>
    <dgm:cxn modelId="{8F061A4F-A959-4B25-A087-CF5DCD1D6EDE}" type="presOf" srcId="{72CB69D1-9199-456D-9FD4-9D0FDED3F4F1}" destId="{37CF28AC-03C2-422E-9476-FCB0EDB1E39E}" srcOrd="0" destOrd="0" presId="urn:microsoft.com/office/officeart/2005/8/layout/hProcess10"/>
    <dgm:cxn modelId="{DB0F92CC-D33F-4679-9022-00570C4755AC}" srcId="{FC8EB5C4-F070-4D4A-B93D-D6A247A5959E}" destId="{700797E9-0B11-40E0-B3E3-AB5346686750}" srcOrd="0" destOrd="0" parTransId="{39076422-C8F5-4638-877E-F917907757AE}" sibTransId="{362FD35C-2183-47B2-89B4-045F84838C99}"/>
    <dgm:cxn modelId="{8BA6CCC6-FAF9-4258-892F-08F7F632890F}" type="presOf" srcId="{72CB69D1-9199-456D-9FD4-9D0FDED3F4F1}" destId="{A665486E-141B-4406-9734-039C827A9171}" srcOrd="1" destOrd="0" presId="urn:microsoft.com/office/officeart/2005/8/layout/hProcess10"/>
    <dgm:cxn modelId="{05730910-A72C-4AE9-9D2E-89BFEF4534BA}" srcId="{8456EB5D-F82A-428E-97B7-391CDF0E9078}" destId="{16B776BF-3DF5-4EF1-87F5-9A54BE4A46C2}" srcOrd="1" destOrd="0" parTransId="{8802087E-656C-43EA-933C-6DF43344998D}" sibTransId="{3DCFC450-D1D8-4179-9C10-55C3F3316D63}"/>
    <dgm:cxn modelId="{B9055342-D535-4EFF-A439-505E16F46881}" type="presOf" srcId="{AEA5D9AA-B49A-4BC2-8094-8CD182C405F6}" destId="{21920DBC-224A-4BC4-8714-1F7498918811}" srcOrd="0" destOrd="0" presId="urn:microsoft.com/office/officeart/2005/8/layout/hProcess10"/>
    <dgm:cxn modelId="{5960EE3E-9B63-4A96-877D-7376E9767201}" type="presOf" srcId="{1F7BE943-0A3E-4E44-B0BC-349471DD39F3}" destId="{BF0CF14A-AF11-46FF-86E0-5658BD08382A}" srcOrd="0" destOrd="1" presId="urn:microsoft.com/office/officeart/2005/8/layout/hProcess10"/>
    <dgm:cxn modelId="{C77918F6-B6E9-499F-A5FE-8AE06D37D5B3}" type="presOf" srcId="{3F65339C-D628-49F0-B065-CA1700001D47}" destId="{F4A5DB53-F733-45E3-9E97-B6CA6B7E76D2}" srcOrd="0" destOrd="1" presId="urn:microsoft.com/office/officeart/2005/8/layout/hProcess10"/>
    <dgm:cxn modelId="{45C709F4-D931-4B68-9F16-36FA553D8246}" type="presOf" srcId="{9F4BEA3F-4464-4A88-8EFA-5E7057E445BE}" destId="{7BD8055A-9DCB-4817-BA28-83238D48D3D3}" srcOrd="0" destOrd="2" presId="urn:microsoft.com/office/officeart/2005/8/layout/hProcess10"/>
    <dgm:cxn modelId="{E5926C80-7F12-43AE-BCEC-6221A01EA1B6}" srcId="{8456EB5D-F82A-428E-97B7-391CDF0E9078}" destId="{3F65339C-D628-49F0-B065-CA1700001D47}" srcOrd="0" destOrd="0" parTransId="{530A8856-A461-4814-BA9F-AD5395A3D0E9}" sibTransId="{15339A3A-4770-477F-856D-46426DEA00FF}"/>
    <dgm:cxn modelId="{D4235156-F921-411F-8700-BACFE1471B04}" type="presParOf" srcId="{21920DBC-224A-4BC4-8714-1F7498918811}" destId="{5AA16F06-1364-4DF9-AE28-462F67D42652}" srcOrd="0" destOrd="0" presId="urn:microsoft.com/office/officeart/2005/8/layout/hProcess10"/>
    <dgm:cxn modelId="{B1CE799B-983E-4C62-A409-5C40552F5A58}" type="presParOf" srcId="{5AA16F06-1364-4DF9-AE28-462F67D42652}" destId="{74B43C1F-81FA-4AD6-BDE3-E902906BA9A8}" srcOrd="0" destOrd="0" presId="urn:microsoft.com/office/officeart/2005/8/layout/hProcess10"/>
    <dgm:cxn modelId="{E8F47A32-C58C-4821-A495-C94C3C0AB489}" type="presParOf" srcId="{5AA16F06-1364-4DF9-AE28-462F67D42652}" destId="{7BD8055A-9DCB-4817-BA28-83238D48D3D3}" srcOrd="1" destOrd="0" presId="urn:microsoft.com/office/officeart/2005/8/layout/hProcess10"/>
    <dgm:cxn modelId="{8D2D7C81-E438-4B8C-84E5-B6ADD4233C11}" type="presParOf" srcId="{21920DBC-224A-4BC4-8714-1F7498918811}" destId="{A83A0EEA-83A6-4B6B-A0B3-B329FF7A7C02}" srcOrd="1" destOrd="0" presId="urn:microsoft.com/office/officeart/2005/8/layout/hProcess10"/>
    <dgm:cxn modelId="{54BB7155-787A-4DCC-B7DD-6C6F760CF2CD}" type="presParOf" srcId="{A83A0EEA-83A6-4B6B-A0B3-B329FF7A7C02}" destId="{5AF16984-93A3-435B-8A30-19272FA6BD04}" srcOrd="0" destOrd="0" presId="urn:microsoft.com/office/officeart/2005/8/layout/hProcess10"/>
    <dgm:cxn modelId="{3A6ACDAA-7CD8-4C02-AC61-6EFFAD0935B7}" type="presParOf" srcId="{21920DBC-224A-4BC4-8714-1F7498918811}" destId="{F242DF43-9E3B-4447-8B9D-A82C22FB84B7}" srcOrd="2" destOrd="0" presId="urn:microsoft.com/office/officeart/2005/8/layout/hProcess10"/>
    <dgm:cxn modelId="{CDAAF980-27E4-4DAD-8940-DD6B9C397190}" type="presParOf" srcId="{F242DF43-9E3B-4447-8B9D-A82C22FB84B7}" destId="{CADB369F-9DA4-4567-8884-186CB9D9C665}" srcOrd="0" destOrd="0" presId="urn:microsoft.com/office/officeart/2005/8/layout/hProcess10"/>
    <dgm:cxn modelId="{1F41C1EF-4EE6-4C66-B22C-080982D36BA1}" type="presParOf" srcId="{F242DF43-9E3B-4447-8B9D-A82C22FB84B7}" destId="{F4A5DB53-F733-45E3-9E97-B6CA6B7E76D2}" srcOrd="1" destOrd="0" presId="urn:microsoft.com/office/officeart/2005/8/layout/hProcess10"/>
    <dgm:cxn modelId="{68C96A80-7180-4906-8825-720A7EADE2DF}" type="presParOf" srcId="{21920DBC-224A-4BC4-8714-1F7498918811}" destId="{37CF28AC-03C2-422E-9476-FCB0EDB1E39E}" srcOrd="3" destOrd="0" presId="urn:microsoft.com/office/officeart/2005/8/layout/hProcess10"/>
    <dgm:cxn modelId="{A7555670-BEAE-4315-A82F-60733D64D7E3}" type="presParOf" srcId="{37CF28AC-03C2-422E-9476-FCB0EDB1E39E}" destId="{A665486E-141B-4406-9734-039C827A9171}" srcOrd="0" destOrd="0" presId="urn:microsoft.com/office/officeart/2005/8/layout/hProcess10"/>
    <dgm:cxn modelId="{58D2BFE0-0919-4ABC-9439-45A8739CB651}" type="presParOf" srcId="{21920DBC-224A-4BC4-8714-1F7498918811}" destId="{EDD6DBAC-B920-4858-8C92-6FFAC21DCCE5}" srcOrd="4" destOrd="0" presId="urn:microsoft.com/office/officeart/2005/8/layout/hProcess10"/>
    <dgm:cxn modelId="{CE5B5256-AAE2-4FF8-9665-421C922FDF03}" type="presParOf" srcId="{EDD6DBAC-B920-4858-8C92-6FFAC21DCCE5}" destId="{44AD5BC8-ED72-4125-A066-8302E3A4E9B9}" srcOrd="0" destOrd="0" presId="urn:microsoft.com/office/officeart/2005/8/layout/hProcess10"/>
    <dgm:cxn modelId="{06A60550-F314-4745-9918-460BAFDDFDAE}" type="presParOf" srcId="{EDD6DBAC-B920-4858-8C92-6FFAC21DCCE5}" destId="{BF0CF14A-AF11-46FF-86E0-5658BD08382A}" srcOrd="1" destOrd="0" presId="urn:microsoft.com/office/officeart/2005/8/layout/hProcess10"/>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29C0157-61EF-4351-95AC-2F0C4D422EA7}"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zh-TW" altLang="en-US"/>
        </a:p>
      </dgm:t>
    </dgm:pt>
    <dgm:pt modelId="{E6958A8A-73B4-4A1C-900B-C560C750406F}">
      <dgm:prSet phldrT="[文字]" custT="1"/>
      <dgm:spPr/>
      <dgm:t>
        <a:bodyPr/>
        <a:lstStyle/>
        <a:p>
          <a:pPr>
            <a:lnSpc>
              <a:spcPts val="600"/>
            </a:lnSpc>
          </a:pPr>
          <a:r>
            <a:rPr lang="zh-TW" altLang="en-US" sz="1000" b="1">
              <a:latin typeface="微軟正黑體" pitchFamily="34" charset="-120"/>
              <a:ea typeface="微軟正黑體" pitchFamily="34" charset="-120"/>
            </a:rPr>
            <a:t>國語領域</a:t>
          </a:r>
          <a:endParaRPr lang="en-US" altLang="zh-TW" sz="1000" b="1">
            <a:latin typeface="微軟正黑體" pitchFamily="34" charset="-120"/>
            <a:ea typeface="微軟正黑體" pitchFamily="34" charset="-120"/>
          </a:endParaRPr>
        </a:p>
        <a:p>
          <a:pPr>
            <a:lnSpc>
              <a:spcPts val="600"/>
            </a:lnSpc>
          </a:pPr>
          <a:r>
            <a:rPr lang="zh-TW" altLang="en-US" sz="1000" b="1">
              <a:latin typeface="微軟正黑體" pitchFamily="34" charset="-120"/>
              <a:ea typeface="微軟正黑體" pitchFamily="34" charset="-120"/>
            </a:rPr>
            <a:t>藝數領域</a:t>
          </a:r>
          <a:endParaRPr lang="en-US" altLang="zh-TW" sz="1000" b="1">
            <a:latin typeface="微軟正黑體" pitchFamily="34" charset="-120"/>
            <a:ea typeface="微軟正黑體" pitchFamily="34" charset="-120"/>
          </a:endParaRPr>
        </a:p>
        <a:p>
          <a:pPr>
            <a:lnSpc>
              <a:spcPts val="600"/>
            </a:lnSpc>
          </a:pPr>
          <a:r>
            <a:rPr lang="zh-TW" altLang="en-US" sz="1000" b="1">
              <a:latin typeface="微軟正黑體" pitchFamily="34" charset="-120"/>
              <a:ea typeface="微軟正黑體" pitchFamily="34" charset="-120"/>
            </a:rPr>
            <a:t>社會領域</a:t>
          </a:r>
        </a:p>
      </dgm:t>
    </dgm:pt>
    <dgm:pt modelId="{3D0E7C79-252E-45DA-8F48-83E5B0554FF6}" type="parTrans" cxnId="{9D5BB6EA-B84E-4208-9ECA-B92CC671C96D}">
      <dgm:prSet/>
      <dgm:spPr/>
      <dgm:t>
        <a:bodyPr/>
        <a:lstStyle/>
        <a:p>
          <a:endParaRPr lang="zh-TW" altLang="en-US"/>
        </a:p>
      </dgm:t>
    </dgm:pt>
    <dgm:pt modelId="{974261E5-669E-4A05-99ED-AFF92D408089}" type="sibTrans" cxnId="{9D5BB6EA-B84E-4208-9ECA-B92CC671C96D}">
      <dgm:prSet/>
      <dgm:spPr/>
      <dgm:t>
        <a:bodyPr/>
        <a:lstStyle/>
        <a:p>
          <a:endParaRPr lang="zh-TW" altLang="en-US"/>
        </a:p>
      </dgm:t>
    </dgm:pt>
    <dgm:pt modelId="{0BAB8B42-053D-4E4F-A563-841BC5942EDE}">
      <dgm:prSet phldrT="[文字]" custT="1"/>
      <dgm:spPr>
        <a:solidFill>
          <a:schemeClr val="accent3">
            <a:lumMod val="75000"/>
            <a:alpha val="90000"/>
          </a:schemeClr>
        </a:solidFill>
      </dgm:spPr>
      <dgm:t>
        <a:bodyPr/>
        <a:lstStyle/>
        <a:p>
          <a:r>
            <a:rPr lang="zh-TW" altLang="en-US" sz="1400" b="1">
              <a:solidFill>
                <a:schemeClr val="bg1"/>
              </a:solidFill>
              <a:latin typeface="微軟正黑體" pitchFamily="34" charset="-120"/>
              <a:ea typeface="微軟正黑體" pitchFamily="34" charset="-120"/>
            </a:rPr>
            <a:t>介紹美國文化及設計「美式多種口味派」菜單</a:t>
          </a:r>
        </a:p>
      </dgm:t>
    </dgm:pt>
    <dgm:pt modelId="{2044F15E-6D02-4405-945A-DAB6F4D07407}" type="parTrans" cxnId="{4918D683-1B28-47E8-B36F-DCF6C77D4F5C}">
      <dgm:prSet/>
      <dgm:spPr/>
      <dgm:t>
        <a:bodyPr/>
        <a:lstStyle/>
        <a:p>
          <a:endParaRPr lang="zh-TW" altLang="en-US"/>
        </a:p>
      </dgm:t>
    </dgm:pt>
    <dgm:pt modelId="{EA754560-FE88-4D11-9CDE-00E130A3A357}" type="sibTrans" cxnId="{4918D683-1B28-47E8-B36F-DCF6C77D4F5C}">
      <dgm:prSet/>
      <dgm:spPr/>
      <dgm:t>
        <a:bodyPr/>
        <a:lstStyle/>
        <a:p>
          <a:endParaRPr lang="zh-TW" altLang="en-US"/>
        </a:p>
      </dgm:t>
    </dgm:pt>
    <dgm:pt modelId="{AC8554AF-0D5C-4399-99E6-AE16B84830BA}">
      <dgm:prSet phldrT="[文字]" custT="1"/>
      <dgm:spPr/>
      <dgm:t>
        <a:bodyPr/>
        <a:lstStyle/>
        <a:p>
          <a:pPr>
            <a:lnSpc>
              <a:spcPts val="500"/>
            </a:lnSpc>
          </a:pPr>
          <a:r>
            <a:rPr lang="zh-TW" altLang="en-US" sz="1000" b="1">
              <a:latin typeface="微軟正黑體" pitchFamily="34" charset="-120"/>
              <a:ea typeface="微軟正黑體" pitchFamily="34" charset="-120"/>
            </a:rPr>
            <a:t>數學領域</a:t>
          </a:r>
          <a:endParaRPr lang="en-US" altLang="zh-TW" sz="1000" b="1">
            <a:latin typeface="微軟正黑體" pitchFamily="34" charset="-120"/>
            <a:ea typeface="微軟正黑體" pitchFamily="34" charset="-120"/>
          </a:endParaRPr>
        </a:p>
        <a:p>
          <a:pPr>
            <a:lnSpc>
              <a:spcPts val="500"/>
            </a:lnSpc>
          </a:pPr>
          <a:r>
            <a:rPr lang="zh-TW" altLang="en-US" sz="1000" b="1">
              <a:latin typeface="微軟正黑體" pitchFamily="34" charset="-120"/>
              <a:ea typeface="微軟正黑體" pitchFamily="34" charset="-120"/>
            </a:rPr>
            <a:t>自然領域</a:t>
          </a:r>
          <a:endParaRPr lang="en-US" altLang="zh-TW" sz="1000" b="1">
            <a:latin typeface="微軟正黑體" pitchFamily="34" charset="-120"/>
            <a:ea typeface="微軟正黑體" pitchFamily="34" charset="-120"/>
          </a:endParaRPr>
        </a:p>
        <a:p>
          <a:pPr>
            <a:lnSpc>
              <a:spcPts val="500"/>
            </a:lnSpc>
          </a:pPr>
          <a:r>
            <a:rPr lang="zh-TW" altLang="en-US" sz="1000" b="1">
              <a:latin typeface="微軟正黑體" pitchFamily="34" charset="-120"/>
              <a:ea typeface="微軟正黑體" pitchFamily="34" charset="-120"/>
            </a:rPr>
            <a:t>藝文領域</a:t>
          </a:r>
          <a:endParaRPr lang="en-US" altLang="zh-TW" sz="1000" b="1">
            <a:latin typeface="微軟正黑體" pitchFamily="34" charset="-120"/>
            <a:ea typeface="微軟正黑體" pitchFamily="34" charset="-120"/>
          </a:endParaRPr>
        </a:p>
        <a:p>
          <a:pPr>
            <a:lnSpc>
              <a:spcPts val="500"/>
            </a:lnSpc>
          </a:pPr>
          <a:r>
            <a:rPr lang="zh-TW" altLang="en-US" sz="1000" b="1">
              <a:latin typeface="微軟正黑體" pitchFamily="34" charset="-120"/>
              <a:ea typeface="微軟正黑體" pitchFamily="34" charset="-120"/>
            </a:rPr>
            <a:t>特需領域</a:t>
          </a:r>
          <a:endParaRPr lang="zh-TW" altLang="en-US" sz="1000"/>
        </a:p>
      </dgm:t>
    </dgm:pt>
    <dgm:pt modelId="{03C09683-1C91-44DD-9A22-944C1B2A920C}" type="parTrans" cxnId="{B909C182-72E3-4114-A456-CDB98C2C868E}">
      <dgm:prSet/>
      <dgm:spPr/>
      <dgm:t>
        <a:bodyPr/>
        <a:lstStyle/>
        <a:p>
          <a:endParaRPr lang="zh-TW" altLang="en-US"/>
        </a:p>
      </dgm:t>
    </dgm:pt>
    <dgm:pt modelId="{D06C0376-416E-4057-9ECF-D39BE5A7D356}" type="sibTrans" cxnId="{B909C182-72E3-4114-A456-CDB98C2C868E}">
      <dgm:prSet/>
      <dgm:spPr/>
      <dgm:t>
        <a:bodyPr/>
        <a:lstStyle/>
        <a:p>
          <a:endParaRPr lang="zh-TW" altLang="en-US"/>
        </a:p>
      </dgm:t>
    </dgm:pt>
    <dgm:pt modelId="{7D9DD726-6B0F-4362-868F-F1039D043864}">
      <dgm:prSet phldrT="[文字]" custT="1"/>
      <dgm:spPr>
        <a:solidFill>
          <a:schemeClr val="accent5">
            <a:lumMod val="75000"/>
            <a:alpha val="90000"/>
          </a:schemeClr>
        </a:solidFill>
      </dgm:spPr>
      <dgm:t>
        <a:bodyPr/>
        <a:lstStyle/>
        <a:p>
          <a:r>
            <a:rPr lang="zh-TW" altLang="en-US" sz="1400" b="1">
              <a:solidFill>
                <a:schemeClr val="bg1"/>
              </a:solidFill>
              <a:latin typeface="微軟正黑體" pitchFamily="34" charset="-120"/>
              <a:ea typeface="微軟正黑體" pitchFamily="34" charset="-120"/>
            </a:rPr>
            <a:t>自己動作做，完成「美式多種口味派」</a:t>
          </a:r>
        </a:p>
      </dgm:t>
    </dgm:pt>
    <dgm:pt modelId="{46647C02-9075-4E9A-93F7-DA3E8892DE3A}" type="parTrans" cxnId="{0FB72A0A-22DC-4754-A6F7-26AB569F439D}">
      <dgm:prSet/>
      <dgm:spPr/>
      <dgm:t>
        <a:bodyPr/>
        <a:lstStyle/>
        <a:p>
          <a:endParaRPr lang="zh-TW" altLang="en-US"/>
        </a:p>
      </dgm:t>
    </dgm:pt>
    <dgm:pt modelId="{88CED39D-F732-4150-B574-77F285FE4FF4}" type="sibTrans" cxnId="{0FB72A0A-22DC-4754-A6F7-26AB569F439D}">
      <dgm:prSet/>
      <dgm:spPr/>
      <dgm:t>
        <a:bodyPr/>
        <a:lstStyle/>
        <a:p>
          <a:endParaRPr lang="zh-TW" altLang="en-US"/>
        </a:p>
      </dgm:t>
    </dgm:pt>
    <dgm:pt modelId="{D9E5AA72-041A-451C-B367-B2944A62F619}">
      <dgm:prSet phldrT="[文字]" custT="1"/>
      <dgm:spPr>
        <a:solidFill>
          <a:schemeClr val="accent5">
            <a:lumMod val="75000"/>
            <a:alpha val="90000"/>
          </a:schemeClr>
        </a:solidFill>
      </dgm:spPr>
      <dgm:t>
        <a:bodyPr/>
        <a:lstStyle/>
        <a:p>
          <a:r>
            <a:rPr lang="zh-TW" altLang="en-US" sz="1100">
              <a:solidFill>
                <a:schemeClr val="bg1"/>
              </a:solidFill>
              <a:latin typeface="微軟正黑體" pitchFamily="34" charset="-120"/>
              <a:ea typeface="微軟正黑體" pitchFamily="34" charset="-120"/>
            </a:rPr>
            <a:t>與同組同學合作從材料的比例、食物的熟成程度觀察食物的顏色變化。</a:t>
          </a:r>
        </a:p>
      </dgm:t>
    </dgm:pt>
    <dgm:pt modelId="{E8B03B38-7E00-4F8B-8A3B-4128F24F628D}" type="parTrans" cxnId="{CDA526B7-B13B-4BA4-9418-E1433C1FAF9F}">
      <dgm:prSet/>
      <dgm:spPr/>
      <dgm:t>
        <a:bodyPr/>
        <a:lstStyle/>
        <a:p>
          <a:endParaRPr lang="zh-TW" altLang="en-US"/>
        </a:p>
      </dgm:t>
    </dgm:pt>
    <dgm:pt modelId="{B8041E88-83D7-4D67-B561-D6EA166F8AE0}" type="sibTrans" cxnId="{CDA526B7-B13B-4BA4-9418-E1433C1FAF9F}">
      <dgm:prSet/>
      <dgm:spPr/>
      <dgm:t>
        <a:bodyPr/>
        <a:lstStyle/>
        <a:p>
          <a:endParaRPr lang="zh-TW" altLang="en-US"/>
        </a:p>
      </dgm:t>
    </dgm:pt>
    <dgm:pt modelId="{BE8A4E1A-E1C2-455C-8670-74C6A9FB221C}">
      <dgm:prSet phldrT="[文字]" custT="1"/>
      <dgm:spPr/>
      <dgm:t>
        <a:bodyPr/>
        <a:lstStyle/>
        <a:p>
          <a:pPr>
            <a:lnSpc>
              <a:spcPts val="800"/>
            </a:lnSpc>
          </a:pPr>
          <a:r>
            <a:rPr lang="zh-TW" altLang="en-US" sz="1000" b="1">
              <a:latin typeface="微軟正黑體" pitchFamily="34" charset="-120"/>
              <a:ea typeface="微軟正黑體" pitchFamily="34" charset="-120"/>
            </a:rPr>
            <a:t>健體領域</a:t>
          </a:r>
          <a:endParaRPr lang="en-US" altLang="zh-TW" sz="1000" b="1">
            <a:latin typeface="微軟正黑體" pitchFamily="34" charset="-120"/>
            <a:ea typeface="微軟正黑體" pitchFamily="34" charset="-120"/>
          </a:endParaRPr>
        </a:p>
        <a:p>
          <a:pPr>
            <a:lnSpc>
              <a:spcPts val="800"/>
            </a:lnSpc>
          </a:pPr>
          <a:r>
            <a:rPr lang="zh-TW" altLang="en-US" sz="1000" b="1">
              <a:latin typeface="微軟正黑體" pitchFamily="34" charset="-120"/>
              <a:ea typeface="微軟正黑體" pitchFamily="34" charset="-120"/>
            </a:rPr>
            <a:t>綜合領域</a:t>
          </a:r>
          <a:endParaRPr lang="en-US" altLang="zh-TW" sz="1000" b="1">
            <a:latin typeface="微軟正黑體" pitchFamily="34" charset="-120"/>
            <a:ea typeface="微軟正黑體" pitchFamily="34" charset="-120"/>
          </a:endParaRPr>
        </a:p>
        <a:p>
          <a:pPr>
            <a:lnSpc>
              <a:spcPts val="800"/>
            </a:lnSpc>
          </a:pPr>
          <a:r>
            <a:rPr lang="zh-TW" altLang="en-US" sz="1000" b="1">
              <a:latin typeface="微軟正黑體" pitchFamily="34" charset="-120"/>
              <a:ea typeface="微軟正黑體" pitchFamily="34" charset="-120"/>
            </a:rPr>
            <a:t>特需領域</a:t>
          </a:r>
          <a:endParaRPr lang="zh-TW" altLang="en-US" sz="1000"/>
        </a:p>
      </dgm:t>
    </dgm:pt>
    <dgm:pt modelId="{BE5600D8-AFF1-4CF1-9A12-31CF70750B63}" type="parTrans" cxnId="{79BB2CD4-6091-4322-BBA1-3F8507A189F4}">
      <dgm:prSet/>
      <dgm:spPr/>
      <dgm:t>
        <a:bodyPr/>
        <a:lstStyle/>
        <a:p>
          <a:endParaRPr lang="zh-TW" altLang="en-US"/>
        </a:p>
      </dgm:t>
    </dgm:pt>
    <dgm:pt modelId="{6A16F41A-945A-4190-B95C-16BD0CBBAA59}" type="sibTrans" cxnId="{79BB2CD4-6091-4322-BBA1-3F8507A189F4}">
      <dgm:prSet/>
      <dgm:spPr/>
      <dgm:t>
        <a:bodyPr/>
        <a:lstStyle/>
        <a:p>
          <a:endParaRPr lang="zh-TW" altLang="en-US"/>
        </a:p>
      </dgm:t>
    </dgm:pt>
    <dgm:pt modelId="{42312BDE-D606-458D-8599-221CB8C54625}">
      <dgm:prSet phldrT="[文字]" custT="1"/>
      <dgm:spPr>
        <a:solidFill>
          <a:srgbClr val="7030A0">
            <a:alpha val="90000"/>
          </a:srgbClr>
        </a:solidFill>
      </dgm:spPr>
      <dgm:t>
        <a:bodyPr/>
        <a:lstStyle/>
        <a:p>
          <a:r>
            <a:rPr lang="zh-TW" altLang="en-US" sz="1400" b="1">
              <a:solidFill>
                <a:schemeClr val="bg1"/>
              </a:solidFill>
              <a:latin typeface="微軟正黑體" pitchFamily="34" charset="-120"/>
              <a:ea typeface="微軟正黑體" pitchFamily="34" charset="-120"/>
            </a:rPr>
            <a:t>與同學分享完成的派，分享準備的過程經驗</a:t>
          </a:r>
        </a:p>
      </dgm:t>
    </dgm:pt>
    <dgm:pt modelId="{DB09118E-10FA-459E-98F0-3C8D24F7B4EF}" type="parTrans" cxnId="{347DF485-D589-4FC5-9C7E-6A0731B9C48E}">
      <dgm:prSet/>
      <dgm:spPr/>
      <dgm:t>
        <a:bodyPr/>
        <a:lstStyle/>
        <a:p>
          <a:endParaRPr lang="zh-TW" altLang="en-US"/>
        </a:p>
      </dgm:t>
    </dgm:pt>
    <dgm:pt modelId="{1E29AF41-960B-4E2B-ABFB-A3032C0582D5}" type="sibTrans" cxnId="{347DF485-D589-4FC5-9C7E-6A0731B9C48E}">
      <dgm:prSet/>
      <dgm:spPr/>
      <dgm:t>
        <a:bodyPr/>
        <a:lstStyle/>
        <a:p>
          <a:endParaRPr lang="zh-TW" altLang="en-US"/>
        </a:p>
      </dgm:t>
    </dgm:pt>
    <dgm:pt modelId="{00CEAE4C-68A9-4B94-A2DD-72109825C897}">
      <dgm:prSet phldrT="[文字]"/>
      <dgm:spPr>
        <a:solidFill>
          <a:schemeClr val="accent3">
            <a:lumMod val="75000"/>
            <a:alpha val="90000"/>
          </a:schemeClr>
        </a:solidFill>
      </dgm:spPr>
      <dgm:t>
        <a:bodyPr/>
        <a:lstStyle/>
        <a:p>
          <a:r>
            <a:rPr lang="zh-TW" altLang="en-US" sz="1100">
              <a:solidFill>
                <a:schemeClr val="bg1"/>
              </a:solidFill>
              <a:latin typeface="微軟正黑體" pitchFamily="34" charset="-120"/>
              <a:ea typeface="微軟正黑體" pitchFamily="34" charset="-120"/>
            </a:rPr>
            <a:t>從社會文化介紹美國文化，並由學生自行設計文化與菜餚結合的菜單</a:t>
          </a:r>
        </a:p>
      </dgm:t>
    </dgm:pt>
    <dgm:pt modelId="{96890CBC-9D1A-4D46-8ADE-C39E34942520}" type="parTrans" cxnId="{1567A69E-8796-4191-B48A-B3333B129289}">
      <dgm:prSet/>
      <dgm:spPr/>
      <dgm:t>
        <a:bodyPr/>
        <a:lstStyle/>
        <a:p>
          <a:endParaRPr lang="zh-TW" altLang="en-US"/>
        </a:p>
      </dgm:t>
    </dgm:pt>
    <dgm:pt modelId="{AC7C389C-CAD3-4F90-8156-7B9A2A0B4921}" type="sibTrans" cxnId="{1567A69E-8796-4191-B48A-B3333B129289}">
      <dgm:prSet/>
      <dgm:spPr/>
      <dgm:t>
        <a:bodyPr/>
        <a:lstStyle/>
        <a:p>
          <a:endParaRPr lang="zh-TW" altLang="en-US"/>
        </a:p>
      </dgm:t>
    </dgm:pt>
    <dgm:pt modelId="{AFBF63AE-BD25-48E7-8F72-C092748EBFD0}">
      <dgm:prSet/>
      <dgm:spPr>
        <a:solidFill>
          <a:srgbClr val="7030A0">
            <a:alpha val="90000"/>
          </a:srgbClr>
        </a:solidFill>
      </dgm:spPr>
      <dgm:t>
        <a:bodyPr/>
        <a:lstStyle/>
        <a:p>
          <a:r>
            <a:rPr lang="zh-TW" altLang="en-US" sz="1100">
              <a:solidFill>
                <a:schemeClr val="bg1"/>
              </a:solidFill>
              <a:latin typeface="微軟正黑體" pitchFamily="34" charset="-120"/>
              <a:ea typeface="微軟正黑體" pitchFamily="34" charset="-120"/>
            </a:rPr>
            <a:t>從過程中了解到和同學合作的重要，並了解製作派需具備的技能需涵蓋的知識。</a:t>
          </a:r>
        </a:p>
      </dgm:t>
    </dgm:pt>
    <dgm:pt modelId="{F18B600F-95F5-4DDC-B114-6805D372186E}" type="parTrans" cxnId="{BE5DE048-781E-4942-BBEB-862A099D0AB5}">
      <dgm:prSet/>
      <dgm:spPr/>
      <dgm:t>
        <a:bodyPr/>
        <a:lstStyle/>
        <a:p>
          <a:endParaRPr lang="zh-TW" altLang="en-US"/>
        </a:p>
      </dgm:t>
    </dgm:pt>
    <dgm:pt modelId="{50641788-B701-4ECF-ACC4-1D7A0344F12D}" type="sibTrans" cxnId="{BE5DE048-781E-4942-BBEB-862A099D0AB5}">
      <dgm:prSet/>
      <dgm:spPr/>
      <dgm:t>
        <a:bodyPr/>
        <a:lstStyle/>
        <a:p>
          <a:endParaRPr lang="zh-TW" altLang="en-US"/>
        </a:p>
      </dgm:t>
    </dgm:pt>
    <dgm:pt modelId="{BF7AA905-42FD-4C19-92EA-6CA5C627DF9C}" type="pres">
      <dgm:prSet presAssocID="{129C0157-61EF-4351-95AC-2F0C4D422EA7}" presName="linearFlow" presStyleCnt="0">
        <dgm:presLayoutVars>
          <dgm:dir/>
          <dgm:animLvl val="lvl"/>
          <dgm:resizeHandles val="exact"/>
        </dgm:presLayoutVars>
      </dgm:prSet>
      <dgm:spPr/>
      <dgm:t>
        <a:bodyPr/>
        <a:lstStyle/>
        <a:p>
          <a:endParaRPr lang="zh-TW" altLang="en-US"/>
        </a:p>
      </dgm:t>
    </dgm:pt>
    <dgm:pt modelId="{8782FAF5-F1E6-45C6-9667-6034273D40DE}" type="pres">
      <dgm:prSet presAssocID="{E6958A8A-73B4-4A1C-900B-C560C750406F}" presName="composite" presStyleCnt="0"/>
      <dgm:spPr/>
    </dgm:pt>
    <dgm:pt modelId="{411EFB56-E578-4F5F-8D9D-571F8DB02B24}" type="pres">
      <dgm:prSet presAssocID="{E6958A8A-73B4-4A1C-900B-C560C750406F}" presName="parentText" presStyleLbl="alignNode1" presStyleIdx="0" presStyleCnt="3" custLinFactNeighborX="0" custLinFactNeighborY="-201">
        <dgm:presLayoutVars>
          <dgm:chMax val="1"/>
          <dgm:bulletEnabled val="1"/>
        </dgm:presLayoutVars>
      </dgm:prSet>
      <dgm:spPr/>
      <dgm:t>
        <a:bodyPr/>
        <a:lstStyle/>
        <a:p>
          <a:endParaRPr lang="zh-TW" altLang="en-US"/>
        </a:p>
      </dgm:t>
    </dgm:pt>
    <dgm:pt modelId="{3D272156-8D4C-4770-B00A-F8A7CE90C7BA}" type="pres">
      <dgm:prSet presAssocID="{E6958A8A-73B4-4A1C-900B-C560C750406F}" presName="descendantText" presStyleLbl="alignAcc1" presStyleIdx="0" presStyleCnt="3">
        <dgm:presLayoutVars>
          <dgm:bulletEnabled val="1"/>
        </dgm:presLayoutVars>
      </dgm:prSet>
      <dgm:spPr/>
      <dgm:t>
        <a:bodyPr/>
        <a:lstStyle/>
        <a:p>
          <a:endParaRPr lang="zh-TW" altLang="en-US"/>
        </a:p>
      </dgm:t>
    </dgm:pt>
    <dgm:pt modelId="{DCBD0764-609C-4001-9943-B328A87FA635}" type="pres">
      <dgm:prSet presAssocID="{974261E5-669E-4A05-99ED-AFF92D408089}" presName="sp" presStyleCnt="0"/>
      <dgm:spPr/>
    </dgm:pt>
    <dgm:pt modelId="{2208022E-D9D6-461C-88C5-DF1C945DEA3A}" type="pres">
      <dgm:prSet presAssocID="{AC8554AF-0D5C-4399-99E6-AE16B84830BA}" presName="composite" presStyleCnt="0"/>
      <dgm:spPr/>
    </dgm:pt>
    <dgm:pt modelId="{AFA0379C-8F43-4CD0-9949-50DEB09F33E6}" type="pres">
      <dgm:prSet presAssocID="{AC8554AF-0D5C-4399-99E6-AE16B84830BA}" presName="parentText" presStyleLbl="alignNode1" presStyleIdx="1" presStyleCnt="3">
        <dgm:presLayoutVars>
          <dgm:chMax val="1"/>
          <dgm:bulletEnabled val="1"/>
        </dgm:presLayoutVars>
      </dgm:prSet>
      <dgm:spPr/>
      <dgm:t>
        <a:bodyPr/>
        <a:lstStyle/>
        <a:p>
          <a:endParaRPr lang="zh-TW" altLang="en-US"/>
        </a:p>
      </dgm:t>
    </dgm:pt>
    <dgm:pt modelId="{6E55FAD6-5C6A-4CC1-93E2-DCB415022B0C}" type="pres">
      <dgm:prSet presAssocID="{AC8554AF-0D5C-4399-99E6-AE16B84830BA}" presName="descendantText" presStyleLbl="alignAcc1" presStyleIdx="1" presStyleCnt="3">
        <dgm:presLayoutVars>
          <dgm:bulletEnabled val="1"/>
        </dgm:presLayoutVars>
      </dgm:prSet>
      <dgm:spPr/>
      <dgm:t>
        <a:bodyPr/>
        <a:lstStyle/>
        <a:p>
          <a:endParaRPr lang="zh-TW" altLang="en-US"/>
        </a:p>
      </dgm:t>
    </dgm:pt>
    <dgm:pt modelId="{467C7397-D422-4B42-A5CA-A9E46748D43C}" type="pres">
      <dgm:prSet presAssocID="{D06C0376-416E-4057-9ECF-D39BE5A7D356}" presName="sp" presStyleCnt="0"/>
      <dgm:spPr/>
    </dgm:pt>
    <dgm:pt modelId="{95E80973-B547-4DA5-A20A-8BCB68F00A44}" type="pres">
      <dgm:prSet presAssocID="{BE8A4E1A-E1C2-455C-8670-74C6A9FB221C}" presName="composite" presStyleCnt="0"/>
      <dgm:spPr/>
    </dgm:pt>
    <dgm:pt modelId="{20CF231F-A313-4650-B469-4017C7610096}" type="pres">
      <dgm:prSet presAssocID="{BE8A4E1A-E1C2-455C-8670-74C6A9FB221C}" presName="parentText" presStyleLbl="alignNode1" presStyleIdx="2" presStyleCnt="3">
        <dgm:presLayoutVars>
          <dgm:chMax val="1"/>
          <dgm:bulletEnabled val="1"/>
        </dgm:presLayoutVars>
      </dgm:prSet>
      <dgm:spPr/>
      <dgm:t>
        <a:bodyPr/>
        <a:lstStyle/>
        <a:p>
          <a:endParaRPr lang="zh-TW" altLang="en-US"/>
        </a:p>
      </dgm:t>
    </dgm:pt>
    <dgm:pt modelId="{8C41E1C2-3EB5-4F2B-B33B-51897D4721CB}" type="pres">
      <dgm:prSet presAssocID="{BE8A4E1A-E1C2-455C-8670-74C6A9FB221C}" presName="descendantText" presStyleLbl="alignAcc1" presStyleIdx="2" presStyleCnt="3">
        <dgm:presLayoutVars>
          <dgm:bulletEnabled val="1"/>
        </dgm:presLayoutVars>
      </dgm:prSet>
      <dgm:spPr/>
      <dgm:t>
        <a:bodyPr/>
        <a:lstStyle/>
        <a:p>
          <a:endParaRPr lang="zh-TW" altLang="en-US"/>
        </a:p>
      </dgm:t>
    </dgm:pt>
  </dgm:ptLst>
  <dgm:cxnLst>
    <dgm:cxn modelId="{3E70FAA6-322B-4642-A0B8-DD646C029555}" type="presOf" srcId="{AFBF63AE-BD25-48E7-8F72-C092748EBFD0}" destId="{8C41E1C2-3EB5-4F2B-B33B-51897D4721CB}" srcOrd="0" destOrd="1" presId="urn:microsoft.com/office/officeart/2005/8/layout/chevron2"/>
    <dgm:cxn modelId="{E9661480-2F7D-4018-A964-DB7CC1B8B261}" type="presOf" srcId="{00CEAE4C-68A9-4B94-A2DD-72109825C897}" destId="{3D272156-8D4C-4770-B00A-F8A7CE90C7BA}" srcOrd="0" destOrd="1" presId="urn:microsoft.com/office/officeart/2005/8/layout/chevron2"/>
    <dgm:cxn modelId="{9D5BB6EA-B84E-4208-9ECA-B92CC671C96D}" srcId="{129C0157-61EF-4351-95AC-2F0C4D422EA7}" destId="{E6958A8A-73B4-4A1C-900B-C560C750406F}" srcOrd="0" destOrd="0" parTransId="{3D0E7C79-252E-45DA-8F48-83E5B0554FF6}" sibTransId="{974261E5-669E-4A05-99ED-AFF92D408089}"/>
    <dgm:cxn modelId="{733BC2E1-EDDD-450B-B6C9-C9688010E441}" type="presOf" srcId="{BE8A4E1A-E1C2-455C-8670-74C6A9FB221C}" destId="{20CF231F-A313-4650-B469-4017C7610096}" srcOrd="0" destOrd="0" presId="urn:microsoft.com/office/officeart/2005/8/layout/chevron2"/>
    <dgm:cxn modelId="{4346DF1C-2365-48FC-BFED-2990D6D190E1}" type="presOf" srcId="{E6958A8A-73B4-4A1C-900B-C560C750406F}" destId="{411EFB56-E578-4F5F-8D9D-571F8DB02B24}" srcOrd="0" destOrd="0" presId="urn:microsoft.com/office/officeart/2005/8/layout/chevron2"/>
    <dgm:cxn modelId="{47FE445E-8102-4A39-8757-7C80CDAA1E8F}" type="presOf" srcId="{0BAB8B42-053D-4E4F-A563-841BC5942EDE}" destId="{3D272156-8D4C-4770-B00A-F8A7CE90C7BA}" srcOrd="0" destOrd="0" presId="urn:microsoft.com/office/officeart/2005/8/layout/chevron2"/>
    <dgm:cxn modelId="{B909C182-72E3-4114-A456-CDB98C2C868E}" srcId="{129C0157-61EF-4351-95AC-2F0C4D422EA7}" destId="{AC8554AF-0D5C-4399-99E6-AE16B84830BA}" srcOrd="1" destOrd="0" parTransId="{03C09683-1C91-44DD-9A22-944C1B2A920C}" sibTransId="{D06C0376-416E-4057-9ECF-D39BE5A7D356}"/>
    <dgm:cxn modelId="{B42F24E2-436D-4876-9BAF-723FE04EA7D0}" type="presOf" srcId="{AC8554AF-0D5C-4399-99E6-AE16B84830BA}" destId="{AFA0379C-8F43-4CD0-9949-50DEB09F33E6}" srcOrd="0" destOrd="0" presId="urn:microsoft.com/office/officeart/2005/8/layout/chevron2"/>
    <dgm:cxn modelId="{0FB72A0A-22DC-4754-A6F7-26AB569F439D}" srcId="{AC8554AF-0D5C-4399-99E6-AE16B84830BA}" destId="{7D9DD726-6B0F-4362-868F-F1039D043864}" srcOrd="0" destOrd="0" parTransId="{46647C02-9075-4E9A-93F7-DA3E8892DE3A}" sibTransId="{88CED39D-F732-4150-B574-77F285FE4FF4}"/>
    <dgm:cxn modelId="{C8F3EFB6-BD83-4FD8-A3FB-01D1582A1075}" type="presOf" srcId="{42312BDE-D606-458D-8599-221CB8C54625}" destId="{8C41E1C2-3EB5-4F2B-B33B-51897D4721CB}" srcOrd="0" destOrd="0" presId="urn:microsoft.com/office/officeart/2005/8/layout/chevron2"/>
    <dgm:cxn modelId="{BE5DE048-781E-4942-BBEB-862A099D0AB5}" srcId="{BE8A4E1A-E1C2-455C-8670-74C6A9FB221C}" destId="{AFBF63AE-BD25-48E7-8F72-C092748EBFD0}" srcOrd="1" destOrd="0" parTransId="{F18B600F-95F5-4DDC-B114-6805D372186E}" sibTransId="{50641788-B701-4ECF-ACC4-1D7A0344F12D}"/>
    <dgm:cxn modelId="{B0E1F21D-4EAE-4711-B5FC-931008DB78F9}" type="presOf" srcId="{7D9DD726-6B0F-4362-868F-F1039D043864}" destId="{6E55FAD6-5C6A-4CC1-93E2-DCB415022B0C}" srcOrd="0" destOrd="0" presId="urn:microsoft.com/office/officeart/2005/8/layout/chevron2"/>
    <dgm:cxn modelId="{1567A69E-8796-4191-B48A-B3333B129289}" srcId="{E6958A8A-73B4-4A1C-900B-C560C750406F}" destId="{00CEAE4C-68A9-4B94-A2DD-72109825C897}" srcOrd="1" destOrd="0" parTransId="{96890CBC-9D1A-4D46-8ADE-C39E34942520}" sibTransId="{AC7C389C-CAD3-4F90-8156-7B9A2A0B4921}"/>
    <dgm:cxn modelId="{7C6D7908-09D9-4EFC-96DB-5C7389D6DE24}" type="presOf" srcId="{D9E5AA72-041A-451C-B367-B2944A62F619}" destId="{6E55FAD6-5C6A-4CC1-93E2-DCB415022B0C}" srcOrd="0" destOrd="1" presId="urn:microsoft.com/office/officeart/2005/8/layout/chevron2"/>
    <dgm:cxn modelId="{347DF485-D589-4FC5-9C7E-6A0731B9C48E}" srcId="{BE8A4E1A-E1C2-455C-8670-74C6A9FB221C}" destId="{42312BDE-D606-458D-8599-221CB8C54625}" srcOrd="0" destOrd="0" parTransId="{DB09118E-10FA-459E-98F0-3C8D24F7B4EF}" sibTransId="{1E29AF41-960B-4E2B-ABFB-A3032C0582D5}"/>
    <dgm:cxn modelId="{CDA526B7-B13B-4BA4-9418-E1433C1FAF9F}" srcId="{AC8554AF-0D5C-4399-99E6-AE16B84830BA}" destId="{D9E5AA72-041A-451C-B367-B2944A62F619}" srcOrd="1" destOrd="0" parTransId="{E8B03B38-7E00-4F8B-8A3B-4128F24F628D}" sibTransId="{B8041E88-83D7-4D67-B561-D6EA166F8AE0}"/>
    <dgm:cxn modelId="{4918D683-1B28-47E8-B36F-DCF6C77D4F5C}" srcId="{E6958A8A-73B4-4A1C-900B-C560C750406F}" destId="{0BAB8B42-053D-4E4F-A563-841BC5942EDE}" srcOrd="0" destOrd="0" parTransId="{2044F15E-6D02-4405-945A-DAB6F4D07407}" sibTransId="{EA754560-FE88-4D11-9CDE-00E130A3A357}"/>
    <dgm:cxn modelId="{79BB2CD4-6091-4322-BBA1-3F8507A189F4}" srcId="{129C0157-61EF-4351-95AC-2F0C4D422EA7}" destId="{BE8A4E1A-E1C2-455C-8670-74C6A9FB221C}" srcOrd="2" destOrd="0" parTransId="{BE5600D8-AFF1-4CF1-9A12-31CF70750B63}" sibTransId="{6A16F41A-945A-4190-B95C-16BD0CBBAA59}"/>
    <dgm:cxn modelId="{C8AF0930-7639-4100-9B2B-A17CDA3919E3}" type="presOf" srcId="{129C0157-61EF-4351-95AC-2F0C4D422EA7}" destId="{BF7AA905-42FD-4C19-92EA-6CA5C627DF9C}" srcOrd="0" destOrd="0" presId="urn:microsoft.com/office/officeart/2005/8/layout/chevron2"/>
    <dgm:cxn modelId="{79E62C12-5C8C-41D4-80BA-F8F29461A031}" type="presParOf" srcId="{BF7AA905-42FD-4C19-92EA-6CA5C627DF9C}" destId="{8782FAF5-F1E6-45C6-9667-6034273D40DE}" srcOrd="0" destOrd="0" presId="urn:microsoft.com/office/officeart/2005/8/layout/chevron2"/>
    <dgm:cxn modelId="{762590A5-43C4-4E6B-92F0-593BE6CFD50C}" type="presParOf" srcId="{8782FAF5-F1E6-45C6-9667-6034273D40DE}" destId="{411EFB56-E578-4F5F-8D9D-571F8DB02B24}" srcOrd="0" destOrd="0" presId="urn:microsoft.com/office/officeart/2005/8/layout/chevron2"/>
    <dgm:cxn modelId="{929DF1DE-5EB0-481B-A2DC-D2E529DAC288}" type="presParOf" srcId="{8782FAF5-F1E6-45C6-9667-6034273D40DE}" destId="{3D272156-8D4C-4770-B00A-F8A7CE90C7BA}" srcOrd="1" destOrd="0" presId="urn:microsoft.com/office/officeart/2005/8/layout/chevron2"/>
    <dgm:cxn modelId="{FCE1AC2C-31A4-440A-82FB-128C94FE87A0}" type="presParOf" srcId="{BF7AA905-42FD-4C19-92EA-6CA5C627DF9C}" destId="{DCBD0764-609C-4001-9943-B328A87FA635}" srcOrd="1" destOrd="0" presId="urn:microsoft.com/office/officeart/2005/8/layout/chevron2"/>
    <dgm:cxn modelId="{7DCE3EDF-641C-43DA-AD81-82FC852C59C5}" type="presParOf" srcId="{BF7AA905-42FD-4C19-92EA-6CA5C627DF9C}" destId="{2208022E-D9D6-461C-88C5-DF1C945DEA3A}" srcOrd="2" destOrd="0" presId="urn:microsoft.com/office/officeart/2005/8/layout/chevron2"/>
    <dgm:cxn modelId="{7136E8FE-9475-4842-B90D-201CDE7CE380}" type="presParOf" srcId="{2208022E-D9D6-461C-88C5-DF1C945DEA3A}" destId="{AFA0379C-8F43-4CD0-9949-50DEB09F33E6}" srcOrd="0" destOrd="0" presId="urn:microsoft.com/office/officeart/2005/8/layout/chevron2"/>
    <dgm:cxn modelId="{ABD00000-ECA8-4692-9DB4-1D43D61664B1}" type="presParOf" srcId="{2208022E-D9D6-461C-88C5-DF1C945DEA3A}" destId="{6E55FAD6-5C6A-4CC1-93E2-DCB415022B0C}" srcOrd="1" destOrd="0" presId="urn:microsoft.com/office/officeart/2005/8/layout/chevron2"/>
    <dgm:cxn modelId="{DE04D741-1734-488D-8B61-0DFA57414416}" type="presParOf" srcId="{BF7AA905-42FD-4C19-92EA-6CA5C627DF9C}" destId="{467C7397-D422-4B42-A5CA-A9E46748D43C}" srcOrd="3" destOrd="0" presId="urn:microsoft.com/office/officeart/2005/8/layout/chevron2"/>
    <dgm:cxn modelId="{5BCCABE5-FA2E-4F94-A44B-B58B47A90E5A}" type="presParOf" srcId="{BF7AA905-42FD-4C19-92EA-6CA5C627DF9C}" destId="{95E80973-B547-4DA5-A20A-8BCB68F00A44}" srcOrd="4" destOrd="0" presId="urn:microsoft.com/office/officeart/2005/8/layout/chevron2"/>
    <dgm:cxn modelId="{5CA184AD-3FEC-455C-B235-BBFEA5A3B920}" type="presParOf" srcId="{95E80973-B547-4DA5-A20A-8BCB68F00A44}" destId="{20CF231F-A313-4650-B469-4017C7610096}" srcOrd="0" destOrd="0" presId="urn:microsoft.com/office/officeart/2005/8/layout/chevron2"/>
    <dgm:cxn modelId="{0E407F2F-C0C3-4201-965C-FEFC323FAAEC}" type="presParOf" srcId="{95E80973-B547-4DA5-A20A-8BCB68F00A44}" destId="{8C41E1C2-3EB5-4F2B-B33B-51897D4721CB}" srcOrd="1" destOrd="0" presId="urn:microsoft.com/office/officeart/2005/8/layout/chevron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AAE5E94-A99D-48DA-8DA4-96AC40DA303E}"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zh-TW" altLang="en-US"/>
        </a:p>
      </dgm:t>
    </dgm:pt>
    <dgm:pt modelId="{8448B79E-CB6A-433E-B7F0-2D2255906D61}">
      <dgm:prSet phldrT="[文字]"/>
      <dgm:spPr>
        <a:effectLst>
          <a:outerShdw blurRad="63500" sx="102000" sy="102000" algn="ctr" rotWithShape="0">
            <a:prstClr val="black">
              <a:alpha val="40000"/>
            </a:prstClr>
          </a:outerShdw>
        </a:effectLst>
      </dgm:spPr>
      <dgm:t>
        <a:bodyPr/>
        <a:lstStyle/>
        <a:p>
          <a:r>
            <a:rPr lang="zh-TW" altLang="en-US" b="1">
              <a:latin typeface="微軟正黑體" pitchFamily="34" charset="-120"/>
              <a:ea typeface="微軟正黑體" pitchFamily="34" charset="-120"/>
            </a:rPr>
            <a:t>蘋果派</a:t>
          </a:r>
        </a:p>
      </dgm:t>
    </dgm:pt>
    <dgm:pt modelId="{4735EC5C-0745-4EEE-BFD8-779E4BFDF454}" type="parTrans" cxnId="{69464D08-BF8A-4431-B05E-57C6F9DF4FBC}">
      <dgm:prSet/>
      <dgm:spPr/>
      <dgm:t>
        <a:bodyPr/>
        <a:lstStyle/>
        <a:p>
          <a:endParaRPr lang="zh-TW" altLang="en-US"/>
        </a:p>
      </dgm:t>
    </dgm:pt>
    <dgm:pt modelId="{5980FE7E-5F3B-4B76-BA6A-E0749F2FDAF8}" type="sibTrans" cxnId="{69464D08-BF8A-4431-B05E-57C6F9DF4FBC}">
      <dgm:prSet/>
      <dgm:spPr/>
      <dgm:t>
        <a:bodyPr/>
        <a:lstStyle/>
        <a:p>
          <a:endParaRPr lang="zh-TW" altLang="en-US"/>
        </a:p>
      </dgm:t>
    </dgm:pt>
    <dgm:pt modelId="{BF280C6D-64C1-4D6F-A0E4-D9986AC80618}">
      <dgm:prSet phldrT="[文字]"/>
      <dgm:spPr>
        <a:effectLst>
          <a:outerShdw blurRad="50800" dist="38100" dir="16200000" rotWithShape="0">
            <a:prstClr val="black">
              <a:alpha val="40000"/>
            </a:prstClr>
          </a:outerShdw>
        </a:effectLst>
      </dgm:spPr>
      <dgm:t>
        <a:bodyPr/>
        <a:lstStyle/>
        <a:p>
          <a:r>
            <a:rPr lang="zh-TW" altLang="en-US">
              <a:latin typeface="微軟正黑體" pitchFamily="34" charset="-120"/>
              <a:ea typeface="微軟正黑體" pitchFamily="34" charset="-120"/>
            </a:rPr>
            <a:t>台式</a:t>
          </a:r>
          <a:endParaRPr lang="en-US" altLang="zh-TW">
            <a:latin typeface="微軟正黑體" pitchFamily="34" charset="-120"/>
            <a:ea typeface="微軟正黑體" pitchFamily="34" charset="-120"/>
          </a:endParaRPr>
        </a:p>
        <a:p>
          <a:r>
            <a:rPr lang="zh-TW" altLang="en-US">
              <a:latin typeface="微軟正黑體" pitchFamily="34" charset="-120"/>
              <a:ea typeface="微軟正黑體" pitchFamily="34" charset="-120"/>
            </a:rPr>
            <a:t>韭菜盒子</a:t>
          </a:r>
          <a:endParaRPr lang="en-US" altLang="zh-TW">
            <a:latin typeface="微軟正黑體" pitchFamily="34" charset="-120"/>
            <a:ea typeface="微軟正黑體" pitchFamily="34" charset="-120"/>
          </a:endParaRPr>
        </a:p>
      </dgm:t>
    </dgm:pt>
    <dgm:pt modelId="{2511EB93-D4C5-48C9-A4F9-659BEE06A52E}" type="parTrans" cxnId="{27CF57F2-E88D-452E-94BF-0CE10CC56BBB}">
      <dgm:prSet/>
      <dgm:spPr/>
      <dgm:t>
        <a:bodyPr/>
        <a:lstStyle/>
        <a:p>
          <a:endParaRPr lang="zh-TW" altLang="en-US"/>
        </a:p>
      </dgm:t>
    </dgm:pt>
    <dgm:pt modelId="{6D4C7D86-6CFA-4D43-8D80-26732F341CA5}" type="sibTrans" cxnId="{27CF57F2-E88D-452E-94BF-0CE10CC56BBB}">
      <dgm:prSet/>
      <dgm:spPr/>
      <dgm:t>
        <a:bodyPr/>
        <a:lstStyle/>
        <a:p>
          <a:endParaRPr lang="zh-TW" altLang="en-US"/>
        </a:p>
      </dgm:t>
    </dgm:pt>
    <dgm:pt modelId="{971B6871-F6EC-495D-A493-688A30DD1A72}">
      <dgm:prSet phldrT="[文字]"/>
      <dgm:spPr>
        <a:effectLst>
          <a:outerShdw blurRad="50800" dist="38100" algn="l" rotWithShape="0">
            <a:prstClr val="black">
              <a:alpha val="40000"/>
            </a:prstClr>
          </a:outerShdw>
        </a:effectLst>
      </dgm:spPr>
      <dgm:t>
        <a:bodyPr/>
        <a:lstStyle/>
        <a:p>
          <a:r>
            <a:rPr lang="zh-TW" altLang="en-US">
              <a:latin typeface="微軟正黑體" pitchFamily="34" charset="-120"/>
              <a:ea typeface="微軟正黑體" pitchFamily="34" charset="-120"/>
            </a:rPr>
            <a:t>英式</a:t>
          </a:r>
          <a:endParaRPr lang="en-US" altLang="zh-TW">
            <a:latin typeface="微軟正黑體" pitchFamily="34" charset="-120"/>
            <a:ea typeface="微軟正黑體" pitchFamily="34" charset="-120"/>
          </a:endParaRPr>
        </a:p>
        <a:p>
          <a:r>
            <a:rPr lang="zh-TW" altLang="en-US">
              <a:latin typeface="微軟正黑體" pitchFamily="34" charset="-120"/>
              <a:ea typeface="微軟正黑體" pitchFamily="34" charset="-120"/>
            </a:rPr>
            <a:t>肉派</a:t>
          </a:r>
        </a:p>
      </dgm:t>
    </dgm:pt>
    <dgm:pt modelId="{6079EFDE-C0D8-4E55-9C40-58C013E0C427}" type="parTrans" cxnId="{1606BDA0-FFAE-48CD-8940-0F7D1D9160F2}">
      <dgm:prSet/>
      <dgm:spPr/>
      <dgm:t>
        <a:bodyPr/>
        <a:lstStyle/>
        <a:p>
          <a:endParaRPr lang="zh-TW" altLang="en-US"/>
        </a:p>
      </dgm:t>
    </dgm:pt>
    <dgm:pt modelId="{939B20C9-C348-40FA-873B-31C777B9B9EC}" type="sibTrans" cxnId="{1606BDA0-FFAE-48CD-8940-0F7D1D9160F2}">
      <dgm:prSet/>
      <dgm:spPr/>
      <dgm:t>
        <a:bodyPr/>
        <a:lstStyle/>
        <a:p>
          <a:endParaRPr lang="zh-TW" altLang="en-US"/>
        </a:p>
      </dgm:t>
    </dgm:pt>
    <dgm:pt modelId="{37C50467-ABF0-464B-9F73-F5A599EC31F6}">
      <dgm:prSet phldrT="[文字]"/>
      <dgm:spPr>
        <a:effectLst>
          <a:outerShdw blurRad="50800" dist="38100" dir="5400000" algn="t" rotWithShape="0">
            <a:prstClr val="black">
              <a:alpha val="40000"/>
            </a:prstClr>
          </a:outerShdw>
        </a:effectLst>
      </dgm:spPr>
      <dgm:t>
        <a:bodyPr/>
        <a:lstStyle/>
        <a:p>
          <a:r>
            <a:rPr lang="zh-TW" altLang="en-US">
              <a:latin typeface="微軟正黑體" pitchFamily="34" charset="-120"/>
              <a:ea typeface="微軟正黑體" pitchFamily="34" charset="-120"/>
            </a:rPr>
            <a:t>韓式 </a:t>
          </a:r>
          <a:endParaRPr lang="en-US" altLang="zh-TW">
            <a:latin typeface="微軟正黑體" pitchFamily="34" charset="-120"/>
            <a:ea typeface="微軟正黑體" pitchFamily="34" charset="-120"/>
          </a:endParaRPr>
        </a:p>
        <a:p>
          <a:r>
            <a:rPr lang="zh-TW" altLang="en-US">
              <a:latin typeface="微軟正黑體" pitchFamily="34" charset="-120"/>
              <a:ea typeface="微軟正黑體" pitchFamily="34" charset="-120"/>
            </a:rPr>
            <a:t>海鮮煎餅</a:t>
          </a:r>
        </a:p>
      </dgm:t>
    </dgm:pt>
    <dgm:pt modelId="{E7117CD0-2F1A-4149-8710-1E1079F6CEA0}" type="parTrans" cxnId="{467A4B53-D0F7-4856-AA8C-A717B1E0DB34}">
      <dgm:prSet/>
      <dgm:spPr/>
      <dgm:t>
        <a:bodyPr/>
        <a:lstStyle/>
        <a:p>
          <a:endParaRPr lang="zh-TW" altLang="en-US"/>
        </a:p>
      </dgm:t>
    </dgm:pt>
    <dgm:pt modelId="{E86B001D-BD24-4F8C-AC22-988910E0E0FE}" type="sibTrans" cxnId="{467A4B53-D0F7-4856-AA8C-A717B1E0DB34}">
      <dgm:prSet/>
      <dgm:spPr/>
      <dgm:t>
        <a:bodyPr/>
        <a:lstStyle/>
        <a:p>
          <a:endParaRPr lang="zh-TW" altLang="en-US"/>
        </a:p>
      </dgm:t>
    </dgm:pt>
    <dgm:pt modelId="{506C84B6-1922-48EB-ABBE-8F9379B759DD}">
      <dgm:prSet phldrT="[文字]"/>
      <dgm:spPr>
        <a:effectLst>
          <a:outerShdw blurRad="50800" dist="38100" dir="10800000" algn="r" rotWithShape="0">
            <a:prstClr val="black">
              <a:alpha val="40000"/>
            </a:prstClr>
          </a:outerShdw>
        </a:effectLst>
      </dgm:spPr>
      <dgm:t>
        <a:bodyPr/>
        <a:lstStyle/>
        <a:p>
          <a:r>
            <a:rPr lang="zh-TW" altLang="en-US">
              <a:latin typeface="微軟正黑體" pitchFamily="34" charset="-120"/>
              <a:ea typeface="微軟正黑體" pitchFamily="34" charset="-120"/>
            </a:rPr>
            <a:t>義式</a:t>
          </a:r>
          <a:endParaRPr lang="en-US" altLang="zh-TW">
            <a:latin typeface="微軟正黑體" pitchFamily="34" charset="-120"/>
            <a:ea typeface="微軟正黑體" pitchFamily="34" charset="-120"/>
          </a:endParaRPr>
        </a:p>
        <a:p>
          <a:r>
            <a:rPr lang="zh-TW" altLang="en-US">
              <a:latin typeface="微軟正黑體" pitchFamily="34" charset="-120"/>
              <a:ea typeface="微軟正黑體" pitchFamily="34" charset="-120"/>
            </a:rPr>
            <a:t>披薩</a:t>
          </a:r>
        </a:p>
      </dgm:t>
    </dgm:pt>
    <dgm:pt modelId="{F9325056-31EF-4AC5-96EC-D419812C4120}" type="parTrans" cxnId="{76569A6A-33C5-49E1-8852-C68457583552}">
      <dgm:prSet/>
      <dgm:spPr/>
      <dgm:t>
        <a:bodyPr/>
        <a:lstStyle/>
        <a:p>
          <a:endParaRPr lang="zh-TW" altLang="en-US"/>
        </a:p>
      </dgm:t>
    </dgm:pt>
    <dgm:pt modelId="{2102DDA6-E51E-46D9-BD4E-8E5810A2657C}" type="sibTrans" cxnId="{76569A6A-33C5-49E1-8852-C68457583552}">
      <dgm:prSet/>
      <dgm:spPr/>
      <dgm:t>
        <a:bodyPr/>
        <a:lstStyle/>
        <a:p>
          <a:endParaRPr lang="zh-TW" altLang="en-US"/>
        </a:p>
      </dgm:t>
    </dgm:pt>
    <dgm:pt modelId="{DB5A50D9-C86D-4AAC-B254-866401457335}" type="pres">
      <dgm:prSet presAssocID="{6AAE5E94-A99D-48DA-8DA4-96AC40DA303E}" presName="cycle" presStyleCnt="0">
        <dgm:presLayoutVars>
          <dgm:chMax val="1"/>
          <dgm:dir/>
          <dgm:animLvl val="ctr"/>
          <dgm:resizeHandles val="exact"/>
        </dgm:presLayoutVars>
      </dgm:prSet>
      <dgm:spPr/>
      <dgm:t>
        <a:bodyPr/>
        <a:lstStyle/>
        <a:p>
          <a:endParaRPr lang="zh-TW" altLang="en-US"/>
        </a:p>
      </dgm:t>
    </dgm:pt>
    <dgm:pt modelId="{3B88AE97-CA4A-4131-97AD-BBE2EC447791}" type="pres">
      <dgm:prSet presAssocID="{8448B79E-CB6A-433E-B7F0-2D2255906D61}" presName="centerShape" presStyleLbl="node0" presStyleIdx="0" presStyleCnt="1"/>
      <dgm:spPr/>
      <dgm:t>
        <a:bodyPr/>
        <a:lstStyle/>
        <a:p>
          <a:endParaRPr lang="zh-TW" altLang="en-US"/>
        </a:p>
      </dgm:t>
    </dgm:pt>
    <dgm:pt modelId="{027762E9-595A-463D-B566-2ECF418D8730}" type="pres">
      <dgm:prSet presAssocID="{2511EB93-D4C5-48C9-A4F9-659BEE06A52E}" presName="Name9" presStyleLbl="parChTrans1D2" presStyleIdx="0" presStyleCnt="4"/>
      <dgm:spPr/>
      <dgm:t>
        <a:bodyPr/>
        <a:lstStyle/>
        <a:p>
          <a:endParaRPr lang="zh-TW" altLang="en-US"/>
        </a:p>
      </dgm:t>
    </dgm:pt>
    <dgm:pt modelId="{8F23EB60-C1E8-4580-B5E1-0D13662B1D53}" type="pres">
      <dgm:prSet presAssocID="{2511EB93-D4C5-48C9-A4F9-659BEE06A52E}" presName="connTx" presStyleLbl="parChTrans1D2" presStyleIdx="0" presStyleCnt="4"/>
      <dgm:spPr/>
      <dgm:t>
        <a:bodyPr/>
        <a:lstStyle/>
        <a:p>
          <a:endParaRPr lang="zh-TW" altLang="en-US"/>
        </a:p>
      </dgm:t>
    </dgm:pt>
    <dgm:pt modelId="{A033B4E5-5911-4FEA-8D66-1B9EDF94D9F2}" type="pres">
      <dgm:prSet presAssocID="{BF280C6D-64C1-4D6F-A0E4-D9986AC80618}" presName="node" presStyleLbl="node1" presStyleIdx="0" presStyleCnt="4" custRadScaleRad="100138">
        <dgm:presLayoutVars>
          <dgm:bulletEnabled val="1"/>
        </dgm:presLayoutVars>
      </dgm:prSet>
      <dgm:spPr/>
      <dgm:t>
        <a:bodyPr/>
        <a:lstStyle/>
        <a:p>
          <a:endParaRPr lang="zh-TW" altLang="en-US"/>
        </a:p>
      </dgm:t>
    </dgm:pt>
    <dgm:pt modelId="{3B874D82-C495-450F-B5AE-0030CA0275F6}" type="pres">
      <dgm:prSet presAssocID="{6079EFDE-C0D8-4E55-9C40-58C013E0C427}" presName="Name9" presStyleLbl="parChTrans1D2" presStyleIdx="1" presStyleCnt="4"/>
      <dgm:spPr/>
      <dgm:t>
        <a:bodyPr/>
        <a:lstStyle/>
        <a:p>
          <a:endParaRPr lang="zh-TW" altLang="en-US"/>
        </a:p>
      </dgm:t>
    </dgm:pt>
    <dgm:pt modelId="{1C855BC8-19CC-46FC-8E83-F05A9C05E310}" type="pres">
      <dgm:prSet presAssocID="{6079EFDE-C0D8-4E55-9C40-58C013E0C427}" presName="connTx" presStyleLbl="parChTrans1D2" presStyleIdx="1" presStyleCnt="4"/>
      <dgm:spPr/>
      <dgm:t>
        <a:bodyPr/>
        <a:lstStyle/>
        <a:p>
          <a:endParaRPr lang="zh-TW" altLang="en-US"/>
        </a:p>
      </dgm:t>
    </dgm:pt>
    <dgm:pt modelId="{A0EC3BF2-5704-403F-A512-6EF0801B9938}" type="pres">
      <dgm:prSet presAssocID="{971B6871-F6EC-495D-A493-688A30DD1A72}" presName="node" presStyleLbl="node1" presStyleIdx="1" presStyleCnt="4">
        <dgm:presLayoutVars>
          <dgm:bulletEnabled val="1"/>
        </dgm:presLayoutVars>
      </dgm:prSet>
      <dgm:spPr/>
      <dgm:t>
        <a:bodyPr/>
        <a:lstStyle/>
        <a:p>
          <a:endParaRPr lang="zh-TW" altLang="en-US"/>
        </a:p>
      </dgm:t>
    </dgm:pt>
    <dgm:pt modelId="{013E2ACA-D688-4E87-950F-087792F43DB9}" type="pres">
      <dgm:prSet presAssocID="{E7117CD0-2F1A-4149-8710-1E1079F6CEA0}" presName="Name9" presStyleLbl="parChTrans1D2" presStyleIdx="2" presStyleCnt="4"/>
      <dgm:spPr/>
      <dgm:t>
        <a:bodyPr/>
        <a:lstStyle/>
        <a:p>
          <a:endParaRPr lang="zh-TW" altLang="en-US"/>
        </a:p>
      </dgm:t>
    </dgm:pt>
    <dgm:pt modelId="{2CC2712A-90D1-4DA6-96F5-FA38008EC5B0}" type="pres">
      <dgm:prSet presAssocID="{E7117CD0-2F1A-4149-8710-1E1079F6CEA0}" presName="connTx" presStyleLbl="parChTrans1D2" presStyleIdx="2" presStyleCnt="4"/>
      <dgm:spPr/>
      <dgm:t>
        <a:bodyPr/>
        <a:lstStyle/>
        <a:p>
          <a:endParaRPr lang="zh-TW" altLang="en-US"/>
        </a:p>
      </dgm:t>
    </dgm:pt>
    <dgm:pt modelId="{D41D61E6-4E76-4702-AF37-C9D422EEBB27}" type="pres">
      <dgm:prSet presAssocID="{37C50467-ABF0-464B-9F73-F5A599EC31F6}" presName="node" presStyleLbl="node1" presStyleIdx="2" presStyleCnt="4">
        <dgm:presLayoutVars>
          <dgm:bulletEnabled val="1"/>
        </dgm:presLayoutVars>
      </dgm:prSet>
      <dgm:spPr/>
      <dgm:t>
        <a:bodyPr/>
        <a:lstStyle/>
        <a:p>
          <a:endParaRPr lang="zh-TW" altLang="en-US"/>
        </a:p>
      </dgm:t>
    </dgm:pt>
    <dgm:pt modelId="{6E6DBF5F-A218-4FE6-83F9-8F401F7E1B14}" type="pres">
      <dgm:prSet presAssocID="{F9325056-31EF-4AC5-96EC-D419812C4120}" presName="Name9" presStyleLbl="parChTrans1D2" presStyleIdx="3" presStyleCnt="4"/>
      <dgm:spPr/>
      <dgm:t>
        <a:bodyPr/>
        <a:lstStyle/>
        <a:p>
          <a:endParaRPr lang="zh-TW" altLang="en-US"/>
        </a:p>
      </dgm:t>
    </dgm:pt>
    <dgm:pt modelId="{C3E9DC68-B835-46AD-996C-61970B5A0679}" type="pres">
      <dgm:prSet presAssocID="{F9325056-31EF-4AC5-96EC-D419812C4120}" presName="connTx" presStyleLbl="parChTrans1D2" presStyleIdx="3" presStyleCnt="4"/>
      <dgm:spPr/>
      <dgm:t>
        <a:bodyPr/>
        <a:lstStyle/>
        <a:p>
          <a:endParaRPr lang="zh-TW" altLang="en-US"/>
        </a:p>
      </dgm:t>
    </dgm:pt>
    <dgm:pt modelId="{D9AA496F-E3F6-4B58-B0DF-404F0E33718E}" type="pres">
      <dgm:prSet presAssocID="{506C84B6-1922-48EB-ABBE-8F9379B759DD}" presName="node" presStyleLbl="node1" presStyleIdx="3" presStyleCnt="4">
        <dgm:presLayoutVars>
          <dgm:bulletEnabled val="1"/>
        </dgm:presLayoutVars>
      </dgm:prSet>
      <dgm:spPr/>
      <dgm:t>
        <a:bodyPr/>
        <a:lstStyle/>
        <a:p>
          <a:endParaRPr lang="zh-TW" altLang="en-US"/>
        </a:p>
      </dgm:t>
    </dgm:pt>
  </dgm:ptLst>
  <dgm:cxnLst>
    <dgm:cxn modelId="{11B72E37-09D4-4BC1-85AC-395E7BF99C92}" type="presOf" srcId="{F9325056-31EF-4AC5-96EC-D419812C4120}" destId="{6E6DBF5F-A218-4FE6-83F9-8F401F7E1B14}" srcOrd="0" destOrd="0" presId="urn:microsoft.com/office/officeart/2005/8/layout/radial1"/>
    <dgm:cxn modelId="{ABCE5D41-B789-4571-945D-59512E73275C}" type="presOf" srcId="{971B6871-F6EC-495D-A493-688A30DD1A72}" destId="{A0EC3BF2-5704-403F-A512-6EF0801B9938}" srcOrd="0" destOrd="0" presId="urn:microsoft.com/office/officeart/2005/8/layout/radial1"/>
    <dgm:cxn modelId="{76569A6A-33C5-49E1-8852-C68457583552}" srcId="{8448B79E-CB6A-433E-B7F0-2D2255906D61}" destId="{506C84B6-1922-48EB-ABBE-8F9379B759DD}" srcOrd="3" destOrd="0" parTransId="{F9325056-31EF-4AC5-96EC-D419812C4120}" sibTransId="{2102DDA6-E51E-46D9-BD4E-8E5810A2657C}"/>
    <dgm:cxn modelId="{D785D6C7-568A-4117-BCFB-2E3FD2D6C5A9}" type="presOf" srcId="{6AAE5E94-A99D-48DA-8DA4-96AC40DA303E}" destId="{DB5A50D9-C86D-4AAC-B254-866401457335}" srcOrd="0" destOrd="0" presId="urn:microsoft.com/office/officeart/2005/8/layout/radial1"/>
    <dgm:cxn modelId="{E5E1F324-162C-4D63-93B6-CFF7455F8561}" type="presOf" srcId="{BF280C6D-64C1-4D6F-A0E4-D9986AC80618}" destId="{A033B4E5-5911-4FEA-8D66-1B9EDF94D9F2}" srcOrd="0" destOrd="0" presId="urn:microsoft.com/office/officeart/2005/8/layout/radial1"/>
    <dgm:cxn modelId="{467A4B53-D0F7-4856-AA8C-A717B1E0DB34}" srcId="{8448B79E-CB6A-433E-B7F0-2D2255906D61}" destId="{37C50467-ABF0-464B-9F73-F5A599EC31F6}" srcOrd="2" destOrd="0" parTransId="{E7117CD0-2F1A-4149-8710-1E1079F6CEA0}" sibTransId="{E86B001D-BD24-4F8C-AC22-988910E0E0FE}"/>
    <dgm:cxn modelId="{8856C9FF-4CC7-4452-9098-89863B998338}" type="presOf" srcId="{2511EB93-D4C5-48C9-A4F9-659BEE06A52E}" destId="{8F23EB60-C1E8-4580-B5E1-0D13662B1D53}" srcOrd="1" destOrd="0" presId="urn:microsoft.com/office/officeart/2005/8/layout/radial1"/>
    <dgm:cxn modelId="{1606BDA0-FFAE-48CD-8940-0F7D1D9160F2}" srcId="{8448B79E-CB6A-433E-B7F0-2D2255906D61}" destId="{971B6871-F6EC-495D-A493-688A30DD1A72}" srcOrd="1" destOrd="0" parTransId="{6079EFDE-C0D8-4E55-9C40-58C013E0C427}" sibTransId="{939B20C9-C348-40FA-873B-31C777B9B9EC}"/>
    <dgm:cxn modelId="{B7D53E21-CB9F-4BCE-9DBC-942EA012A9B9}" type="presOf" srcId="{8448B79E-CB6A-433E-B7F0-2D2255906D61}" destId="{3B88AE97-CA4A-4131-97AD-BBE2EC447791}" srcOrd="0" destOrd="0" presId="urn:microsoft.com/office/officeart/2005/8/layout/radial1"/>
    <dgm:cxn modelId="{95A1D5DE-6CAD-4829-9ABA-1B088D96649D}" type="presOf" srcId="{37C50467-ABF0-464B-9F73-F5A599EC31F6}" destId="{D41D61E6-4E76-4702-AF37-C9D422EEBB27}" srcOrd="0" destOrd="0" presId="urn:microsoft.com/office/officeart/2005/8/layout/radial1"/>
    <dgm:cxn modelId="{27CF57F2-E88D-452E-94BF-0CE10CC56BBB}" srcId="{8448B79E-CB6A-433E-B7F0-2D2255906D61}" destId="{BF280C6D-64C1-4D6F-A0E4-D9986AC80618}" srcOrd="0" destOrd="0" parTransId="{2511EB93-D4C5-48C9-A4F9-659BEE06A52E}" sibTransId="{6D4C7D86-6CFA-4D43-8D80-26732F341CA5}"/>
    <dgm:cxn modelId="{82377EDF-A87D-43E0-B7FA-4BE728F6D13B}" type="presOf" srcId="{2511EB93-D4C5-48C9-A4F9-659BEE06A52E}" destId="{027762E9-595A-463D-B566-2ECF418D8730}" srcOrd="0" destOrd="0" presId="urn:microsoft.com/office/officeart/2005/8/layout/radial1"/>
    <dgm:cxn modelId="{76788EBC-4681-4A72-AF1F-0B830FD50D95}" type="presOf" srcId="{6079EFDE-C0D8-4E55-9C40-58C013E0C427}" destId="{1C855BC8-19CC-46FC-8E83-F05A9C05E310}" srcOrd="1" destOrd="0" presId="urn:microsoft.com/office/officeart/2005/8/layout/radial1"/>
    <dgm:cxn modelId="{69464D08-BF8A-4431-B05E-57C6F9DF4FBC}" srcId="{6AAE5E94-A99D-48DA-8DA4-96AC40DA303E}" destId="{8448B79E-CB6A-433E-B7F0-2D2255906D61}" srcOrd="0" destOrd="0" parTransId="{4735EC5C-0745-4EEE-BFD8-779E4BFDF454}" sibTransId="{5980FE7E-5F3B-4B76-BA6A-E0749F2FDAF8}"/>
    <dgm:cxn modelId="{1684610B-1062-476D-9E14-1A49327C9E93}" type="presOf" srcId="{E7117CD0-2F1A-4149-8710-1E1079F6CEA0}" destId="{013E2ACA-D688-4E87-950F-087792F43DB9}" srcOrd="0" destOrd="0" presId="urn:microsoft.com/office/officeart/2005/8/layout/radial1"/>
    <dgm:cxn modelId="{5E8F5526-0E6D-4BA5-8D67-C3AB217B548C}" type="presOf" srcId="{F9325056-31EF-4AC5-96EC-D419812C4120}" destId="{C3E9DC68-B835-46AD-996C-61970B5A0679}" srcOrd="1" destOrd="0" presId="urn:microsoft.com/office/officeart/2005/8/layout/radial1"/>
    <dgm:cxn modelId="{36BBB8A6-239E-4AFA-A7C5-F33A20F14FE6}" type="presOf" srcId="{E7117CD0-2F1A-4149-8710-1E1079F6CEA0}" destId="{2CC2712A-90D1-4DA6-96F5-FA38008EC5B0}" srcOrd="1" destOrd="0" presId="urn:microsoft.com/office/officeart/2005/8/layout/radial1"/>
    <dgm:cxn modelId="{DCF467BD-0F1C-4947-892E-1E62A2B5A5A3}" type="presOf" srcId="{506C84B6-1922-48EB-ABBE-8F9379B759DD}" destId="{D9AA496F-E3F6-4B58-B0DF-404F0E33718E}" srcOrd="0" destOrd="0" presId="urn:microsoft.com/office/officeart/2005/8/layout/radial1"/>
    <dgm:cxn modelId="{9AAF8B47-25B2-4383-A1CC-E9689FFF4EA9}" type="presOf" srcId="{6079EFDE-C0D8-4E55-9C40-58C013E0C427}" destId="{3B874D82-C495-450F-B5AE-0030CA0275F6}" srcOrd="0" destOrd="0" presId="urn:microsoft.com/office/officeart/2005/8/layout/radial1"/>
    <dgm:cxn modelId="{8DB99D1F-08F8-4135-B06F-D072E4CD5BF4}" type="presParOf" srcId="{DB5A50D9-C86D-4AAC-B254-866401457335}" destId="{3B88AE97-CA4A-4131-97AD-BBE2EC447791}" srcOrd="0" destOrd="0" presId="urn:microsoft.com/office/officeart/2005/8/layout/radial1"/>
    <dgm:cxn modelId="{381DDE1C-7894-4479-ADE3-B11255924A07}" type="presParOf" srcId="{DB5A50D9-C86D-4AAC-B254-866401457335}" destId="{027762E9-595A-463D-B566-2ECF418D8730}" srcOrd="1" destOrd="0" presId="urn:microsoft.com/office/officeart/2005/8/layout/radial1"/>
    <dgm:cxn modelId="{A2BAE188-5CD4-4827-8226-B34547B73D96}" type="presParOf" srcId="{027762E9-595A-463D-B566-2ECF418D8730}" destId="{8F23EB60-C1E8-4580-B5E1-0D13662B1D53}" srcOrd="0" destOrd="0" presId="urn:microsoft.com/office/officeart/2005/8/layout/radial1"/>
    <dgm:cxn modelId="{F91479D5-AC4E-44CB-B9FF-448BF176557E}" type="presParOf" srcId="{DB5A50D9-C86D-4AAC-B254-866401457335}" destId="{A033B4E5-5911-4FEA-8D66-1B9EDF94D9F2}" srcOrd="2" destOrd="0" presId="urn:microsoft.com/office/officeart/2005/8/layout/radial1"/>
    <dgm:cxn modelId="{B1B17ABF-1574-445D-8422-C3A6BC2F040D}" type="presParOf" srcId="{DB5A50D9-C86D-4AAC-B254-866401457335}" destId="{3B874D82-C495-450F-B5AE-0030CA0275F6}" srcOrd="3" destOrd="0" presId="urn:microsoft.com/office/officeart/2005/8/layout/radial1"/>
    <dgm:cxn modelId="{02D8842A-06AE-4B24-9F94-8BCFA0006FF5}" type="presParOf" srcId="{3B874D82-C495-450F-B5AE-0030CA0275F6}" destId="{1C855BC8-19CC-46FC-8E83-F05A9C05E310}" srcOrd="0" destOrd="0" presId="urn:microsoft.com/office/officeart/2005/8/layout/radial1"/>
    <dgm:cxn modelId="{0C21ECA4-3AD4-421F-A083-C2885E3269EF}" type="presParOf" srcId="{DB5A50D9-C86D-4AAC-B254-866401457335}" destId="{A0EC3BF2-5704-403F-A512-6EF0801B9938}" srcOrd="4" destOrd="0" presId="urn:microsoft.com/office/officeart/2005/8/layout/radial1"/>
    <dgm:cxn modelId="{D124788A-0177-4E1D-8808-FBAE349B5A27}" type="presParOf" srcId="{DB5A50D9-C86D-4AAC-B254-866401457335}" destId="{013E2ACA-D688-4E87-950F-087792F43DB9}" srcOrd="5" destOrd="0" presId="urn:microsoft.com/office/officeart/2005/8/layout/radial1"/>
    <dgm:cxn modelId="{7788628D-1344-4739-8F73-F596FA400D72}" type="presParOf" srcId="{013E2ACA-D688-4E87-950F-087792F43DB9}" destId="{2CC2712A-90D1-4DA6-96F5-FA38008EC5B0}" srcOrd="0" destOrd="0" presId="urn:microsoft.com/office/officeart/2005/8/layout/radial1"/>
    <dgm:cxn modelId="{62C2E3F1-202C-4B3A-9D3A-AC32027C68C9}" type="presParOf" srcId="{DB5A50D9-C86D-4AAC-B254-866401457335}" destId="{D41D61E6-4E76-4702-AF37-C9D422EEBB27}" srcOrd="6" destOrd="0" presId="urn:microsoft.com/office/officeart/2005/8/layout/radial1"/>
    <dgm:cxn modelId="{39BB60FE-4922-48DC-AA11-A30DA943822E}" type="presParOf" srcId="{DB5A50D9-C86D-4AAC-B254-866401457335}" destId="{6E6DBF5F-A218-4FE6-83F9-8F401F7E1B14}" srcOrd="7" destOrd="0" presId="urn:microsoft.com/office/officeart/2005/8/layout/radial1"/>
    <dgm:cxn modelId="{41C225B6-AE85-4052-A21C-BF4A044AE4F7}" type="presParOf" srcId="{6E6DBF5F-A218-4FE6-83F9-8F401F7E1B14}" destId="{C3E9DC68-B835-46AD-996C-61970B5A0679}" srcOrd="0" destOrd="0" presId="urn:microsoft.com/office/officeart/2005/8/layout/radial1"/>
    <dgm:cxn modelId="{384FE19A-271D-4D91-97BC-26A6E6309D41}" type="presParOf" srcId="{DB5A50D9-C86D-4AAC-B254-866401457335}" destId="{D9AA496F-E3F6-4B58-B0DF-404F0E33718E}" srcOrd="8" destOrd="0" presId="urn:microsoft.com/office/officeart/2005/8/layout/radial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43C1F-81FA-4AD6-BDE3-E902906BA9A8}">
      <dsp:nvSpPr>
        <dsp:cNvPr id="0" name=""/>
        <dsp:cNvSpPr/>
      </dsp:nvSpPr>
      <dsp:spPr>
        <a:xfrm>
          <a:off x="2695" y="42586"/>
          <a:ext cx="1269682" cy="126968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D8055A-9DCB-4817-BA28-83238D48D3D3}">
      <dsp:nvSpPr>
        <dsp:cNvPr id="0" name=""/>
        <dsp:cNvSpPr/>
      </dsp:nvSpPr>
      <dsp:spPr>
        <a:xfrm>
          <a:off x="209387" y="804396"/>
          <a:ext cx="1269682" cy="12696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zh-TW" altLang="en-US" sz="1400" kern="1200">
              <a:latin typeface="微軟正黑體" pitchFamily="34" charset="-120"/>
              <a:ea typeface="微軟正黑體" pitchFamily="34" charset="-120"/>
            </a:rPr>
            <a:t>設定實驗流程</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操作變因</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控制變因</a:t>
          </a:r>
        </a:p>
      </dsp:txBody>
      <dsp:txXfrm>
        <a:off x="246575" y="841584"/>
        <a:ext cx="1195306" cy="1195306"/>
      </dsp:txXfrm>
    </dsp:sp>
    <dsp:sp modelId="{A83A0EEA-83A6-4B6B-A0B3-B329FF7A7C02}">
      <dsp:nvSpPr>
        <dsp:cNvPr id="0" name=""/>
        <dsp:cNvSpPr/>
      </dsp:nvSpPr>
      <dsp:spPr>
        <a:xfrm>
          <a:off x="1516946" y="524884"/>
          <a:ext cx="244568" cy="30508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p>
      </dsp:txBody>
      <dsp:txXfrm>
        <a:off x="1516946" y="585901"/>
        <a:ext cx="171198" cy="183053"/>
      </dsp:txXfrm>
    </dsp:sp>
    <dsp:sp modelId="{CADB369F-9DA4-4567-8884-186CB9D9C665}">
      <dsp:nvSpPr>
        <dsp:cNvPr id="0" name=""/>
        <dsp:cNvSpPr/>
      </dsp:nvSpPr>
      <dsp:spPr>
        <a:xfrm>
          <a:off x="1971145" y="42586"/>
          <a:ext cx="1269682" cy="126968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A5DB53-F733-45E3-9E97-B6CA6B7E76D2}">
      <dsp:nvSpPr>
        <dsp:cNvPr id="0" name=""/>
        <dsp:cNvSpPr/>
      </dsp:nvSpPr>
      <dsp:spPr>
        <a:xfrm>
          <a:off x="2177838" y="804396"/>
          <a:ext cx="1269682" cy="1269682"/>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zh-TW" altLang="en-US" sz="1700" kern="1200">
              <a:latin typeface="微軟正黑體" pitchFamily="34" charset="-120"/>
              <a:ea typeface="微軟正黑體" pitchFamily="34" charset="-120"/>
            </a:rPr>
            <a:t>實驗開始</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設定步驟</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紀錄結果</a:t>
          </a:r>
        </a:p>
      </dsp:txBody>
      <dsp:txXfrm>
        <a:off x="2215026" y="841584"/>
        <a:ext cx="1195306" cy="1195306"/>
      </dsp:txXfrm>
    </dsp:sp>
    <dsp:sp modelId="{37CF28AC-03C2-422E-9476-FCB0EDB1E39E}">
      <dsp:nvSpPr>
        <dsp:cNvPr id="0" name=""/>
        <dsp:cNvSpPr/>
      </dsp:nvSpPr>
      <dsp:spPr>
        <a:xfrm>
          <a:off x="3485397" y="524884"/>
          <a:ext cx="244568" cy="305087"/>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p>
      </dsp:txBody>
      <dsp:txXfrm>
        <a:off x="3485397" y="585901"/>
        <a:ext cx="171198" cy="183053"/>
      </dsp:txXfrm>
    </dsp:sp>
    <dsp:sp modelId="{44AD5BC8-ED72-4125-A066-8302E3A4E9B9}">
      <dsp:nvSpPr>
        <dsp:cNvPr id="0" name=""/>
        <dsp:cNvSpPr/>
      </dsp:nvSpPr>
      <dsp:spPr>
        <a:xfrm>
          <a:off x="3939596" y="42586"/>
          <a:ext cx="1269682" cy="126968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0CF14A-AF11-46FF-86E0-5658BD08382A}">
      <dsp:nvSpPr>
        <dsp:cNvPr id="0" name=""/>
        <dsp:cNvSpPr/>
      </dsp:nvSpPr>
      <dsp:spPr>
        <a:xfrm>
          <a:off x="4146289" y="804396"/>
          <a:ext cx="1269682" cy="1269682"/>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zh-TW" altLang="en-US" sz="1700" kern="1200">
              <a:latin typeface="微軟正黑體" pitchFamily="34" charset="-120"/>
              <a:ea typeface="微軟正黑體" pitchFamily="34" charset="-120"/>
            </a:rPr>
            <a:t>檢討</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實驗內容</a:t>
          </a:r>
        </a:p>
        <a:p>
          <a:pPr marL="114300" lvl="1" indent="-114300" algn="l" defTabSz="577850">
            <a:lnSpc>
              <a:spcPct val="90000"/>
            </a:lnSpc>
            <a:spcBef>
              <a:spcPct val="0"/>
            </a:spcBef>
            <a:spcAft>
              <a:spcPct val="15000"/>
            </a:spcAft>
            <a:buChar char="••"/>
          </a:pPr>
          <a:endParaRPr lang="zh-TW" altLang="en-US" sz="1300" kern="1200"/>
        </a:p>
      </dsp:txBody>
      <dsp:txXfrm>
        <a:off x="4183477" y="841584"/>
        <a:ext cx="1195306" cy="11953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EFB56-E578-4F5F-8D9D-571F8DB02B24}">
      <dsp:nvSpPr>
        <dsp:cNvPr id="0" name=""/>
        <dsp:cNvSpPr/>
      </dsp:nvSpPr>
      <dsp:spPr>
        <a:xfrm rot="5400000">
          <a:off x="-179846" y="179853"/>
          <a:ext cx="1198977" cy="839284"/>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ts val="600"/>
            </a:lnSpc>
            <a:spcBef>
              <a:spcPct val="0"/>
            </a:spcBef>
            <a:spcAft>
              <a:spcPct val="35000"/>
            </a:spcAft>
          </a:pPr>
          <a:r>
            <a:rPr lang="zh-TW" altLang="en-US" sz="1000" b="1" kern="1200">
              <a:latin typeface="微軟正黑體" pitchFamily="34" charset="-120"/>
              <a:ea typeface="微軟正黑體" pitchFamily="34" charset="-120"/>
            </a:rPr>
            <a:t>國語領域</a:t>
          </a:r>
          <a:endParaRPr lang="en-US" altLang="zh-TW" sz="1000" b="1" kern="1200">
            <a:latin typeface="微軟正黑體" pitchFamily="34" charset="-120"/>
            <a:ea typeface="微軟正黑體" pitchFamily="34" charset="-120"/>
          </a:endParaRPr>
        </a:p>
        <a:p>
          <a:pPr lvl="0" algn="ctr" defTabSz="444500">
            <a:lnSpc>
              <a:spcPts val="600"/>
            </a:lnSpc>
            <a:spcBef>
              <a:spcPct val="0"/>
            </a:spcBef>
            <a:spcAft>
              <a:spcPct val="35000"/>
            </a:spcAft>
          </a:pPr>
          <a:r>
            <a:rPr lang="zh-TW" altLang="en-US" sz="1000" b="1" kern="1200">
              <a:latin typeface="微軟正黑體" pitchFamily="34" charset="-120"/>
              <a:ea typeface="微軟正黑體" pitchFamily="34" charset="-120"/>
            </a:rPr>
            <a:t>藝數領域</a:t>
          </a:r>
          <a:endParaRPr lang="en-US" altLang="zh-TW" sz="1000" b="1" kern="1200">
            <a:latin typeface="微軟正黑體" pitchFamily="34" charset="-120"/>
            <a:ea typeface="微軟正黑體" pitchFamily="34" charset="-120"/>
          </a:endParaRPr>
        </a:p>
        <a:p>
          <a:pPr lvl="0" algn="ctr" defTabSz="444500">
            <a:lnSpc>
              <a:spcPts val="600"/>
            </a:lnSpc>
            <a:spcBef>
              <a:spcPct val="0"/>
            </a:spcBef>
            <a:spcAft>
              <a:spcPct val="35000"/>
            </a:spcAft>
          </a:pPr>
          <a:r>
            <a:rPr lang="zh-TW" altLang="en-US" sz="1000" b="1" kern="1200">
              <a:latin typeface="微軟正黑體" pitchFamily="34" charset="-120"/>
              <a:ea typeface="微軟正黑體" pitchFamily="34" charset="-120"/>
            </a:rPr>
            <a:t>社會領域</a:t>
          </a:r>
        </a:p>
      </dsp:txBody>
      <dsp:txXfrm rot="-5400000">
        <a:off x="1" y="419648"/>
        <a:ext cx="839284" cy="359693"/>
      </dsp:txXfrm>
    </dsp:sp>
    <dsp:sp modelId="{3D272156-8D4C-4770-B00A-F8A7CE90C7BA}">
      <dsp:nvSpPr>
        <dsp:cNvPr id="0" name=""/>
        <dsp:cNvSpPr/>
      </dsp:nvSpPr>
      <dsp:spPr>
        <a:xfrm rot="5400000">
          <a:off x="2772969" y="-1931268"/>
          <a:ext cx="779745" cy="4647115"/>
        </a:xfrm>
        <a:prstGeom prst="round2SameRect">
          <a:avLst/>
        </a:prstGeom>
        <a:solidFill>
          <a:schemeClr val="accent3">
            <a:lumMod val="75000"/>
            <a:alpha val="9000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b="1" kern="1200">
              <a:solidFill>
                <a:schemeClr val="bg1"/>
              </a:solidFill>
              <a:latin typeface="微軟正黑體" pitchFamily="34" charset="-120"/>
              <a:ea typeface="微軟正黑體" pitchFamily="34" charset="-120"/>
            </a:rPr>
            <a:t>介紹台灣文化及設計「中式三杯雞」菜單</a:t>
          </a:r>
        </a:p>
        <a:p>
          <a:pPr marL="57150" lvl="1" indent="-57150" algn="l" defTabSz="488950">
            <a:lnSpc>
              <a:spcPct val="90000"/>
            </a:lnSpc>
            <a:spcBef>
              <a:spcPct val="0"/>
            </a:spcBef>
            <a:spcAft>
              <a:spcPct val="15000"/>
            </a:spcAft>
            <a:buChar char="••"/>
          </a:pPr>
          <a:r>
            <a:rPr lang="zh-TW" altLang="en-US" sz="1100" kern="1200">
              <a:solidFill>
                <a:schemeClr val="bg1"/>
              </a:solidFill>
              <a:latin typeface="微軟正黑體" pitchFamily="34" charset="-120"/>
              <a:ea typeface="微軟正黑體" pitchFamily="34" charset="-120"/>
            </a:rPr>
            <a:t>從社會文化介紹台灣文化，並由學生自行設計文化與菜餚結合的菜單</a:t>
          </a:r>
        </a:p>
      </dsp:txBody>
      <dsp:txXfrm rot="-5400000">
        <a:off x="839284" y="40481"/>
        <a:ext cx="4609051" cy="703617"/>
      </dsp:txXfrm>
    </dsp:sp>
    <dsp:sp modelId="{AFA0379C-8F43-4CD0-9949-50DEB09F33E6}">
      <dsp:nvSpPr>
        <dsp:cNvPr id="0" name=""/>
        <dsp:cNvSpPr/>
      </dsp:nvSpPr>
      <dsp:spPr>
        <a:xfrm rot="5400000">
          <a:off x="-179846" y="1180557"/>
          <a:ext cx="1198977" cy="839284"/>
        </a:xfrm>
        <a:prstGeom prst="chevron">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數學領域</a:t>
          </a:r>
          <a:endParaRPr lang="en-US" altLang="zh-TW" sz="1000" b="1" kern="1200">
            <a:latin typeface="微軟正黑體" pitchFamily="34" charset="-120"/>
            <a:ea typeface="微軟正黑體" pitchFamily="34" charset="-120"/>
          </a:endParaRPr>
        </a:p>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自然領域</a:t>
          </a:r>
          <a:endParaRPr lang="en-US" altLang="zh-TW" sz="1000" b="1" kern="1200">
            <a:latin typeface="微軟正黑體" pitchFamily="34" charset="-120"/>
            <a:ea typeface="微軟正黑體" pitchFamily="34" charset="-120"/>
          </a:endParaRPr>
        </a:p>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藝文領域</a:t>
          </a:r>
          <a:endParaRPr lang="en-US" altLang="zh-TW" sz="1000" b="1" kern="1200">
            <a:latin typeface="微軟正黑體" pitchFamily="34" charset="-120"/>
            <a:ea typeface="微軟正黑體" pitchFamily="34" charset="-120"/>
          </a:endParaRPr>
        </a:p>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特需領域</a:t>
          </a:r>
          <a:endParaRPr lang="zh-TW" altLang="en-US" sz="1000" kern="1200"/>
        </a:p>
      </dsp:txBody>
      <dsp:txXfrm rot="-5400000">
        <a:off x="1" y="1420352"/>
        <a:ext cx="839284" cy="359693"/>
      </dsp:txXfrm>
    </dsp:sp>
    <dsp:sp modelId="{6E55FAD6-5C6A-4CC1-93E2-DCB415022B0C}">
      <dsp:nvSpPr>
        <dsp:cNvPr id="0" name=""/>
        <dsp:cNvSpPr/>
      </dsp:nvSpPr>
      <dsp:spPr>
        <a:xfrm rot="5400000">
          <a:off x="2773174" y="-933178"/>
          <a:ext cx="779335" cy="4647115"/>
        </a:xfrm>
        <a:prstGeom prst="round2SameRect">
          <a:avLst/>
        </a:prstGeom>
        <a:solidFill>
          <a:schemeClr val="accent5">
            <a:lumMod val="75000"/>
            <a:alpha val="9000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b="1" kern="1200">
              <a:solidFill>
                <a:schemeClr val="bg1"/>
              </a:solidFill>
              <a:latin typeface="微軟正黑體" pitchFamily="34" charset="-120"/>
              <a:ea typeface="微軟正黑體" pitchFamily="34" charset="-120"/>
            </a:rPr>
            <a:t>自己動作做，完成「中式三杯雞」</a:t>
          </a:r>
        </a:p>
        <a:p>
          <a:pPr marL="57150" lvl="1" indent="-57150" algn="l" defTabSz="488950">
            <a:lnSpc>
              <a:spcPct val="90000"/>
            </a:lnSpc>
            <a:spcBef>
              <a:spcPct val="0"/>
            </a:spcBef>
            <a:spcAft>
              <a:spcPct val="15000"/>
            </a:spcAft>
            <a:buChar char="••"/>
          </a:pPr>
          <a:r>
            <a:rPr lang="zh-TW" altLang="en-US" sz="1100" kern="1200">
              <a:solidFill>
                <a:schemeClr val="bg1"/>
              </a:solidFill>
              <a:latin typeface="微軟正黑體" pitchFamily="34" charset="-120"/>
              <a:ea typeface="微軟正黑體" pitchFamily="34" charset="-120"/>
            </a:rPr>
            <a:t>與同組同學合作從材料的比例、食物加熱的化學反應、炒熟食物的動作完成菜餚。</a:t>
          </a:r>
        </a:p>
      </dsp:txBody>
      <dsp:txXfrm rot="-5400000">
        <a:off x="839284" y="1038756"/>
        <a:ext cx="4609071" cy="703247"/>
      </dsp:txXfrm>
    </dsp:sp>
    <dsp:sp modelId="{20CF231F-A313-4650-B469-4017C7610096}">
      <dsp:nvSpPr>
        <dsp:cNvPr id="0" name=""/>
        <dsp:cNvSpPr/>
      </dsp:nvSpPr>
      <dsp:spPr>
        <a:xfrm rot="5400000">
          <a:off x="-179846" y="2178851"/>
          <a:ext cx="1198977" cy="839284"/>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ts val="800"/>
            </a:lnSpc>
            <a:spcBef>
              <a:spcPct val="0"/>
            </a:spcBef>
            <a:spcAft>
              <a:spcPct val="35000"/>
            </a:spcAft>
          </a:pPr>
          <a:r>
            <a:rPr lang="zh-TW" altLang="en-US" sz="1000" b="1" kern="1200">
              <a:latin typeface="微軟正黑體" pitchFamily="34" charset="-120"/>
              <a:ea typeface="微軟正黑體" pitchFamily="34" charset="-120"/>
            </a:rPr>
            <a:t>健體領域</a:t>
          </a:r>
          <a:endParaRPr lang="en-US" altLang="zh-TW" sz="1000" b="1" kern="1200">
            <a:latin typeface="微軟正黑體" pitchFamily="34" charset="-120"/>
            <a:ea typeface="微軟正黑體" pitchFamily="34" charset="-120"/>
          </a:endParaRPr>
        </a:p>
        <a:p>
          <a:pPr lvl="0" algn="ctr" defTabSz="444500">
            <a:lnSpc>
              <a:spcPts val="800"/>
            </a:lnSpc>
            <a:spcBef>
              <a:spcPct val="0"/>
            </a:spcBef>
            <a:spcAft>
              <a:spcPct val="35000"/>
            </a:spcAft>
          </a:pPr>
          <a:r>
            <a:rPr lang="zh-TW" altLang="en-US" sz="1000" b="1" kern="1200">
              <a:latin typeface="微軟正黑體" pitchFamily="34" charset="-120"/>
              <a:ea typeface="微軟正黑體" pitchFamily="34" charset="-120"/>
            </a:rPr>
            <a:t>綜合領域</a:t>
          </a:r>
          <a:endParaRPr lang="en-US" altLang="zh-TW" sz="1000" b="1" kern="1200">
            <a:latin typeface="微軟正黑體" pitchFamily="34" charset="-120"/>
            <a:ea typeface="微軟正黑體" pitchFamily="34" charset="-120"/>
          </a:endParaRPr>
        </a:p>
        <a:p>
          <a:pPr lvl="0" algn="ctr" defTabSz="444500">
            <a:lnSpc>
              <a:spcPts val="800"/>
            </a:lnSpc>
            <a:spcBef>
              <a:spcPct val="0"/>
            </a:spcBef>
            <a:spcAft>
              <a:spcPct val="35000"/>
            </a:spcAft>
          </a:pPr>
          <a:r>
            <a:rPr lang="zh-TW" altLang="en-US" sz="1000" b="1" kern="1200">
              <a:latin typeface="微軟正黑體" pitchFamily="34" charset="-120"/>
              <a:ea typeface="微軟正黑體" pitchFamily="34" charset="-120"/>
            </a:rPr>
            <a:t>特需領域</a:t>
          </a:r>
          <a:endParaRPr lang="zh-TW" altLang="en-US" sz="1000" kern="1200"/>
        </a:p>
      </dsp:txBody>
      <dsp:txXfrm rot="-5400000">
        <a:off x="1" y="2418646"/>
        <a:ext cx="839284" cy="359693"/>
      </dsp:txXfrm>
    </dsp:sp>
    <dsp:sp modelId="{8C41E1C2-3EB5-4F2B-B33B-51897D4721CB}">
      <dsp:nvSpPr>
        <dsp:cNvPr id="0" name=""/>
        <dsp:cNvSpPr/>
      </dsp:nvSpPr>
      <dsp:spPr>
        <a:xfrm rot="5400000">
          <a:off x="2773174" y="65115"/>
          <a:ext cx="779335" cy="4647115"/>
        </a:xfrm>
        <a:prstGeom prst="round2SameRect">
          <a:avLst/>
        </a:prstGeom>
        <a:solidFill>
          <a:srgbClr val="7030A0">
            <a:alpha val="90000"/>
          </a:srgb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b="1" kern="1200">
              <a:solidFill>
                <a:schemeClr val="bg1"/>
              </a:solidFill>
              <a:latin typeface="微軟正黑體" pitchFamily="34" charset="-120"/>
              <a:ea typeface="微軟正黑體" pitchFamily="34" charset="-120"/>
            </a:rPr>
            <a:t>與同學分享完成的菜餚，分享準備這道菜的過程經驗</a:t>
          </a:r>
        </a:p>
        <a:p>
          <a:pPr marL="57150" lvl="1" indent="-57150" algn="l" defTabSz="488950">
            <a:lnSpc>
              <a:spcPct val="90000"/>
            </a:lnSpc>
            <a:spcBef>
              <a:spcPct val="0"/>
            </a:spcBef>
            <a:spcAft>
              <a:spcPct val="15000"/>
            </a:spcAft>
            <a:buChar char="••"/>
          </a:pPr>
          <a:r>
            <a:rPr lang="zh-TW" altLang="en-US" sz="1100" kern="1200">
              <a:solidFill>
                <a:schemeClr val="bg1"/>
              </a:solidFill>
              <a:latin typeface="微軟正黑體" pitchFamily="34" charset="-120"/>
              <a:ea typeface="微軟正黑體" pitchFamily="34" charset="-120"/>
            </a:rPr>
            <a:t>從過程中了解到和同學合作的重要，並了解煮熟一道菜需了解的技能需涵蓋的知識。</a:t>
          </a:r>
        </a:p>
      </dsp:txBody>
      <dsp:txXfrm rot="-5400000">
        <a:off x="839284" y="2037049"/>
        <a:ext cx="4609071" cy="7032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88AE97-CA4A-4131-97AD-BBE2EC447791}">
      <dsp:nvSpPr>
        <dsp:cNvPr id="0" name=""/>
        <dsp:cNvSpPr/>
      </dsp:nvSpPr>
      <dsp:spPr>
        <a:xfrm>
          <a:off x="2299171" y="1156171"/>
          <a:ext cx="888057" cy="88805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zh-TW" altLang="en-US" sz="1500" b="1" kern="1200">
              <a:latin typeface="微軟正黑體" pitchFamily="34" charset="-120"/>
              <a:ea typeface="微軟正黑體" pitchFamily="34" charset="-120"/>
            </a:rPr>
            <a:t>三杯雞</a:t>
          </a:r>
        </a:p>
      </dsp:txBody>
      <dsp:txXfrm>
        <a:off x="2429224" y="1286224"/>
        <a:ext cx="627951" cy="627951"/>
      </dsp:txXfrm>
    </dsp:sp>
    <dsp:sp modelId="{027762E9-595A-463D-B566-2ECF418D8730}">
      <dsp:nvSpPr>
        <dsp:cNvPr id="0" name=""/>
        <dsp:cNvSpPr/>
      </dsp:nvSpPr>
      <dsp:spPr>
        <a:xfrm rot="16200000">
          <a:off x="2609143" y="1007547"/>
          <a:ext cx="268112" cy="29135"/>
        </a:xfrm>
        <a:custGeom>
          <a:avLst/>
          <a:gdLst/>
          <a:ahLst/>
          <a:cxnLst/>
          <a:rect l="0" t="0" r="0" b="0"/>
          <a:pathLst>
            <a:path>
              <a:moveTo>
                <a:pt x="0" y="14567"/>
              </a:moveTo>
              <a:lnTo>
                <a:pt x="268112" y="145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736497" y="1015412"/>
        <a:ext cx="13405" cy="13405"/>
      </dsp:txXfrm>
    </dsp:sp>
    <dsp:sp modelId="{A033B4E5-5911-4FEA-8D66-1B9EDF94D9F2}">
      <dsp:nvSpPr>
        <dsp:cNvPr id="0" name=""/>
        <dsp:cNvSpPr/>
      </dsp:nvSpPr>
      <dsp:spPr>
        <a:xfrm>
          <a:off x="2299171" y="1"/>
          <a:ext cx="888057" cy="88805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a:outerShdw blurRad="50800" dist="38100" dir="16200000"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中式三杯雞</a:t>
          </a:r>
          <a:endParaRPr lang="en-US" altLang="zh-TW" sz="1200" kern="1200">
            <a:latin typeface="微軟正黑體" pitchFamily="34" charset="-120"/>
            <a:ea typeface="微軟正黑體" pitchFamily="34" charset="-120"/>
          </a:endParaRPr>
        </a:p>
      </dsp:txBody>
      <dsp:txXfrm>
        <a:off x="2429224" y="130054"/>
        <a:ext cx="627951" cy="627951"/>
      </dsp:txXfrm>
    </dsp:sp>
    <dsp:sp modelId="{3B874D82-C495-450F-B5AE-0030CA0275F6}">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13825" y="1593537"/>
        <a:ext cx="13325" cy="13325"/>
      </dsp:txXfrm>
    </dsp:sp>
    <dsp:sp modelId="{A0EC3BF2-5704-403F-A512-6EF0801B9938}">
      <dsp:nvSpPr>
        <dsp:cNvPr id="0" name=""/>
        <dsp:cNvSpPr/>
      </dsp:nvSpPr>
      <dsp:spPr>
        <a:xfrm>
          <a:off x="3453748" y="1156171"/>
          <a:ext cx="888057" cy="888057"/>
        </a:xfrm>
        <a:prstGeom prst="ellips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義式烤雞</a:t>
          </a:r>
        </a:p>
      </dsp:txBody>
      <dsp:txXfrm>
        <a:off x="3583801" y="1286224"/>
        <a:ext cx="627951" cy="627951"/>
      </dsp:txXfrm>
    </dsp:sp>
    <dsp:sp modelId="{013E2ACA-D688-4E87-950F-087792F43DB9}">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736537" y="2170825"/>
        <a:ext cx="13325" cy="13325"/>
      </dsp:txXfrm>
    </dsp:sp>
    <dsp:sp modelId="{D41D61E6-4E76-4702-AF37-C9D422EEBB27}">
      <dsp:nvSpPr>
        <dsp:cNvPr id="0" name=""/>
        <dsp:cNvSpPr/>
      </dsp:nvSpPr>
      <dsp:spPr>
        <a:xfrm>
          <a:off x="2299171" y="2310748"/>
          <a:ext cx="888057" cy="888057"/>
        </a:xfrm>
        <a:prstGeom prst="ellips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韓式</a:t>
          </a:r>
          <a:endParaRPr lang="en-US" altLang="zh-TW" sz="1200" kern="1200">
            <a:latin typeface="微軟正黑體" pitchFamily="34" charset="-120"/>
            <a:ea typeface="微軟正黑體" pitchFamily="34" charset="-120"/>
          </a:endParaRPr>
        </a:p>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炸雞</a:t>
          </a:r>
        </a:p>
      </dsp:txBody>
      <dsp:txXfrm>
        <a:off x="2429224" y="2440801"/>
        <a:ext cx="627951" cy="627951"/>
      </dsp:txXfrm>
    </dsp:sp>
    <dsp:sp modelId="{6E6DBF5F-A218-4FE6-83F9-8F401F7E1B14}">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2159248" y="1593537"/>
        <a:ext cx="13325" cy="13325"/>
      </dsp:txXfrm>
    </dsp:sp>
    <dsp:sp modelId="{D9AA496F-E3F6-4B58-B0DF-404F0E33718E}">
      <dsp:nvSpPr>
        <dsp:cNvPr id="0" name=""/>
        <dsp:cNvSpPr/>
      </dsp:nvSpPr>
      <dsp:spPr>
        <a:xfrm>
          <a:off x="1144594" y="1156171"/>
          <a:ext cx="888057" cy="888057"/>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a:outerShdw blurRad="50800" dist="38100" dir="10800000" algn="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日式炸雞</a:t>
          </a:r>
        </a:p>
      </dsp:txBody>
      <dsp:txXfrm>
        <a:off x="1274647" y="1286224"/>
        <a:ext cx="627951" cy="6279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43C1F-81FA-4AD6-BDE3-E902906BA9A8}">
      <dsp:nvSpPr>
        <dsp:cNvPr id="0" name=""/>
        <dsp:cNvSpPr/>
      </dsp:nvSpPr>
      <dsp:spPr>
        <a:xfrm>
          <a:off x="2695" y="42586"/>
          <a:ext cx="1269682" cy="126968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D8055A-9DCB-4817-BA28-83238D48D3D3}">
      <dsp:nvSpPr>
        <dsp:cNvPr id="0" name=""/>
        <dsp:cNvSpPr/>
      </dsp:nvSpPr>
      <dsp:spPr>
        <a:xfrm>
          <a:off x="209387" y="804396"/>
          <a:ext cx="1269682" cy="12696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zh-TW" altLang="en-US" sz="1400" kern="1200">
              <a:latin typeface="微軟正黑體" pitchFamily="34" charset="-120"/>
              <a:ea typeface="微軟正黑體" pitchFamily="34" charset="-120"/>
            </a:rPr>
            <a:t>設定實驗流程</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操作變因</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控制變因</a:t>
          </a:r>
        </a:p>
      </dsp:txBody>
      <dsp:txXfrm>
        <a:off x="246575" y="841584"/>
        <a:ext cx="1195306" cy="1195306"/>
      </dsp:txXfrm>
    </dsp:sp>
    <dsp:sp modelId="{A83A0EEA-83A6-4B6B-A0B3-B329FF7A7C02}">
      <dsp:nvSpPr>
        <dsp:cNvPr id="0" name=""/>
        <dsp:cNvSpPr/>
      </dsp:nvSpPr>
      <dsp:spPr>
        <a:xfrm>
          <a:off x="1516946" y="524884"/>
          <a:ext cx="244568" cy="30508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p>
      </dsp:txBody>
      <dsp:txXfrm>
        <a:off x="1516946" y="585901"/>
        <a:ext cx="171198" cy="183053"/>
      </dsp:txXfrm>
    </dsp:sp>
    <dsp:sp modelId="{CADB369F-9DA4-4567-8884-186CB9D9C665}">
      <dsp:nvSpPr>
        <dsp:cNvPr id="0" name=""/>
        <dsp:cNvSpPr/>
      </dsp:nvSpPr>
      <dsp:spPr>
        <a:xfrm>
          <a:off x="1971145" y="42586"/>
          <a:ext cx="1269682" cy="126968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A5DB53-F733-45E3-9E97-B6CA6B7E76D2}">
      <dsp:nvSpPr>
        <dsp:cNvPr id="0" name=""/>
        <dsp:cNvSpPr/>
      </dsp:nvSpPr>
      <dsp:spPr>
        <a:xfrm>
          <a:off x="2177838" y="804396"/>
          <a:ext cx="1269682" cy="1269682"/>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zh-TW" altLang="en-US" sz="1700" kern="1200">
              <a:latin typeface="微軟正黑體" pitchFamily="34" charset="-120"/>
              <a:ea typeface="微軟正黑體" pitchFamily="34" charset="-120"/>
            </a:rPr>
            <a:t>實驗開始</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設定步驟</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紀錄結果</a:t>
          </a:r>
        </a:p>
      </dsp:txBody>
      <dsp:txXfrm>
        <a:off x="2215026" y="841584"/>
        <a:ext cx="1195306" cy="1195306"/>
      </dsp:txXfrm>
    </dsp:sp>
    <dsp:sp modelId="{37CF28AC-03C2-422E-9476-FCB0EDB1E39E}">
      <dsp:nvSpPr>
        <dsp:cNvPr id="0" name=""/>
        <dsp:cNvSpPr/>
      </dsp:nvSpPr>
      <dsp:spPr>
        <a:xfrm>
          <a:off x="3485397" y="524884"/>
          <a:ext cx="244568" cy="305087"/>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p>
      </dsp:txBody>
      <dsp:txXfrm>
        <a:off x="3485397" y="585901"/>
        <a:ext cx="171198" cy="183053"/>
      </dsp:txXfrm>
    </dsp:sp>
    <dsp:sp modelId="{44AD5BC8-ED72-4125-A066-8302E3A4E9B9}">
      <dsp:nvSpPr>
        <dsp:cNvPr id="0" name=""/>
        <dsp:cNvSpPr/>
      </dsp:nvSpPr>
      <dsp:spPr>
        <a:xfrm>
          <a:off x="3939596" y="42586"/>
          <a:ext cx="1269682" cy="126968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7000" b="-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0CF14A-AF11-46FF-86E0-5658BD08382A}">
      <dsp:nvSpPr>
        <dsp:cNvPr id="0" name=""/>
        <dsp:cNvSpPr/>
      </dsp:nvSpPr>
      <dsp:spPr>
        <a:xfrm>
          <a:off x="4146289" y="804396"/>
          <a:ext cx="1269682" cy="1269682"/>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zh-TW" altLang="en-US" sz="1700" kern="1200">
              <a:latin typeface="微軟正黑體" pitchFamily="34" charset="-120"/>
              <a:ea typeface="微軟正黑體" pitchFamily="34" charset="-120"/>
            </a:rPr>
            <a:t>檢討</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實驗內容</a:t>
          </a:r>
        </a:p>
        <a:p>
          <a:pPr marL="114300" lvl="1" indent="-114300" algn="l" defTabSz="577850">
            <a:lnSpc>
              <a:spcPct val="90000"/>
            </a:lnSpc>
            <a:spcBef>
              <a:spcPct val="0"/>
            </a:spcBef>
            <a:spcAft>
              <a:spcPct val="15000"/>
            </a:spcAft>
            <a:buChar char="••"/>
          </a:pPr>
          <a:endParaRPr lang="zh-TW" altLang="en-US" sz="1300" kern="1200"/>
        </a:p>
      </dsp:txBody>
      <dsp:txXfrm>
        <a:off x="4183477" y="841584"/>
        <a:ext cx="1195306" cy="11953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EFB56-E578-4F5F-8D9D-571F8DB02B24}">
      <dsp:nvSpPr>
        <dsp:cNvPr id="0" name=""/>
        <dsp:cNvSpPr/>
      </dsp:nvSpPr>
      <dsp:spPr>
        <a:xfrm rot="5400000">
          <a:off x="-179846" y="179853"/>
          <a:ext cx="1198977" cy="839284"/>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ts val="600"/>
            </a:lnSpc>
            <a:spcBef>
              <a:spcPct val="0"/>
            </a:spcBef>
            <a:spcAft>
              <a:spcPct val="35000"/>
            </a:spcAft>
          </a:pPr>
          <a:r>
            <a:rPr lang="zh-TW" altLang="en-US" sz="1000" b="1" kern="1200">
              <a:latin typeface="微軟正黑體" pitchFamily="34" charset="-120"/>
              <a:ea typeface="微軟正黑體" pitchFamily="34" charset="-120"/>
            </a:rPr>
            <a:t>國語領域</a:t>
          </a:r>
          <a:endParaRPr lang="en-US" altLang="zh-TW" sz="1000" b="1" kern="1200">
            <a:latin typeface="微軟正黑體" pitchFamily="34" charset="-120"/>
            <a:ea typeface="微軟正黑體" pitchFamily="34" charset="-120"/>
          </a:endParaRPr>
        </a:p>
        <a:p>
          <a:pPr lvl="0" algn="ctr" defTabSz="444500">
            <a:lnSpc>
              <a:spcPts val="600"/>
            </a:lnSpc>
            <a:spcBef>
              <a:spcPct val="0"/>
            </a:spcBef>
            <a:spcAft>
              <a:spcPct val="35000"/>
            </a:spcAft>
          </a:pPr>
          <a:r>
            <a:rPr lang="zh-TW" altLang="en-US" sz="1000" b="1" kern="1200">
              <a:latin typeface="微軟正黑體" pitchFamily="34" charset="-120"/>
              <a:ea typeface="微軟正黑體" pitchFamily="34" charset="-120"/>
            </a:rPr>
            <a:t>藝數領域</a:t>
          </a:r>
          <a:endParaRPr lang="en-US" altLang="zh-TW" sz="1000" b="1" kern="1200">
            <a:latin typeface="微軟正黑體" pitchFamily="34" charset="-120"/>
            <a:ea typeface="微軟正黑體" pitchFamily="34" charset="-120"/>
          </a:endParaRPr>
        </a:p>
        <a:p>
          <a:pPr lvl="0" algn="ctr" defTabSz="444500">
            <a:lnSpc>
              <a:spcPts val="600"/>
            </a:lnSpc>
            <a:spcBef>
              <a:spcPct val="0"/>
            </a:spcBef>
            <a:spcAft>
              <a:spcPct val="35000"/>
            </a:spcAft>
          </a:pPr>
          <a:r>
            <a:rPr lang="zh-TW" altLang="en-US" sz="1000" b="1" kern="1200">
              <a:latin typeface="微軟正黑體" pitchFamily="34" charset="-120"/>
              <a:ea typeface="微軟正黑體" pitchFamily="34" charset="-120"/>
            </a:rPr>
            <a:t>社會領域</a:t>
          </a:r>
        </a:p>
      </dsp:txBody>
      <dsp:txXfrm rot="-5400000">
        <a:off x="1" y="419648"/>
        <a:ext cx="839284" cy="359693"/>
      </dsp:txXfrm>
    </dsp:sp>
    <dsp:sp modelId="{3D272156-8D4C-4770-B00A-F8A7CE90C7BA}">
      <dsp:nvSpPr>
        <dsp:cNvPr id="0" name=""/>
        <dsp:cNvSpPr/>
      </dsp:nvSpPr>
      <dsp:spPr>
        <a:xfrm rot="5400000">
          <a:off x="2772969" y="-1931268"/>
          <a:ext cx="779745" cy="4647115"/>
        </a:xfrm>
        <a:prstGeom prst="round2SameRect">
          <a:avLst/>
        </a:prstGeom>
        <a:solidFill>
          <a:schemeClr val="accent3">
            <a:lumMod val="75000"/>
            <a:alpha val="9000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b="1" kern="1200">
              <a:solidFill>
                <a:schemeClr val="bg1"/>
              </a:solidFill>
              <a:latin typeface="微軟正黑體" pitchFamily="34" charset="-120"/>
              <a:ea typeface="微軟正黑體" pitchFamily="34" charset="-120"/>
            </a:rPr>
            <a:t>介紹歐洲文化及設計「冰淇淋」菜單</a:t>
          </a:r>
        </a:p>
        <a:p>
          <a:pPr marL="57150" lvl="1" indent="-57150" algn="l" defTabSz="488950">
            <a:lnSpc>
              <a:spcPct val="90000"/>
            </a:lnSpc>
            <a:spcBef>
              <a:spcPct val="0"/>
            </a:spcBef>
            <a:spcAft>
              <a:spcPct val="15000"/>
            </a:spcAft>
            <a:buChar char="••"/>
          </a:pPr>
          <a:r>
            <a:rPr lang="zh-TW" altLang="en-US" sz="1100" kern="1200">
              <a:solidFill>
                <a:schemeClr val="bg1"/>
              </a:solidFill>
              <a:latin typeface="微軟正黑體" pitchFamily="34" charset="-120"/>
              <a:ea typeface="微軟正黑體" pitchFamily="34" charset="-120"/>
            </a:rPr>
            <a:t>從社會文化介紹歐洲文化，並由學生自行設計文化與菜餚結合的菜單</a:t>
          </a:r>
        </a:p>
      </dsp:txBody>
      <dsp:txXfrm rot="-5400000">
        <a:off x="839284" y="40481"/>
        <a:ext cx="4609051" cy="703617"/>
      </dsp:txXfrm>
    </dsp:sp>
    <dsp:sp modelId="{AFA0379C-8F43-4CD0-9949-50DEB09F33E6}">
      <dsp:nvSpPr>
        <dsp:cNvPr id="0" name=""/>
        <dsp:cNvSpPr/>
      </dsp:nvSpPr>
      <dsp:spPr>
        <a:xfrm rot="5400000">
          <a:off x="-179846" y="1180557"/>
          <a:ext cx="1198977" cy="839284"/>
        </a:xfrm>
        <a:prstGeom prst="chevron">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數學領域</a:t>
          </a:r>
          <a:endParaRPr lang="en-US" altLang="zh-TW" sz="1000" b="1" kern="1200">
            <a:latin typeface="微軟正黑體" pitchFamily="34" charset="-120"/>
            <a:ea typeface="微軟正黑體" pitchFamily="34" charset="-120"/>
          </a:endParaRPr>
        </a:p>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自然領域</a:t>
          </a:r>
          <a:endParaRPr lang="en-US" altLang="zh-TW" sz="1000" b="1" kern="1200">
            <a:latin typeface="微軟正黑體" pitchFamily="34" charset="-120"/>
            <a:ea typeface="微軟正黑體" pitchFamily="34" charset="-120"/>
          </a:endParaRPr>
        </a:p>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藝文領域</a:t>
          </a:r>
          <a:endParaRPr lang="en-US" altLang="zh-TW" sz="1000" b="1" kern="1200">
            <a:latin typeface="微軟正黑體" pitchFamily="34" charset="-120"/>
            <a:ea typeface="微軟正黑體" pitchFamily="34" charset="-120"/>
          </a:endParaRPr>
        </a:p>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特需領域</a:t>
          </a:r>
          <a:endParaRPr lang="zh-TW" altLang="en-US" sz="1000" kern="1200"/>
        </a:p>
      </dsp:txBody>
      <dsp:txXfrm rot="-5400000">
        <a:off x="1" y="1420352"/>
        <a:ext cx="839284" cy="359693"/>
      </dsp:txXfrm>
    </dsp:sp>
    <dsp:sp modelId="{6E55FAD6-5C6A-4CC1-93E2-DCB415022B0C}">
      <dsp:nvSpPr>
        <dsp:cNvPr id="0" name=""/>
        <dsp:cNvSpPr/>
      </dsp:nvSpPr>
      <dsp:spPr>
        <a:xfrm rot="5400000">
          <a:off x="2773174" y="-933178"/>
          <a:ext cx="779335" cy="4647115"/>
        </a:xfrm>
        <a:prstGeom prst="round2SameRect">
          <a:avLst/>
        </a:prstGeom>
        <a:solidFill>
          <a:schemeClr val="accent5">
            <a:lumMod val="75000"/>
            <a:alpha val="9000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b="1" kern="1200">
              <a:solidFill>
                <a:schemeClr val="bg1"/>
              </a:solidFill>
              <a:latin typeface="微軟正黑體" pitchFamily="34" charset="-120"/>
              <a:ea typeface="微軟正黑體" pitchFamily="34" charset="-120"/>
            </a:rPr>
            <a:t>自己動作做，完成「冰淇淋」</a:t>
          </a:r>
        </a:p>
        <a:p>
          <a:pPr marL="57150" lvl="1" indent="-57150" algn="l" defTabSz="488950">
            <a:lnSpc>
              <a:spcPct val="90000"/>
            </a:lnSpc>
            <a:spcBef>
              <a:spcPct val="0"/>
            </a:spcBef>
            <a:spcAft>
              <a:spcPct val="15000"/>
            </a:spcAft>
            <a:buChar char="••"/>
          </a:pPr>
          <a:r>
            <a:rPr lang="zh-TW" altLang="en-US" sz="1100" kern="1200">
              <a:solidFill>
                <a:schemeClr val="bg1"/>
              </a:solidFill>
              <a:latin typeface="微軟正黑體" pitchFamily="34" charset="-120"/>
              <a:ea typeface="微軟正黑體" pitchFamily="34" charset="-120"/>
            </a:rPr>
            <a:t>與同組同學合作從材料的比例、食物加熱的化學反應、冷凍食物的動作完成甜點。</a:t>
          </a:r>
        </a:p>
      </dsp:txBody>
      <dsp:txXfrm rot="-5400000">
        <a:off x="839284" y="1038756"/>
        <a:ext cx="4609071" cy="703247"/>
      </dsp:txXfrm>
    </dsp:sp>
    <dsp:sp modelId="{20CF231F-A313-4650-B469-4017C7610096}">
      <dsp:nvSpPr>
        <dsp:cNvPr id="0" name=""/>
        <dsp:cNvSpPr/>
      </dsp:nvSpPr>
      <dsp:spPr>
        <a:xfrm rot="5400000">
          <a:off x="-179846" y="2178851"/>
          <a:ext cx="1198977" cy="839284"/>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ts val="800"/>
            </a:lnSpc>
            <a:spcBef>
              <a:spcPct val="0"/>
            </a:spcBef>
            <a:spcAft>
              <a:spcPct val="35000"/>
            </a:spcAft>
          </a:pPr>
          <a:r>
            <a:rPr lang="zh-TW" altLang="en-US" sz="1000" b="1" kern="1200">
              <a:latin typeface="微軟正黑體" pitchFamily="34" charset="-120"/>
              <a:ea typeface="微軟正黑體" pitchFamily="34" charset="-120"/>
            </a:rPr>
            <a:t>健體領域</a:t>
          </a:r>
          <a:endParaRPr lang="en-US" altLang="zh-TW" sz="1000" b="1" kern="1200">
            <a:latin typeface="微軟正黑體" pitchFamily="34" charset="-120"/>
            <a:ea typeface="微軟正黑體" pitchFamily="34" charset="-120"/>
          </a:endParaRPr>
        </a:p>
        <a:p>
          <a:pPr lvl="0" algn="ctr" defTabSz="444500">
            <a:lnSpc>
              <a:spcPts val="800"/>
            </a:lnSpc>
            <a:spcBef>
              <a:spcPct val="0"/>
            </a:spcBef>
            <a:spcAft>
              <a:spcPct val="35000"/>
            </a:spcAft>
          </a:pPr>
          <a:r>
            <a:rPr lang="zh-TW" altLang="en-US" sz="1000" b="1" kern="1200">
              <a:latin typeface="微軟正黑體" pitchFamily="34" charset="-120"/>
              <a:ea typeface="微軟正黑體" pitchFamily="34" charset="-120"/>
            </a:rPr>
            <a:t>綜合領域</a:t>
          </a:r>
          <a:endParaRPr lang="en-US" altLang="zh-TW" sz="1000" b="1" kern="1200">
            <a:latin typeface="微軟正黑體" pitchFamily="34" charset="-120"/>
            <a:ea typeface="微軟正黑體" pitchFamily="34" charset="-120"/>
          </a:endParaRPr>
        </a:p>
        <a:p>
          <a:pPr lvl="0" algn="ctr" defTabSz="444500">
            <a:lnSpc>
              <a:spcPts val="800"/>
            </a:lnSpc>
            <a:spcBef>
              <a:spcPct val="0"/>
            </a:spcBef>
            <a:spcAft>
              <a:spcPct val="35000"/>
            </a:spcAft>
          </a:pPr>
          <a:r>
            <a:rPr lang="zh-TW" altLang="en-US" sz="1000" b="1" kern="1200">
              <a:latin typeface="微軟正黑體" pitchFamily="34" charset="-120"/>
              <a:ea typeface="微軟正黑體" pitchFamily="34" charset="-120"/>
            </a:rPr>
            <a:t>特需領域</a:t>
          </a:r>
          <a:endParaRPr lang="zh-TW" altLang="en-US" sz="1000" kern="1200"/>
        </a:p>
      </dsp:txBody>
      <dsp:txXfrm rot="-5400000">
        <a:off x="1" y="2418646"/>
        <a:ext cx="839284" cy="359693"/>
      </dsp:txXfrm>
    </dsp:sp>
    <dsp:sp modelId="{8C41E1C2-3EB5-4F2B-B33B-51897D4721CB}">
      <dsp:nvSpPr>
        <dsp:cNvPr id="0" name=""/>
        <dsp:cNvSpPr/>
      </dsp:nvSpPr>
      <dsp:spPr>
        <a:xfrm rot="5400000">
          <a:off x="2773174" y="65115"/>
          <a:ext cx="779335" cy="4647115"/>
        </a:xfrm>
        <a:prstGeom prst="round2SameRect">
          <a:avLst/>
        </a:prstGeom>
        <a:solidFill>
          <a:srgbClr val="7030A0">
            <a:alpha val="90000"/>
          </a:srgb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b="1" kern="1200">
              <a:solidFill>
                <a:schemeClr val="bg1"/>
              </a:solidFill>
              <a:latin typeface="微軟正黑體" pitchFamily="34" charset="-120"/>
              <a:ea typeface="微軟正黑體" pitchFamily="34" charset="-120"/>
            </a:rPr>
            <a:t>與同學分享完成的甜點，分享準備這道甜點的過程經驗</a:t>
          </a:r>
        </a:p>
        <a:p>
          <a:pPr marL="57150" lvl="1" indent="-57150" algn="l" defTabSz="488950">
            <a:lnSpc>
              <a:spcPct val="90000"/>
            </a:lnSpc>
            <a:spcBef>
              <a:spcPct val="0"/>
            </a:spcBef>
            <a:spcAft>
              <a:spcPct val="15000"/>
            </a:spcAft>
            <a:buChar char="••"/>
          </a:pPr>
          <a:r>
            <a:rPr lang="zh-TW" altLang="en-US" sz="1100" kern="1200">
              <a:solidFill>
                <a:schemeClr val="bg1"/>
              </a:solidFill>
              <a:latin typeface="微軟正黑體" pitchFamily="34" charset="-120"/>
              <a:ea typeface="微軟正黑體" pitchFamily="34" charset="-120"/>
            </a:rPr>
            <a:t>從過程中了解到和同學合作的重要，並了解煮熟一道菜需了解的技能需涵蓋的知識。</a:t>
          </a:r>
        </a:p>
      </dsp:txBody>
      <dsp:txXfrm rot="-5400000">
        <a:off x="839284" y="2037049"/>
        <a:ext cx="4609071" cy="7032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88AE97-CA4A-4131-97AD-BBE2EC447791}">
      <dsp:nvSpPr>
        <dsp:cNvPr id="0" name=""/>
        <dsp:cNvSpPr/>
      </dsp:nvSpPr>
      <dsp:spPr>
        <a:xfrm>
          <a:off x="2299171" y="1156171"/>
          <a:ext cx="888057" cy="88805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zh-TW" altLang="en-US" sz="2900" b="1" kern="1200">
              <a:latin typeface="微軟正黑體" pitchFamily="34" charset="-120"/>
              <a:ea typeface="微軟正黑體" pitchFamily="34" charset="-120"/>
            </a:rPr>
            <a:t>冰</a:t>
          </a:r>
        </a:p>
      </dsp:txBody>
      <dsp:txXfrm>
        <a:off x="2429224" y="1286224"/>
        <a:ext cx="627951" cy="627951"/>
      </dsp:txXfrm>
    </dsp:sp>
    <dsp:sp modelId="{027762E9-595A-463D-B566-2ECF418D8730}">
      <dsp:nvSpPr>
        <dsp:cNvPr id="0" name=""/>
        <dsp:cNvSpPr/>
      </dsp:nvSpPr>
      <dsp:spPr>
        <a:xfrm rot="16200000">
          <a:off x="2609143" y="1007547"/>
          <a:ext cx="268112" cy="29135"/>
        </a:xfrm>
        <a:custGeom>
          <a:avLst/>
          <a:gdLst/>
          <a:ahLst/>
          <a:cxnLst/>
          <a:rect l="0" t="0" r="0" b="0"/>
          <a:pathLst>
            <a:path>
              <a:moveTo>
                <a:pt x="0" y="14567"/>
              </a:moveTo>
              <a:lnTo>
                <a:pt x="268112" y="145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736497" y="1015412"/>
        <a:ext cx="13405" cy="13405"/>
      </dsp:txXfrm>
    </dsp:sp>
    <dsp:sp modelId="{A033B4E5-5911-4FEA-8D66-1B9EDF94D9F2}">
      <dsp:nvSpPr>
        <dsp:cNvPr id="0" name=""/>
        <dsp:cNvSpPr/>
      </dsp:nvSpPr>
      <dsp:spPr>
        <a:xfrm>
          <a:off x="2299171" y="1"/>
          <a:ext cx="888057" cy="88805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a:outerShdw blurRad="50800" dist="38100" dir="16200000"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台式雪綿冰</a:t>
          </a:r>
          <a:endParaRPr lang="en-US" altLang="zh-TW" sz="1200" kern="1200">
            <a:latin typeface="微軟正黑體" pitchFamily="34" charset="-120"/>
            <a:ea typeface="微軟正黑體" pitchFamily="34" charset="-120"/>
          </a:endParaRPr>
        </a:p>
      </dsp:txBody>
      <dsp:txXfrm>
        <a:off x="2429224" y="130054"/>
        <a:ext cx="627951" cy="627951"/>
      </dsp:txXfrm>
    </dsp:sp>
    <dsp:sp modelId="{3B874D82-C495-450F-B5AE-0030CA0275F6}">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13825" y="1593537"/>
        <a:ext cx="13325" cy="13325"/>
      </dsp:txXfrm>
    </dsp:sp>
    <dsp:sp modelId="{A0EC3BF2-5704-403F-A512-6EF0801B9938}">
      <dsp:nvSpPr>
        <dsp:cNvPr id="0" name=""/>
        <dsp:cNvSpPr/>
      </dsp:nvSpPr>
      <dsp:spPr>
        <a:xfrm>
          <a:off x="3453748" y="1156171"/>
          <a:ext cx="888057" cy="888057"/>
        </a:xfrm>
        <a:prstGeom prst="ellips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美式</a:t>
          </a:r>
          <a:endParaRPr lang="en-US" altLang="zh-TW" sz="1200" kern="1200">
            <a:latin typeface="微軟正黑體" pitchFamily="34" charset="-120"/>
            <a:ea typeface="微軟正黑體" pitchFamily="34" charset="-120"/>
          </a:endParaRPr>
        </a:p>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冰淇淋</a:t>
          </a:r>
        </a:p>
      </dsp:txBody>
      <dsp:txXfrm>
        <a:off x="3583801" y="1286224"/>
        <a:ext cx="627951" cy="627951"/>
      </dsp:txXfrm>
    </dsp:sp>
    <dsp:sp modelId="{013E2ACA-D688-4E87-950F-087792F43DB9}">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736537" y="2170825"/>
        <a:ext cx="13325" cy="13325"/>
      </dsp:txXfrm>
    </dsp:sp>
    <dsp:sp modelId="{D41D61E6-4E76-4702-AF37-C9D422EEBB27}">
      <dsp:nvSpPr>
        <dsp:cNvPr id="0" name=""/>
        <dsp:cNvSpPr/>
      </dsp:nvSpPr>
      <dsp:spPr>
        <a:xfrm>
          <a:off x="2299171" y="2310748"/>
          <a:ext cx="888057" cy="888057"/>
        </a:xfrm>
        <a:prstGeom prst="ellips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日式</a:t>
          </a:r>
          <a:endParaRPr lang="en-US" altLang="zh-TW" sz="1200" kern="1200">
            <a:latin typeface="微軟正黑體" pitchFamily="34" charset="-120"/>
            <a:ea typeface="微軟正黑體" pitchFamily="34" charset="-120"/>
          </a:endParaRPr>
        </a:p>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剉冰 </a:t>
          </a:r>
        </a:p>
      </dsp:txBody>
      <dsp:txXfrm>
        <a:off x="2429224" y="2440801"/>
        <a:ext cx="627951" cy="627951"/>
      </dsp:txXfrm>
    </dsp:sp>
    <dsp:sp modelId="{6E6DBF5F-A218-4FE6-83F9-8F401F7E1B14}">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2159248" y="1593537"/>
        <a:ext cx="13325" cy="13325"/>
      </dsp:txXfrm>
    </dsp:sp>
    <dsp:sp modelId="{D9AA496F-E3F6-4B58-B0DF-404F0E33718E}">
      <dsp:nvSpPr>
        <dsp:cNvPr id="0" name=""/>
        <dsp:cNvSpPr/>
      </dsp:nvSpPr>
      <dsp:spPr>
        <a:xfrm>
          <a:off x="1144594" y="1156171"/>
          <a:ext cx="888057" cy="888057"/>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a:outerShdw blurRad="50800" dist="38100" dir="10800000" algn="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韓式</a:t>
          </a:r>
          <a:endParaRPr lang="en-US" altLang="zh-TW" sz="1200" kern="1200">
            <a:latin typeface="微軟正黑體" pitchFamily="34" charset="-120"/>
            <a:ea typeface="微軟正黑體" pitchFamily="34" charset="-120"/>
          </a:endParaRPr>
        </a:p>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冰品</a:t>
          </a:r>
        </a:p>
      </dsp:txBody>
      <dsp:txXfrm>
        <a:off x="1274647" y="1286224"/>
        <a:ext cx="627951" cy="62795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43C1F-81FA-4AD6-BDE3-E902906BA9A8}">
      <dsp:nvSpPr>
        <dsp:cNvPr id="0" name=""/>
        <dsp:cNvSpPr/>
      </dsp:nvSpPr>
      <dsp:spPr>
        <a:xfrm>
          <a:off x="2695" y="42586"/>
          <a:ext cx="1269682" cy="126968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D8055A-9DCB-4817-BA28-83238D48D3D3}">
      <dsp:nvSpPr>
        <dsp:cNvPr id="0" name=""/>
        <dsp:cNvSpPr/>
      </dsp:nvSpPr>
      <dsp:spPr>
        <a:xfrm>
          <a:off x="209387" y="804396"/>
          <a:ext cx="1269682" cy="12696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zh-TW" altLang="en-US" sz="1400" kern="1200">
              <a:latin typeface="微軟正黑體" pitchFamily="34" charset="-120"/>
              <a:ea typeface="微軟正黑體" pitchFamily="34" charset="-120"/>
            </a:rPr>
            <a:t>設定實驗流程</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操作變因</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控制變因</a:t>
          </a:r>
        </a:p>
      </dsp:txBody>
      <dsp:txXfrm>
        <a:off x="246575" y="841584"/>
        <a:ext cx="1195306" cy="1195306"/>
      </dsp:txXfrm>
    </dsp:sp>
    <dsp:sp modelId="{A83A0EEA-83A6-4B6B-A0B3-B329FF7A7C02}">
      <dsp:nvSpPr>
        <dsp:cNvPr id="0" name=""/>
        <dsp:cNvSpPr/>
      </dsp:nvSpPr>
      <dsp:spPr>
        <a:xfrm>
          <a:off x="1516946" y="524884"/>
          <a:ext cx="244568" cy="30508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p>
      </dsp:txBody>
      <dsp:txXfrm>
        <a:off x="1516946" y="585901"/>
        <a:ext cx="171198" cy="183053"/>
      </dsp:txXfrm>
    </dsp:sp>
    <dsp:sp modelId="{CADB369F-9DA4-4567-8884-186CB9D9C665}">
      <dsp:nvSpPr>
        <dsp:cNvPr id="0" name=""/>
        <dsp:cNvSpPr/>
      </dsp:nvSpPr>
      <dsp:spPr>
        <a:xfrm>
          <a:off x="1971145" y="42586"/>
          <a:ext cx="1269682" cy="126968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A5DB53-F733-45E3-9E97-B6CA6B7E76D2}">
      <dsp:nvSpPr>
        <dsp:cNvPr id="0" name=""/>
        <dsp:cNvSpPr/>
      </dsp:nvSpPr>
      <dsp:spPr>
        <a:xfrm>
          <a:off x="2177838" y="804396"/>
          <a:ext cx="1269682" cy="1269682"/>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zh-TW" altLang="en-US" sz="1700" kern="1200">
              <a:latin typeface="微軟正黑體" pitchFamily="34" charset="-120"/>
              <a:ea typeface="微軟正黑體" pitchFamily="34" charset="-120"/>
            </a:rPr>
            <a:t>實驗開始</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設定步驟</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紀錄結果</a:t>
          </a:r>
        </a:p>
      </dsp:txBody>
      <dsp:txXfrm>
        <a:off x="2215026" y="841584"/>
        <a:ext cx="1195306" cy="1195306"/>
      </dsp:txXfrm>
    </dsp:sp>
    <dsp:sp modelId="{37CF28AC-03C2-422E-9476-FCB0EDB1E39E}">
      <dsp:nvSpPr>
        <dsp:cNvPr id="0" name=""/>
        <dsp:cNvSpPr/>
      </dsp:nvSpPr>
      <dsp:spPr>
        <a:xfrm>
          <a:off x="3485397" y="524884"/>
          <a:ext cx="244568" cy="305087"/>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p>
      </dsp:txBody>
      <dsp:txXfrm>
        <a:off x="3485397" y="585901"/>
        <a:ext cx="171198" cy="183053"/>
      </dsp:txXfrm>
    </dsp:sp>
    <dsp:sp modelId="{44AD5BC8-ED72-4125-A066-8302E3A4E9B9}">
      <dsp:nvSpPr>
        <dsp:cNvPr id="0" name=""/>
        <dsp:cNvSpPr/>
      </dsp:nvSpPr>
      <dsp:spPr>
        <a:xfrm>
          <a:off x="3939596" y="42586"/>
          <a:ext cx="1269682" cy="126968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0CF14A-AF11-46FF-86E0-5658BD08382A}">
      <dsp:nvSpPr>
        <dsp:cNvPr id="0" name=""/>
        <dsp:cNvSpPr/>
      </dsp:nvSpPr>
      <dsp:spPr>
        <a:xfrm>
          <a:off x="4146289" y="804396"/>
          <a:ext cx="1269682" cy="1269682"/>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zh-TW" altLang="en-US" sz="1700" kern="1200">
              <a:latin typeface="微軟正黑體" pitchFamily="34" charset="-120"/>
              <a:ea typeface="微軟正黑體" pitchFamily="34" charset="-120"/>
            </a:rPr>
            <a:t>檢討</a:t>
          </a:r>
        </a:p>
        <a:p>
          <a:pPr marL="114300" lvl="1" indent="-114300" algn="l" defTabSz="577850">
            <a:lnSpc>
              <a:spcPct val="90000"/>
            </a:lnSpc>
            <a:spcBef>
              <a:spcPct val="0"/>
            </a:spcBef>
            <a:spcAft>
              <a:spcPct val="15000"/>
            </a:spcAft>
            <a:buChar char="••"/>
          </a:pPr>
          <a:r>
            <a:rPr lang="zh-TW" altLang="en-US" sz="1300" kern="1200">
              <a:latin typeface="微軟正黑體" pitchFamily="34" charset="-120"/>
              <a:ea typeface="微軟正黑體" pitchFamily="34" charset="-120"/>
            </a:rPr>
            <a:t>實驗內容</a:t>
          </a:r>
        </a:p>
        <a:p>
          <a:pPr marL="114300" lvl="1" indent="-114300" algn="l" defTabSz="577850">
            <a:lnSpc>
              <a:spcPct val="90000"/>
            </a:lnSpc>
            <a:spcBef>
              <a:spcPct val="0"/>
            </a:spcBef>
            <a:spcAft>
              <a:spcPct val="15000"/>
            </a:spcAft>
            <a:buChar char="••"/>
          </a:pPr>
          <a:endParaRPr lang="zh-TW" altLang="en-US" sz="1300" kern="1200"/>
        </a:p>
      </dsp:txBody>
      <dsp:txXfrm>
        <a:off x="4183477" y="841584"/>
        <a:ext cx="1195306" cy="119530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EFB56-E578-4F5F-8D9D-571F8DB02B24}">
      <dsp:nvSpPr>
        <dsp:cNvPr id="0" name=""/>
        <dsp:cNvSpPr/>
      </dsp:nvSpPr>
      <dsp:spPr>
        <a:xfrm rot="5400000">
          <a:off x="-179846" y="179853"/>
          <a:ext cx="1198977" cy="839284"/>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ts val="600"/>
            </a:lnSpc>
            <a:spcBef>
              <a:spcPct val="0"/>
            </a:spcBef>
            <a:spcAft>
              <a:spcPct val="35000"/>
            </a:spcAft>
          </a:pPr>
          <a:r>
            <a:rPr lang="zh-TW" altLang="en-US" sz="1000" b="1" kern="1200">
              <a:latin typeface="微軟正黑體" pitchFamily="34" charset="-120"/>
              <a:ea typeface="微軟正黑體" pitchFamily="34" charset="-120"/>
            </a:rPr>
            <a:t>國語領域</a:t>
          </a:r>
          <a:endParaRPr lang="en-US" altLang="zh-TW" sz="1000" b="1" kern="1200">
            <a:latin typeface="微軟正黑體" pitchFamily="34" charset="-120"/>
            <a:ea typeface="微軟正黑體" pitchFamily="34" charset="-120"/>
          </a:endParaRPr>
        </a:p>
        <a:p>
          <a:pPr lvl="0" algn="ctr" defTabSz="444500">
            <a:lnSpc>
              <a:spcPts val="600"/>
            </a:lnSpc>
            <a:spcBef>
              <a:spcPct val="0"/>
            </a:spcBef>
            <a:spcAft>
              <a:spcPct val="35000"/>
            </a:spcAft>
          </a:pPr>
          <a:r>
            <a:rPr lang="zh-TW" altLang="en-US" sz="1000" b="1" kern="1200">
              <a:latin typeface="微軟正黑體" pitchFamily="34" charset="-120"/>
              <a:ea typeface="微軟正黑體" pitchFamily="34" charset="-120"/>
            </a:rPr>
            <a:t>藝數領域</a:t>
          </a:r>
          <a:endParaRPr lang="en-US" altLang="zh-TW" sz="1000" b="1" kern="1200">
            <a:latin typeface="微軟正黑體" pitchFamily="34" charset="-120"/>
            <a:ea typeface="微軟正黑體" pitchFamily="34" charset="-120"/>
          </a:endParaRPr>
        </a:p>
        <a:p>
          <a:pPr lvl="0" algn="ctr" defTabSz="444500">
            <a:lnSpc>
              <a:spcPts val="600"/>
            </a:lnSpc>
            <a:spcBef>
              <a:spcPct val="0"/>
            </a:spcBef>
            <a:spcAft>
              <a:spcPct val="35000"/>
            </a:spcAft>
          </a:pPr>
          <a:r>
            <a:rPr lang="zh-TW" altLang="en-US" sz="1000" b="1" kern="1200">
              <a:latin typeface="微軟正黑體" pitchFamily="34" charset="-120"/>
              <a:ea typeface="微軟正黑體" pitchFamily="34" charset="-120"/>
            </a:rPr>
            <a:t>社會領域</a:t>
          </a:r>
        </a:p>
      </dsp:txBody>
      <dsp:txXfrm rot="-5400000">
        <a:off x="1" y="419648"/>
        <a:ext cx="839284" cy="359693"/>
      </dsp:txXfrm>
    </dsp:sp>
    <dsp:sp modelId="{3D272156-8D4C-4770-B00A-F8A7CE90C7BA}">
      <dsp:nvSpPr>
        <dsp:cNvPr id="0" name=""/>
        <dsp:cNvSpPr/>
      </dsp:nvSpPr>
      <dsp:spPr>
        <a:xfrm rot="5400000">
          <a:off x="2772969" y="-1931268"/>
          <a:ext cx="779745" cy="4647115"/>
        </a:xfrm>
        <a:prstGeom prst="round2SameRect">
          <a:avLst/>
        </a:prstGeom>
        <a:solidFill>
          <a:schemeClr val="accent3">
            <a:lumMod val="75000"/>
            <a:alpha val="9000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b="1" kern="1200">
              <a:solidFill>
                <a:schemeClr val="bg1"/>
              </a:solidFill>
              <a:latin typeface="微軟正黑體" pitchFamily="34" charset="-120"/>
              <a:ea typeface="微軟正黑體" pitchFamily="34" charset="-120"/>
            </a:rPr>
            <a:t>介紹美國文化及設計「美式多種口味派」菜單</a:t>
          </a:r>
        </a:p>
        <a:p>
          <a:pPr marL="57150" lvl="1" indent="-57150" algn="l" defTabSz="488950">
            <a:lnSpc>
              <a:spcPct val="90000"/>
            </a:lnSpc>
            <a:spcBef>
              <a:spcPct val="0"/>
            </a:spcBef>
            <a:spcAft>
              <a:spcPct val="15000"/>
            </a:spcAft>
            <a:buChar char="••"/>
          </a:pPr>
          <a:r>
            <a:rPr lang="zh-TW" altLang="en-US" sz="1100" kern="1200">
              <a:solidFill>
                <a:schemeClr val="bg1"/>
              </a:solidFill>
              <a:latin typeface="微軟正黑體" pitchFamily="34" charset="-120"/>
              <a:ea typeface="微軟正黑體" pitchFamily="34" charset="-120"/>
            </a:rPr>
            <a:t>從社會文化介紹美國文化，並由學生自行設計文化與菜餚結合的菜單</a:t>
          </a:r>
        </a:p>
      </dsp:txBody>
      <dsp:txXfrm rot="-5400000">
        <a:off x="839284" y="40481"/>
        <a:ext cx="4609051" cy="703617"/>
      </dsp:txXfrm>
    </dsp:sp>
    <dsp:sp modelId="{AFA0379C-8F43-4CD0-9949-50DEB09F33E6}">
      <dsp:nvSpPr>
        <dsp:cNvPr id="0" name=""/>
        <dsp:cNvSpPr/>
      </dsp:nvSpPr>
      <dsp:spPr>
        <a:xfrm rot="5400000">
          <a:off x="-179846" y="1180557"/>
          <a:ext cx="1198977" cy="839284"/>
        </a:xfrm>
        <a:prstGeom prst="chevron">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數學領域</a:t>
          </a:r>
          <a:endParaRPr lang="en-US" altLang="zh-TW" sz="1000" b="1" kern="1200">
            <a:latin typeface="微軟正黑體" pitchFamily="34" charset="-120"/>
            <a:ea typeface="微軟正黑體" pitchFamily="34" charset="-120"/>
          </a:endParaRPr>
        </a:p>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自然領域</a:t>
          </a:r>
          <a:endParaRPr lang="en-US" altLang="zh-TW" sz="1000" b="1" kern="1200">
            <a:latin typeface="微軟正黑體" pitchFamily="34" charset="-120"/>
            <a:ea typeface="微軟正黑體" pitchFamily="34" charset="-120"/>
          </a:endParaRPr>
        </a:p>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藝文領域</a:t>
          </a:r>
          <a:endParaRPr lang="en-US" altLang="zh-TW" sz="1000" b="1" kern="1200">
            <a:latin typeface="微軟正黑體" pitchFamily="34" charset="-120"/>
            <a:ea typeface="微軟正黑體" pitchFamily="34" charset="-120"/>
          </a:endParaRPr>
        </a:p>
        <a:p>
          <a:pPr lvl="0" algn="ctr" defTabSz="444500">
            <a:lnSpc>
              <a:spcPts val="500"/>
            </a:lnSpc>
            <a:spcBef>
              <a:spcPct val="0"/>
            </a:spcBef>
            <a:spcAft>
              <a:spcPct val="35000"/>
            </a:spcAft>
          </a:pPr>
          <a:r>
            <a:rPr lang="zh-TW" altLang="en-US" sz="1000" b="1" kern="1200">
              <a:latin typeface="微軟正黑體" pitchFamily="34" charset="-120"/>
              <a:ea typeface="微軟正黑體" pitchFamily="34" charset="-120"/>
            </a:rPr>
            <a:t>特需領域</a:t>
          </a:r>
          <a:endParaRPr lang="zh-TW" altLang="en-US" sz="1000" kern="1200"/>
        </a:p>
      </dsp:txBody>
      <dsp:txXfrm rot="-5400000">
        <a:off x="1" y="1420352"/>
        <a:ext cx="839284" cy="359693"/>
      </dsp:txXfrm>
    </dsp:sp>
    <dsp:sp modelId="{6E55FAD6-5C6A-4CC1-93E2-DCB415022B0C}">
      <dsp:nvSpPr>
        <dsp:cNvPr id="0" name=""/>
        <dsp:cNvSpPr/>
      </dsp:nvSpPr>
      <dsp:spPr>
        <a:xfrm rot="5400000">
          <a:off x="2773174" y="-933178"/>
          <a:ext cx="779335" cy="4647115"/>
        </a:xfrm>
        <a:prstGeom prst="round2SameRect">
          <a:avLst/>
        </a:prstGeom>
        <a:solidFill>
          <a:schemeClr val="accent5">
            <a:lumMod val="75000"/>
            <a:alpha val="9000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b="1" kern="1200">
              <a:solidFill>
                <a:schemeClr val="bg1"/>
              </a:solidFill>
              <a:latin typeface="微軟正黑體" pitchFamily="34" charset="-120"/>
              <a:ea typeface="微軟正黑體" pitchFamily="34" charset="-120"/>
            </a:rPr>
            <a:t>自己動作做，完成「美式多種口味派」</a:t>
          </a:r>
        </a:p>
        <a:p>
          <a:pPr marL="57150" lvl="1" indent="-57150" algn="l" defTabSz="488950">
            <a:lnSpc>
              <a:spcPct val="90000"/>
            </a:lnSpc>
            <a:spcBef>
              <a:spcPct val="0"/>
            </a:spcBef>
            <a:spcAft>
              <a:spcPct val="15000"/>
            </a:spcAft>
            <a:buChar char="••"/>
          </a:pPr>
          <a:r>
            <a:rPr lang="zh-TW" altLang="en-US" sz="1100" kern="1200">
              <a:solidFill>
                <a:schemeClr val="bg1"/>
              </a:solidFill>
              <a:latin typeface="微軟正黑體" pitchFamily="34" charset="-120"/>
              <a:ea typeface="微軟正黑體" pitchFamily="34" charset="-120"/>
            </a:rPr>
            <a:t>與同組同學合作從材料的比例、食物的熟成程度觀察食物的顏色變化。</a:t>
          </a:r>
        </a:p>
      </dsp:txBody>
      <dsp:txXfrm rot="-5400000">
        <a:off x="839284" y="1038756"/>
        <a:ext cx="4609071" cy="703247"/>
      </dsp:txXfrm>
    </dsp:sp>
    <dsp:sp modelId="{20CF231F-A313-4650-B469-4017C7610096}">
      <dsp:nvSpPr>
        <dsp:cNvPr id="0" name=""/>
        <dsp:cNvSpPr/>
      </dsp:nvSpPr>
      <dsp:spPr>
        <a:xfrm rot="5400000">
          <a:off x="-179846" y="2178851"/>
          <a:ext cx="1198977" cy="839284"/>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ts val="800"/>
            </a:lnSpc>
            <a:spcBef>
              <a:spcPct val="0"/>
            </a:spcBef>
            <a:spcAft>
              <a:spcPct val="35000"/>
            </a:spcAft>
          </a:pPr>
          <a:r>
            <a:rPr lang="zh-TW" altLang="en-US" sz="1000" b="1" kern="1200">
              <a:latin typeface="微軟正黑體" pitchFamily="34" charset="-120"/>
              <a:ea typeface="微軟正黑體" pitchFamily="34" charset="-120"/>
            </a:rPr>
            <a:t>健體領域</a:t>
          </a:r>
          <a:endParaRPr lang="en-US" altLang="zh-TW" sz="1000" b="1" kern="1200">
            <a:latin typeface="微軟正黑體" pitchFamily="34" charset="-120"/>
            <a:ea typeface="微軟正黑體" pitchFamily="34" charset="-120"/>
          </a:endParaRPr>
        </a:p>
        <a:p>
          <a:pPr lvl="0" algn="ctr" defTabSz="444500">
            <a:lnSpc>
              <a:spcPts val="800"/>
            </a:lnSpc>
            <a:spcBef>
              <a:spcPct val="0"/>
            </a:spcBef>
            <a:spcAft>
              <a:spcPct val="35000"/>
            </a:spcAft>
          </a:pPr>
          <a:r>
            <a:rPr lang="zh-TW" altLang="en-US" sz="1000" b="1" kern="1200">
              <a:latin typeface="微軟正黑體" pitchFamily="34" charset="-120"/>
              <a:ea typeface="微軟正黑體" pitchFamily="34" charset="-120"/>
            </a:rPr>
            <a:t>綜合領域</a:t>
          </a:r>
          <a:endParaRPr lang="en-US" altLang="zh-TW" sz="1000" b="1" kern="1200">
            <a:latin typeface="微軟正黑體" pitchFamily="34" charset="-120"/>
            <a:ea typeface="微軟正黑體" pitchFamily="34" charset="-120"/>
          </a:endParaRPr>
        </a:p>
        <a:p>
          <a:pPr lvl="0" algn="ctr" defTabSz="444500">
            <a:lnSpc>
              <a:spcPts val="800"/>
            </a:lnSpc>
            <a:spcBef>
              <a:spcPct val="0"/>
            </a:spcBef>
            <a:spcAft>
              <a:spcPct val="35000"/>
            </a:spcAft>
          </a:pPr>
          <a:r>
            <a:rPr lang="zh-TW" altLang="en-US" sz="1000" b="1" kern="1200">
              <a:latin typeface="微軟正黑體" pitchFamily="34" charset="-120"/>
              <a:ea typeface="微軟正黑體" pitchFamily="34" charset="-120"/>
            </a:rPr>
            <a:t>特需領域</a:t>
          </a:r>
          <a:endParaRPr lang="zh-TW" altLang="en-US" sz="1000" kern="1200"/>
        </a:p>
      </dsp:txBody>
      <dsp:txXfrm rot="-5400000">
        <a:off x="1" y="2418646"/>
        <a:ext cx="839284" cy="359693"/>
      </dsp:txXfrm>
    </dsp:sp>
    <dsp:sp modelId="{8C41E1C2-3EB5-4F2B-B33B-51897D4721CB}">
      <dsp:nvSpPr>
        <dsp:cNvPr id="0" name=""/>
        <dsp:cNvSpPr/>
      </dsp:nvSpPr>
      <dsp:spPr>
        <a:xfrm rot="5400000">
          <a:off x="2773174" y="65115"/>
          <a:ext cx="779335" cy="4647115"/>
        </a:xfrm>
        <a:prstGeom prst="round2SameRect">
          <a:avLst/>
        </a:prstGeom>
        <a:solidFill>
          <a:srgbClr val="7030A0">
            <a:alpha val="90000"/>
          </a:srgb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b="1" kern="1200">
              <a:solidFill>
                <a:schemeClr val="bg1"/>
              </a:solidFill>
              <a:latin typeface="微軟正黑體" pitchFamily="34" charset="-120"/>
              <a:ea typeface="微軟正黑體" pitchFamily="34" charset="-120"/>
            </a:rPr>
            <a:t>與同學分享完成的派，分享準備的過程經驗</a:t>
          </a:r>
        </a:p>
        <a:p>
          <a:pPr marL="57150" lvl="1" indent="-57150" algn="l" defTabSz="488950">
            <a:lnSpc>
              <a:spcPct val="90000"/>
            </a:lnSpc>
            <a:spcBef>
              <a:spcPct val="0"/>
            </a:spcBef>
            <a:spcAft>
              <a:spcPct val="15000"/>
            </a:spcAft>
            <a:buChar char="••"/>
          </a:pPr>
          <a:r>
            <a:rPr lang="zh-TW" altLang="en-US" sz="1100" kern="1200">
              <a:solidFill>
                <a:schemeClr val="bg1"/>
              </a:solidFill>
              <a:latin typeface="微軟正黑體" pitchFamily="34" charset="-120"/>
              <a:ea typeface="微軟正黑體" pitchFamily="34" charset="-120"/>
            </a:rPr>
            <a:t>從過程中了解到和同學合作的重要，並了解製作派需具備的技能需涵蓋的知識。</a:t>
          </a:r>
        </a:p>
      </dsp:txBody>
      <dsp:txXfrm rot="-5400000">
        <a:off x="839284" y="2037049"/>
        <a:ext cx="4609071" cy="70324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88AE97-CA4A-4131-97AD-BBE2EC447791}">
      <dsp:nvSpPr>
        <dsp:cNvPr id="0" name=""/>
        <dsp:cNvSpPr/>
      </dsp:nvSpPr>
      <dsp:spPr>
        <a:xfrm>
          <a:off x="2193382" y="1082450"/>
          <a:ext cx="822774" cy="82277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b="1" kern="1200">
              <a:latin typeface="微軟正黑體" pitchFamily="34" charset="-120"/>
              <a:ea typeface="微軟正黑體" pitchFamily="34" charset="-120"/>
            </a:rPr>
            <a:t>蘋果派</a:t>
          </a:r>
        </a:p>
      </dsp:txBody>
      <dsp:txXfrm>
        <a:off x="2313874" y="1202942"/>
        <a:ext cx="581790" cy="581790"/>
      </dsp:txXfrm>
    </dsp:sp>
    <dsp:sp modelId="{027762E9-595A-463D-B566-2ECF418D8730}">
      <dsp:nvSpPr>
        <dsp:cNvPr id="0" name=""/>
        <dsp:cNvSpPr/>
      </dsp:nvSpPr>
      <dsp:spPr>
        <a:xfrm rot="16200000">
          <a:off x="2479730" y="943196"/>
          <a:ext cx="250078" cy="28428"/>
        </a:xfrm>
        <a:custGeom>
          <a:avLst/>
          <a:gdLst/>
          <a:ahLst/>
          <a:cxnLst/>
          <a:rect l="0" t="0" r="0" b="0"/>
          <a:pathLst>
            <a:path>
              <a:moveTo>
                <a:pt x="0" y="14214"/>
              </a:moveTo>
              <a:lnTo>
                <a:pt x="250078" y="14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598518" y="951159"/>
        <a:ext cx="12503" cy="12503"/>
      </dsp:txXfrm>
    </dsp:sp>
    <dsp:sp modelId="{A033B4E5-5911-4FEA-8D66-1B9EDF94D9F2}">
      <dsp:nvSpPr>
        <dsp:cNvPr id="0" name=""/>
        <dsp:cNvSpPr/>
      </dsp:nvSpPr>
      <dsp:spPr>
        <a:xfrm>
          <a:off x="2193382" y="9597"/>
          <a:ext cx="822774" cy="82277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a:outerShdw blurRad="50800" dist="38100" dir="16200000"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latin typeface="微軟正黑體" pitchFamily="34" charset="-120"/>
              <a:ea typeface="微軟正黑體" pitchFamily="34" charset="-120"/>
            </a:rPr>
            <a:t>台式</a:t>
          </a:r>
          <a:endParaRPr lang="en-US" altLang="zh-TW" sz="1100" kern="1200">
            <a:latin typeface="微軟正黑體" pitchFamily="34" charset="-120"/>
            <a:ea typeface="微軟正黑體" pitchFamily="34" charset="-120"/>
          </a:endParaRPr>
        </a:p>
        <a:p>
          <a:pPr lvl="0" algn="ctr" defTabSz="488950">
            <a:lnSpc>
              <a:spcPct val="90000"/>
            </a:lnSpc>
            <a:spcBef>
              <a:spcPct val="0"/>
            </a:spcBef>
            <a:spcAft>
              <a:spcPct val="35000"/>
            </a:spcAft>
          </a:pPr>
          <a:r>
            <a:rPr lang="zh-TW" altLang="en-US" sz="1100" kern="1200">
              <a:latin typeface="微軟正黑體" pitchFamily="34" charset="-120"/>
              <a:ea typeface="微軟正黑體" pitchFamily="34" charset="-120"/>
            </a:rPr>
            <a:t>韭菜盒子</a:t>
          </a:r>
          <a:endParaRPr lang="en-US" altLang="zh-TW" sz="1100" kern="1200">
            <a:latin typeface="微軟正黑體" pitchFamily="34" charset="-120"/>
            <a:ea typeface="微軟正黑體" pitchFamily="34" charset="-120"/>
          </a:endParaRPr>
        </a:p>
      </dsp:txBody>
      <dsp:txXfrm>
        <a:off x="2313874" y="130089"/>
        <a:ext cx="581790" cy="581790"/>
      </dsp:txXfrm>
    </dsp:sp>
    <dsp:sp modelId="{3B874D82-C495-450F-B5AE-0030CA0275F6}">
      <dsp:nvSpPr>
        <dsp:cNvPr id="0" name=""/>
        <dsp:cNvSpPr/>
      </dsp:nvSpPr>
      <dsp:spPr>
        <a:xfrm>
          <a:off x="3016157" y="1479623"/>
          <a:ext cx="248599" cy="28428"/>
        </a:xfrm>
        <a:custGeom>
          <a:avLst/>
          <a:gdLst/>
          <a:ahLst/>
          <a:cxnLst/>
          <a:rect l="0" t="0" r="0" b="0"/>
          <a:pathLst>
            <a:path>
              <a:moveTo>
                <a:pt x="0" y="14214"/>
              </a:moveTo>
              <a:lnTo>
                <a:pt x="248599" y="14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134242" y="1487622"/>
        <a:ext cx="12429" cy="12429"/>
      </dsp:txXfrm>
    </dsp:sp>
    <dsp:sp modelId="{A0EC3BF2-5704-403F-A512-6EF0801B9938}">
      <dsp:nvSpPr>
        <dsp:cNvPr id="0" name=""/>
        <dsp:cNvSpPr/>
      </dsp:nvSpPr>
      <dsp:spPr>
        <a:xfrm>
          <a:off x="3264757" y="1082450"/>
          <a:ext cx="822774" cy="822774"/>
        </a:xfrm>
        <a:prstGeom prst="ellips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latin typeface="微軟正黑體" pitchFamily="34" charset="-120"/>
              <a:ea typeface="微軟正黑體" pitchFamily="34" charset="-120"/>
            </a:rPr>
            <a:t>英式</a:t>
          </a:r>
          <a:endParaRPr lang="en-US" altLang="zh-TW" sz="1100" kern="1200">
            <a:latin typeface="微軟正黑體" pitchFamily="34" charset="-120"/>
            <a:ea typeface="微軟正黑體" pitchFamily="34" charset="-120"/>
          </a:endParaRPr>
        </a:p>
        <a:p>
          <a:pPr lvl="0" algn="ctr" defTabSz="488950">
            <a:lnSpc>
              <a:spcPct val="90000"/>
            </a:lnSpc>
            <a:spcBef>
              <a:spcPct val="0"/>
            </a:spcBef>
            <a:spcAft>
              <a:spcPct val="35000"/>
            </a:spcAft>
          </a:pPr>
          <a:r>
            <a:rPr lang="zh-TW" altLang="en-US" sz="1100" kern="1200">
              <a:latin typeface="微軟正黑體" pitchFamily="34" charset="-120"/>
              <a:ea typeface="微軟正黑體" pitchFamily="34" charset="-120"/>
            </a:rPr>
            <a:t>肉派</a:t>
          </a:r>
        </a:p>
      </dsp:txBody>
      <dsp:txXfrm>
        <a:off x="3385249" y="1202942"/>
        <a:ext cx="581790" cy="581790"/>
      </dsp:txXfrm>
    </dsp:sp>
    <dsp:sp modelId="{013E2ACA-D688-4E87-950F-087792F43DB9}">
      <dsp:nvSpPr>
        <dsp:cNvPr id="0" name=""/>
        <dsp:cNvSpPr/>
      </dsp:nvSpPr>
      <dsp:spPr>
        <a:xfrm rot="5400000">
          <a:off x="2480470" y="2015310"/>
          <a:ext cx="248599" cy="28428"/>
        </a:xfrm>
        <a:custGeom>
          <a:avLst/>
          <a:gdLst/>
          <a:ahLst/>
          <a:cxnLst/>
          <a:rect l="0" t="0" r="0" b="0"/>
          <a:pathLst>
            <a:path>
              <a:moveTo>
                <a:pt x="0" y="14214"/>
              </a:moveTo>
              <a:lnTo>
                <a:pt x="248599" y="14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598555" y="2023309"/>
        <a:ext cx="12429" cy="12429"/>
      </dsp:txXfrm>
    </dsp:sp>
    <dsp:sp modelId="{D41D61E6-4E76-4702-AF37-C9D422EEBB27}">
      <dsp:nvSpPr>
        <dsp:cNvPr id="0" name=""/>
        <dsp:cNvSpPr/>
      </dsp:nvSpPr>
      <dsp:spPr>
        <a:xfrm>
          <a:off x="2193382" y="2153824"/>
          <a:ext cx="822774" cy="822774"/>
        </a:xfrm>
        <a:prstGeom prst="ellips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latin typeface="微軟正黑體" pitchFamily="34" charset="-120"/>
              <a:ea typeface="微軟正黑體" pitchFamily="34" charset="-120"/>
            </a:rPr>
            <a:t>韓式 </a:t>
          </a:r>
          <a:endParaRPr lang="en-US" altLang="zh-TW" sz="1100" kern="1200">
            <a:latin typeface="微軟正黑體" pitchFamily="34" charset="-120"/>
            <a:ea typeface="微軟正黑體" pitchFamily="34" charset="-120"/>
          </a:endParaRPr>
        </a:p>
        <a:p>
          <a:pPr lvl="0" algn="ctr" defTabSz="488950">
            <a:lnSpc>
              <a:spcPct val="90000"/>
            </a:lnSpc>
            <a:spcBef>
              <a:spcPct val="0"/>
            </a:spcBef>
            <a:spcAft>
              <a:spcPct val="35000"/>
            </a:spcAft>
          </a:pPr>
          <a:r>
            <a:rPr lang="zh-TW" altLang="en-US" sz="1100" kern="1200">
              <a:latin typeface="微軟正黑體" pitchFamily="34" charset="-120"/>
              <a:ea typeface="微軟正黑體" pitchFamily="34" charset="-120"/>
            </a:rPr>
            <a:t>海鮮煎餅</a:t>
          </a:r>
        </a:p>
      </dsp:txBody>
      <dsp:txXfrm>
        <a:off x="2313874" y="2274316"/>
        <a:ext cx="581790" cy="581790"/>
      </dsp:txXfrm>
    </dsp:sp>
    <dsp:sp modelId="{6E6DBF5F-A218-4FE6-83F9-8F401F7E1B14}">
      <dsp:nvSpPr>
        <dsp:cNvPr id="0" name=""/>
        <dsp:cNvSpPr/>
      </dsp:nvSpPr>
      <dsp:spPr>
        <a:xfrm rot="10800000">
          <a:off x="1944782" y="1479623"/>
          <a:ext cx="248599" cy="28428"/>
        </a:xfrm>
        <a:custGeom>
          <a:avLst/>
          <a:gdLst/>
          <a:ahLst/>
          <a:cxnLst/>
          <a:rect l="0" t="0" r="0" b="0"/>
          <a:pathLst>
            <a:path>
              <a:moveTo>
                <a:pt x="0" y="14214"/>
              </a:moveTo>
              <a:lnTo>
                <a:pt x="248599" y="14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2062867" y="1487622"/>
        <a:ext cx="12429" cy="12429"/>
      </dsp:txXfrm>
    </dsp:sp>
    <dsp:sp modelId="{D9AA496F-E3F6-4B58-B0DF-404F0E33718E}">
      <dsp:nvSpPr>
        <dsp:cNvPr id="0" name=""/>
        <dsp:cNvSpPr/>
      </dsp:nvSpPr>
      <dsp:spPr>
        <a:xfrm>
          <a:off x="1122008" y="1082450"/>
          <a:ext cx="822774" cy="822774"/>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a:outerShdw blurRad="50800" dist="38100" dir="10800000" algn="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latin typeface="微軟正黑體" pitchFamily="34" charset="-120"/>
              <a:ea typeface="微軟正黑體" pitchFamily="34" charset="-120"/>
            </a:rPr>
            <a:t>義式</a:t>
          </a:r>
          <a:endParaRPr lang="en-US" altLang="zh-TW" sz="1100" kern="1200">
            <a:latin typeface="微軟正黑體" pitchFamily="34" charset="-120"/>
            <a:ea typeface="微軟正黑體" pitchFamily="34" charset="-120"/>
          </a:endParaRPr>
        </a:p>
        <a:p>
          <a:pPr lvl="0" algn="ctr" defTabSz="488950">
            <a:lnSpc>
              <a:spcPct val="90000"/>
            </a:lnSpc>
            <a:spcBef>
              <a:spcPct val="0"/>
            </a:spcBef>
            <a:spcAft>
              <a:spcPct val="35000"/>
            </a:spcAft>
          </a:pPr>
          <a:r>
            <a:rPr lang="zh-TW" altLang="en-US" sz="1100" kern="1200">
              <a:latin typeface="微軟正黑體" pitchFamily="34" charset="-120"/>
              <a:ea typeface="微軟正黑體" pitchFamily="34" charset="-120"/>
            </a:rPr>
            <a:t>披薩</a:t>
          </a:r>
        </a:p>
      </dsp:txBody>
      <dsp:txXfrm>
        <a:off x="1242500" y="1202942"/>
        <a:ext cx="581790" cy="58179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42</Pages>
  <Words>2553</Words>
  <Characters>14554</Characters>
  <Application>Microsoft Office Word</Application>
  <DocSecurity>0</DocSecurity>
  <Lines>121</Lines>
  <Paragraphs>34</Paragraphs>
  <ScaleCrop>false</ScaleCrop>
  <Company>User</Company>
  <LinksUpToDate>false</LinksUpToDate>
  <CharactersWithSpaces>17073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2020-07-11T14:52:00Z</cp:lastPrinted>
  <dcterms:created xsi:type="dcterms:W3CDTF">2020-07-11T14:52:00Z</dcterms:created>
  <dcterms:modified xsi:type="dcterms:W3CDTF">2020-07-13T03:00:00Z</dcterms:modified>
</cp:coreProperties>
</file>