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48" w:rsidRDefault="00413E97" w:rsidP="004E1023">
      <w:pPr>
        <w:pStyle w:val="a4"/>
        <w:jc w:val="center"/>
        <w:rPr>
          <w:rFonts w:ascii="標楷體" w:eastAsia="標楷體" w:hAnsi="標楷體" w:cs="標楷體"/>
          <w:sz w:val="28"/>
          <w:szCs w:val="24"/>
        </w:rPr>
      </w:pPr>
      <w:r w:rsidRPr="00F92D28">
        <w:rPr>
          <w:rFonts w:cs="標楷體" w:hint="eastAsia"/>
          <w:sz w:val="28"/>
          <w:szCs w:val="24"/>
        </w:rPr>
        <w:t>【</w:t>
      </w:r>
      <w:r w:rsidRPr="00686BB3">
        <w:rPr>
          <w:rFonts w:ascii="標楷體" w:eastAsia="標楷體" w:hAnsi="標楷體" w:cs="標楷體" w:hint="eastAsia"/>
          <w:b/>
          <w:bCs/>
          <w:sz w:val="28"/>
          <w:szCs w:val="24"/>
        </w:rPr>
        <w:t>專業團隊合作諮詢紀錄輔導內容</w:t>
      </w:r>
      <w:r w:rsidRPr="00686BB3">
        <w:rPr>
          <w:rFonts w:ascii="標楷體" w:eastAsia="標楷體" w:hAnsi="標楷體" w:cs="標楷體" w:hint="eastAsia"/>
          <w:sz w:val="28"/>
          <w:szCs w:val="24"/>
        </w:rPr>
        <w:t>】</w:t>
      </w:r>
    </w:p>
    <w:p w:rsidR="00413E97" w:rsidRPr="00413E97" w:rsidRDefault="00CD2848" w:rsidP="00CD2848">
      <w:pPr>
        <w:pStyle w:val="a4"/>
        <w:jc w:val="right"/>
        <w:rPr>
          <w:rFonts w:cs="標楷體"/>
          <w:sz w:val="16"/>
          <w:szCs w:val="16"/>
        </w:rPr>
      </w:pPr>
      <w:r w:rsidRPr="00E70CE5">
        <w:rPr>
          <w:rFonts w:ascii="標楷體" w:eastAsia="標楷體" w:hAnsi="標楷體" w:cs="標楷體" w:hint="eastAsia"/>
          <w:color w:val="0070C0"/>
        </w:rPr>
        <w:t>本表單由兆湘國小林怡慧老師編制分享</w:t>
      </w:r>
    </w:p>
    <w:tbl>
      <w:tblPr>
        <w:tblW w:w="11105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3"/>
        <w:gridCol w:w="1418"/>
        <w:gridCol w:w="2671"/>
        <w:gridCol w:w="51"/>
        <w:gridCol w:w="1530"/>
        <w:gridCol w:w="3972"/>
      </w:tblGrid>
      <w:tr w:rsidR="00413E97" w:rsidRPr="00413E97" w:rsidTr="00686BB3">
        <w:trPr>
          <w:trHeight w:val="393"/>
          <w:jc w:val="center"/>
        </w:trPr>
        <w:tc>
          <w:tcPr>
            <w:tcW w:w="1463" w:type="dxa"/>
            <w:shd w:val="clear" w:color="auto" w:fill="F2DBDB" w:themeFill="accent2" w:themeFillTint="33"/>
            <w:vAlign w:val="center"/>
          </w:tcPr>
          <w:p w:rsidR="00413E97" w:rsidRPr="00413E97" w:rsidRDefault="00413E97" w:rsidP="00240CEE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13E97">
              <w:rPr>
                <w:rFonts w:ascii="標楷體" w:eastAsia="標楷體" w:hAnsi="標楷體" w:cs="標楷體" w:hint="eastAsia"/>
                <w:b/>
                <w:bCs/>
                <w:szCs w:val="24"/>
              </w:rPr>
              <w:t>園所</w:t>
            </w:r>
          </w:p>
        </w:tc>
        <w:tc>
          <w:tcPr>
            <w:tcW w:w="4140" w:type="dxa"/>
            <w:gridSpan w:val="3"/>
            <w:vAlign w:val="center"/>
          </w:tcPr>
          <w:p w:rsidR="00413E97" w:rsidRPr="00413E97" w:rsidRDefault="00413E97" w:rsidP="00240CEE">
            <w:pPr>
              <w:snapToGrid w:val="0"/>
              <w:spacing w:line="240" w:lineRule="exact"/>
              <w:ind w:right="33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3E9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F2DBDB" w:themeFill="accent2" w:themeFillTint="33"/>
            <w:vAlign w:val="center"/>
          </w:tcPr>
          <w:p w:rsidR="00413E97" w:rsidRPr="00413E97" w:rsidRDefault="00413E97" w:rsidP="00240CEE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13E97">
              <w:rPr>
                <w:rFonts w:ascii="標楷體" w:eastAsia="標楷體" w:hAnsi="標楷體" w:cs="標楷體" w:hint="eastAsia"/>
                <w:b/>
                <w:bCs/>
                <w:szCs w:val="24"/>
              </w:rPr>
              <w:t>日期</w:t>
            </w:r>
          </w:p>
        </w:tc>
        <w:tc>
          <w:tcPr>
            <w:tcW w:w="3972" w:type="dxa"/>
            <w:vAlign w:val="center"/>
          </w:tcPr>
          <w:p w:rsidR="00413E97" w:rsidRPr="00413E97" w:rsidRDefault="00413E97" w:rsidP="00413E97">
            <w:pPr>
              <w:tabs>
                <w:tab w:val="left" w:pos="5278"/>
              </w:tabs>
              <w:snapToGrid w:val="0"/>
              <w:spacing w:beforeLines="50" w:before="180" w:afterLines="50" w:after="180" w:line="240" w:lineRule="exact"/>
              <w:ind w:leftChars="100" w:left="240"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413E97">
              <w:rPr>
                <w:rFonts w:ascii="標楷體" w:eastAsia="標楷體" w:hAnsi="標楷體" w:cs="標楷體" w:hint="eastAsia"/>
                <w:szCs w:val="24"/>
              </w:rPr>
              <w:t>年</w:t>
            </w:r>
            <w:r w:rsidRPr="00413E97">
              <w:rPr>
                <w:rFonts w:ascii="標楷體" w:eastAsia="標楷體" w:hAnsi="標楷體"/>
                <w:szCs w:val="24"/>
              </w:rPr>
              <w:t xml:space="preserve">   </w:t>
            </w:r>
            <w:r w:rsidRPr="00413E9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13E97">
              <w:rPr>
                <w:rFonts w:ascii="標楷體" w:eastAsia="標楷體" w:hAnsi="標楷體"/>
                <w:szCs w:val="24"/>
              </w:rPr>
              <w:t xml:space="preserve"> </w:t>
            </w:r>
            <w:r w:rsidRPr="00413E97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Pr="00413E97">
              <w:rPr>
                <w:rFonts w:ascii="標楷體" w:eastAsia="標楷體" w:hAnsi="標楷體"/>
                <w:szCs w:val="24"/>
              </w:rPr>
              <w:t xml:space="preserve">  </w:t>
            </w:r>
            <w:r w:rsidRPr="00413E9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13E97">
              <w:rPr>
                <w:rFonts w:ascii="標楷體" w:eastAsia="標楷體" w:hAnsi="標楷體"/>
                <w:szCs w:val="24"/>
              </w:rPr>
              <w:t xml:space="preserve">  </w:t>
            </w:r>
            <w:r w:rsidRPr="00413E97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</w:tc>
      </w:tr>
      <w:tr w:rsidR="00413E97" w:rsidRPr="00413E97" w:rsidTr="00686BB3">
        <w:trPr>
          <w:trHeight w:val="235"/>
          <w:jc w:val="center"/>
        </w:trPr>
        <w:tc>
          <w:tcPr>
            <w:tcW w:w="1463" w:type="dxa"/>
            <w:shd w:val="clear" w:color="auto" w:fill="F2DBDB" w:themeFill="accent2" w:themeFillTint="33"/>
            <w:vAlign w:val="center"/>
          </w:tcPr>
          <w:p w:rsidR="00413E97" w:rsidRPr="00413E97" w:rsidRDefault="00413E97" w:rsidP="00240CEE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13E97">
              <w:rPr>
                <w:rFonts w:ascii="標楷體" w:eastAsia="標楷體" w:hAnsi="標楷體" w:cs="標楷體" w:hint="eastAsia"/>
                <w:b/>
                <w:bCs/>
                <w:szCs w:val="24"/>
              </w:rPr>
              <w:t>幼兒名稱</w:t>
            </w:r>
          </w:p>
        </w:tc>
        <w:tc>
          <w:tcPr>
            <w:tcW w:w="4140" w:type="dxa"/>
            <w:gridSpan w:val="3"/>
            <w:vAlign w:val="center"/>
          </w:tcPr>
          <w:p w:rsidR="00413E97" w:rsidRPr="00413E97" w:rsidRDefault="00413E97" w:rsidP="00240CEE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530" w:type="dxa"/>
            <w:shd w:val="clear" w:color="auto" w:fill="F2DBDB" w:themeFill="accent2" w:themeFillTint="33"/>
            <w:vAlign w:val="center"/>
          </w:tcPr>
          <w:p w:rsidR="00413E97" w:rsidRPr="00413E97" w:rsidRDefault="00413E97" w:rsidP="00240CEE">
            <w:pPr>
              <w:spacing w:line="240" w:lineRule="exact"/>
              <w:ind w:left="1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13E97">
              <w:rPr>
                <w:rFonts w:ascii="標楷體" w:eastAsia="標楷體" w:hAnsi="標楷體" w:cs="標楷體" w:hint="eastAsia"/>
                <w:b/>
                <w:bCs/>
                <w:szCs w:val="24"/>
              </w:rPr>
              <w:t>巡輔教師</w:t>
            </w:r>
          </w:p>
        </w:tc>
        <w:tc>
          <w:tcPr>
            <w:tcW w:w="3972" w:type="dxa"/>
            <w:vAlign w:val="center"/>
          </w:tcPr>
          <w:p w:rsidR="00413E97" w:rsidRPr="00413E97" w:rsidRDefault="00413E97" w:rsidP="00413E97">
            <w:pPr>
              <w:tabs>
                <w:tab w:val="left" w:pos="5278"/>
              </w:tabs>
              <w:snapToGrid w:val="0"/>
              <w:spacing w:beforeLines="50" w:before="180" w:afterLines="50" w:after="180" w:line="240" w:lineRule="exact"/>
              <w:ind w:leftChars="100" w:left="240" w:firstLineChars="200" w:firstLine="48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3E97" w:rsidRPr="00413E97" w:rsidTr="00686BB3">
        <w:trPr>
          <w:trHeight w:val="1761"/>
          <w:jc w:val="center"/>
        </w:trPr>
        <w:tc>
          <w:tcPr>
            <w:tcW w:w="1463" w:type="dxa"/>
            <w:shd w:val="clear" w:color="auto" w:fill="F2DBDB" w:themeFill="accent2" w:themeFillTint="33"/>
            <w:vAlign w:val="center"/>
          </w:tcPr>
          <w:p w:rsidR="00413E97" w:rsidRPr="00413E97" w:rsidRDefault="00413E97" w:rsidP="00240CEE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 w:rsidRPr="00413E97">
              <w:rPr>
                <w:rFonts w:ascii="標楷體" w:eastAsia="標楷體" w:hAnsi="標楷體" w:cs="標楷體" w:hint="eastAsia"/>
                <w:b/>
                <w:bCs/>
                <w:szCs w:val="24"/>
              </w:rPr>
              <w:t>專業團隊</w:t>
            </w:r>
          </w:p>
          <w:p w:rsidR="00413E97" w:rsidRPr="00413E97" w:rsidRDefault="00413E97" w:rsidP="00240CEE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13E97">
              <w:rPr>
                <w:rFonts w:ascii="標楷體" w:eastAsia="標楷體" w:hAnsi="標楷體" w:cs="標楷體" w:hint="eastAsia"/>
                <w:b/>
                <w:bCs/>
                <w:szCs w:val="24"/>
              </w:rPr>
              <w:t>參與人員</w:t>
            </w:r>
          </w:p>
        </w:tc>
        <w:tc>
          <w:tcPr>
            <w:tcW w:w="9642" w:type="dxa"/>
            <w:gridSpan w:val="5"/>
          </w:tcPr>
          <w:p w:rsidR="00413E97" w:rsidRPr="00413E97" w:rsidRDefault="00413E97" w:rsidP="00240CEE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413E97" w:rsidRPr="00413E97" w:rsidRDefault="00413E97" w:rsidP="00240CEE">
            <w:pPr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szCs w:val="24"/>
              </w:rPr>
            </w:pPr>
            <w:r w:rsidRPr="00413E97">
              <w:rPr>
                <w:rFonts w:ascii="標楷體" w:eastAsia="標楷體" w:hAnsi="標楷體" w:cs="標楷體" w:hint="eastAsia"/>
                <w:szCs w:val="24"/>
              </w:rPr>
              <w:t>□語言治療師</w:t>
            </w:r>
            <w:r w:rsidRPr="00413E97">
              <w:rPr>
                <w:rFonts w:ascii="標楷體" w:eastAsia="標楷體" w:hAnsi="標楷體"/>
                <w:szCs w:val="24"/>
              </w:rPr>
              <w:t xml:space="preserve">__________________  </w:t>
            </w:r>
            <w:r w:rsidRPr="00413E9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13E97">
              <w:rPr>
                <w:rFonts w:ascii="標楷體" w:eastAsia="標楷體" w:hAnsi="標楷體" w:cs="標楷體" w:hint="eastAsia"/>
                <w:szCs w:val="24"/>
              </w:rPr>
              <w:t>□物理治療師</w:t>
            </w:r>
            <w:r w:rsidRPr="00413E97">
              <w:rPr>
                <w:rFonts w:ascii="標楷體" w:eastAsia="標楷體" w:hAnsi="標楷體"/>
                <w:szCs w:val="24"/>
              </w:rPr>
              <w:t>____________________</w:t>
            </w:r>
          </w:p>
          <w:p w:rsidR="00413E97" w:rsidRPr="00413E97" w:rsidRDefault="00413E97" w:rsidP="00240CE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13E97">
              <w:rPr>
                <w:rFonts w:ascii="標楷體" w:eastAsia="標楷體" w:hAnsi="標楷體" w:cs="標楷體" w:hint="eastAsia"/>
                <w:szCs w:val="24"/>
              </w:rPr>
              <w:t>□職能治療師</w:t>
            </w:r>
            <w:r w:rsidRPr="00413E97">
              <w:rPr>
                <w:rFonts w:ascii="標楷體" w:eastAsia="標楷體" w:hAnsi="標楷體"/>
                <w:szCs w:val="24"/>
              </w:rPr>
              <w:t xml:space="preserve">__________________  </w:t>
            </w:r>
            <w:r w:rsidRPr="00413E9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13E97">
              <w:rPr>
                <w:rFonts w:ascii="標楷體" w:eastAsia="標楷體" w:hAnsi="標楷體" w:cs="標楷體" w:hint="eastAsia"/>
                <w:szCs w:val="24"/>
              </w:rPr>
              <w:t>□心理治療師</w:t>
            </w:r>
            <w:r w:rsidRPr="00413E97">
              <w:rPr>
                <w:rFonts w:ascii="標楷體" w:eastAsia="標楷體" w:hAnsi="標楷體"/>
                <w:szCs w:val="24"/>
              </w:rPr>
              <w:t>____________________</w:t>
            </w:r>
          </w:p>
          <w:p w:rsidR="00413E97" w:rsidRPr="00413E97" w:rsidRDefault="00413E97" w:rsidP="00240CE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13E97">
              <w:rPr>
                <w:rFonts w:ascii="標楷體" w:eastAsia="標楷體" w:hAnsi="標楷體" w:cs="標楷體" w:hint="eastAsia"/>
                <w:szCs w:val="24"/>
              </w:rPr>
              <w:t>□班級教師</w:t>
            </w:r>
            <w:r w:rsidR="009542DA" w:rsidRPr="00413E97">
              <w:rPr>
                <w:rFonts w:ascii="標楷體" w:eastAsia="標楷體" w:hAnsi="標楷體"/>
                <w:szCs w:val="24"/>
              </w:rPr>
              <w:t>____________________</w:t>
            </w:r>
            <w:r w:rsidRPr="00413E97">
              <w:rPr>
                <w:rFonts w:ascii="標楷體" w:eastAsia="標楷體" w:hAnsi="標楷體"/>
                <w:szCs w:val="24"/>
              </w:rPr>
              <w:t xml:space="preserve">  </w:t>
            </w:r>
            <w:r w:rsidRPr="00413E9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13E97">
              <w:rPr>
                <w:rFonts w:ascii="標楷體" w:eastAsia="標楷體" w:hAnsi="標楷體" w:cs="標楷體" w:hint="eastAsia"/>
                <w:szCs w:val="24"/>
              </w:rPr>
              <w:t>□幼兒家長</w:t>
            </w:r>
            <w:r w:rsidR="009542DA" w:rsidRPr="00413E97">
              <w:rPr>
                <w:rFonts w:ascii="標楷體" w:eastAsia="標楷體" w:hAnsi="標楷體"/>
                <w:szCs w:val="24"/>
              </w:rPr>
              <w:t>____________________</w:t>
            </w:r>
            <w:r w:rsidR="009542DA">
              <w:rPr>
                <w:rFonts w:ascii="標楷體" w:eastAsia="標楷體" w:hAnsi="標楷體"/>
                <w:szCs w:val="24"/>
              </w:rPr>
              <w:t>__</w:t>
            </w:r>
          </w:p>
          <w:p w:rsidR="00413E97" w:rsidRPr="00413E97" w:rsidRDefault="00413E97" w:rsidP="00240CEE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szCs w:val="24"/>
                <w:u w:val="single"/>
              </w:rPr>
            </w:pPr>
            <w:r w:rsidRPr="00413E97">
              <w:rPr>
                <w:rFonts w:ascii="標楷體" w:eastAsia="標楷體" w:hAnsi="標楷體" w:cs="標楷體" w:hint="eastAsia"/>
                <w:szCs w:val="24"/>
              </w:rPr>
              <w:t>□其他:</w:t>
            </w:r>
            <w:r w:rsidR="009542DA" w:rsidRPr="00413E97">
              <w:rPr>
                <w:rFonts w:ascii="標楷體" w:eastAsia="標楷體" w:hAnsi="標楷體"/>
                <w:szCs w:val="24"/>
              </w:rPr>
              <w:t xml:space="preserve"> ____________________________________________________________</w:t>
            </w:r>
          </w:p>
        </w:tc>
      </w:tr>
      <w:tr w:rsidR="003E5DB7" w:rsidRPr="00413E97" w:rsidTr="00686BB3">
        <w:trPr>
          <w:trHeight w:val="610"/>
          <w:jc w:val="center"/>
        </w:trPr>
        <w:tc>
          <w:tcPr>
            <w:tcW w:w="1463" w:type="dxa"/>
            <w:shd w:val="clear" w:color="auto" w:fill="F2DBDB" w:themeFill="accent2" w:themeFillTint="33"/>
            <w:vAlign w:val="center"/>
          </w:tcPr>
          <w:p w:rsidR="003E5DB7" w:rsidRPr="00095E20" w:rsidRDefault="003E5DB7" w:rsidP="00B337B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9642" w:type="dxa"/>
            <w:gridSpan w:val="5"/>
            <w:vAlign w:val="center"/>
          </w:tcPr>
          <w:p w:rsidR="003E5DB7" w:rsidRPr="00945C88" w:rsidRDefault="003E5DB7" w:rsidP="00B337B1">
            <w:pPr>
              <w:rPr>
                <w:rFonts w:ascii="標楷體" w:eastAsia="標楷體" w:hAnsi="標楷體"/>
                <w:u w:val="single"/>
              </w:rPr>
            </w:pPr>
            <w:r w:rsidRPr="00945C88">
              <w:rPr>
                <w:rFonts w:ascii="標楷體" w:eastAsia="標楷體" w:hAnsi="標楷體" w:hint="eastAsia"/>
              </w:rPr>
              <w:t>□感官知覺與動作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45C88">
              <w:rPr>
                <w:rFonts w:ascii="標楷體" w:eastAsia="標楷體" w:hAnsi="標楷體" w:hint="eastAsia"/>
              </w:rPr>
              <w:t>□認知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45C88">
              <w:rPr>
                <w:rFonts w:ascii="標楷體" w:eastAsia="標楷體" w:hAnsi="標楷體" w:hint="eastAsia"/>
              </w:rPr>
              <w:t>□生活自理能力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45C88">
              <w:rPr>
                <w:rFonts w:ascii="標楷體" w:eastAsia="標楷體" w:hAnsi="標楷體" w:hint="eastAsia"/>
              </w:rPr>
              <w:t>□溝通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45C88">
              <w:rPr>
                <w:rFonts w:ascii="標楷體" w:eastAsia="標楷體" w:hAnsi="標楷體" w:hint="eastAsia"/>
              </w:rPr>
              <w:t>□社會與情緒行為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45C88">
              <w:rPr>
                <w:rFonts w:ascii="標楷體" w:eastAsia="標楷體" w:hAnsi="標楷體" w:hint="eastAsia"/>
              </w:rPr>
              <w:t>□其他: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3E5DB7" w:rsidRPr="00413E97" w:rsidTr="00686BB3">
        <w:trPr>
          <w:trHeight w:val="1609"/>
          <w:jc w:val="center"/>
        </w:trPr>
        <w:tc>
          <w:tcPr>
            <w:tcW w:w="1463" w:type="dxa"/>
            <w:vMerge w:val="restart"/>
            <w:shd w:val="clear" w:color="auto" w:fill="F2DBDB" w:themeFill="accent2" w:themeFillTint="33"/>
            <w:vAlign w:val="center"/>
          </w:tcPr>
          <w:p w:rsidR="003E5DB7" w:rsidRPr="00413E97" w:rsidRDefault="003E5DB7" w:rsidP="00240CEE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13E97">
              <w:rPr>
                <w:rFonts w:ascii="標楷體" w:eastAsia="標楷體" w:hAnsi="標楷體" w:hint="eastAsia"/>
                <w:b/>
                <w:szCs w:val="24"/>
              </w:rPr>
              <w:t>輔</w:t>
            </w:r>
          </w:p>
          <w:p w:rsidR="003E5DB7" w:rsidRPr="00413E97" w:rsidRDefault="003E5DB7" w:rsidP="00240CEE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13E97">
              <w:rPr>
                <w:rFonts w:ascii="標楷體" w:eastAsia="標楷體" w:hAnsi="標楷體" w:hint="eastAsia"/>
                <w:b/>
                <w:szCs w:val="24"/>
              </w:rPr>
              <w:t>導</w:t>
            </w:r>
          </w:p>
          <w:p w:rsidR="00D041EE" w:rsidRDefault="00D041EE" w:rsidP="00240CEE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內</w:t>
            </w:r>
          </w:p>
          <w:p w:rsidR="003E5DB7" w:rsidRPr="00413E97" w:rsidRDefault="00D041EE" w:rsidP="00240CEE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5DB7" w:rsidRPr="00413E97" w:rsidRDefault="003E5DB7" w:rsidP="00945C8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13E97">
              <w:rPr>
                <w:rFonts w:ascii="標楷體" w:eastAsia="標楷體" w:hAnsi="標楷體" w:hint="eastAsia"/>
                <w:b/>
                <w:szCs w:val="24"/>
              </w:rPr>
              <w:t>學習</w:t>
            </w:r>
          </w:p>
          <w:p w:rsidR="003E5DB7" w:rsidRPr="00413E97" w:rsidRDefault="003E5DB7" w:rsidP="00945C8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13E97">
              <w:rPr>
                <w:rFonts w:ascii="標楷體" w:eastAsia="標楷體" w:hAnsi="標楷體" w:hint="eastAsia"/>
                <w:b/>
                <w:szCs w:val="24"/>
              </w:rPr>
              <w:t>診斷與評量</w:t>
            </w:r>
          </w:p>
        </w:tc>
        <w:tc>
          <w:tcPr>
            <w:tcW w:w="8224" w:type="dxa"/>
            <w:gridSpan w:val="4"/>
          </w:tcPr>
          <w:p w:rsidR="003E5DB7" w:rsidRPr="00413E97" w:rsidRDefault="003E5DB7" w:rsidP="00D041EE">
            <w:pPr>
              <w:jc w:val="both"/>
              <w:rPr>
                <w:rFonts w:ascii="標楷體" w:eastAsia="標楷體" w:hAnsi="標楷體" w:cs="標楷體"/>
                <w:bCs/>
                <w:szCs w:val="24"/>
              </w:rPr>
            </w:pPr>
            <w:r w:rsidRPr="00413E97">
              <w:rPr>
                <w:rFonts w:ascii="標楷體" w:eastAsia="標楷體" w:hAnsi="標楷體" w:cs="標楷體" w:hint="eastAsia"/>
                <w:bCs/>
                <w:szCs w:val="24"/>
              </w:rPr>
              <w:t xml:space="preserve">□正式評量   </w:t>
            </w:r>
          </w:p>
          <w:p w:rsidR="009542DA" w:rsidRDefault="003E5DB7" w:rsidP="00D041EE">
            <w:pPr>
              <w:jc w:val="both"/>
              <w:rPr>
                <w:rFonts w:ascii="標楷體" w:eastAsia="標楷體" w:hAnsi="標楷體" w:cs="標楷體"/>
                <w:bCs/>
                <w:szCs w:val="24"/>
              </w:rPr>
            </w:pPr>
            <w:r w:rsidRPr="00413E97">
              <w:rPr>
                <w:rFonts w:ascii="標楷體" w:eastAsia="標楷體" w:hAnsi="標楷體" w:cs="標楷體" w:hint="eastAsia"/>
                <w:bCs/>
                <w:szCs w:val="24"/>
              </w:rPr>
              <w:t>□非正式評量 （ □觀察 □晤談 □資料彙整 □其他</w:t>
            </w:r>
            <w:r w:rsidRPr="00413E97">
              <w:rPr>
                <w:rFonts w:ascii="標楷體" w:eastAsia="標楷體" w:hAnsi="標楷體" w:cs="標楷體" w:hint="eastAsia"/>
                <w:bCs/>
                <w:szCs w:val="24"/>
                <w:u w:val="single"/>
              </w:rPr>
              <w:t xml:space="preserve">              </w:t>
            </w:r>
            <w:r w:rsidRPr="00413E97">
              <w:rPr>
                <w:rFonts w:ascii="標楷體" w:eastAsia="標楷體" w:hAnsi="標楷體" w:cs="標楷體"/>
                <w:bCs/>
                <w:szCs w:val="24"/>
              </w:rPr>
              <w:t>）</w:t>
            </w:r>
          </w:p>
          <w:p w:rsidR="00D041EE" w:rsidRPr="00AC5E48" w:rsidRDefault="00D041EE" w:rsidP="00D041EE">
            <w:pPr>
              <w:jc w:val="both"/>
              <w:rPr>
                <w:rFonts w:ascii="標楷體" w:eastAsia="標楷體" w:hAnsi="標楷體" w:cs="標楷體"/>
                <w:bCs/>
                <w:szCs w:val="24"/>
              </w:rPr>
            </w:pPr>
            <w:r w:rsidRPr="00686BB3">
              <w:rPr>
                <w:rFonts w:ascii="標楷體" w:eastAsia="標楷體" w:hAnsi="標楷體" w:cs="標楷體" w:hint="eastAsia"/>
                <w:bCs/>
                <w:color w:val="000000" w:themeColor="text1"/>
                <w:szCs w:val="24"/>
              </w:rPr>
              <w:t>說明</w:t>
            </w:r>
            <w:r w:rsidR="00686BB3">
              <w:rPr>
                <w:rFonts w:ascii="標楷體" w:eastAsia="標楷體" w:hAnsi="標楷體" w:cs="標楷體" w:hint="eastAsia"/>
                <w:bCs/>
                <w:color w:val="000000" w:themeColor="text1"/>
                <w:szCs w:val="24"/>
              </w:rPr>
              <w:t>：</w:t>
            </w:r>
          </w:p>
        </w:tc>
      </w:tr>
      <w:tr w:rsidR="003E5DB7" w:rsidRPr="00413E97" w:rsidTr="00686BB3">
        <w:trPr>
          <w:trHeight w:val="459"/>
          <w:jc w:val="center"/>
        </w:trPr>
        <w:tc>
          <w:tcPr>
            <w:tcW w:w="1463" w:type="dxa"/>
            <w:vMerge/>
            <w:shd w:val="clear" w:color="auto" w:fill="F2DBDB" w:themeFill="accent2" w:themeFillTint="33"/>
            <w:vAlign w:val="center"/>
          </w:tcPr>
          <w:p w:rsidR="003E5DB7" w:rsidRPr="00413E97" w:rsidRDefault="003E5DB7" w:rsidP="00240CEE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5DB7" w:rsidRPr="00413E97" w:rsidRDefault="003E5DB7" w:rsidP="00945C8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13E97">
              <w:rPr>
                <w:rFonts w:ascii="標楷體" w:eastAsia="標楷體" w:hAnsi="標楷體" w:hint="eastAsia"/>
                <w:b/>
                <w:szCs w:val="24"/>
              </w:rPr>
              <w:t>需求評估</w:t>
            </w:r>
          </w:p>
        </w:tc>
        <w:tc>
          <w:tcPr>
            <w:tcW w:w="8224" w:type="dxa"/>
            <w:gridSpan w:val="4"/>
            <w:vAlign w:val="center"/>
          </w:tcPr>
          <w:p w:rsidR="003E5DB7" w:rsidRPr="00413E97" w:rsidRDefault="003E5DB7" w:rsidP="00945C88">
            <w:pPr>
              <w:rPr>
                <w:rFonts w:ascii="標楷體" w:eastAsia="標楷體" w:hAnsi="標楷體"/>
                <w:szCs w:val="24"/>
              </w:rPr>
            </w:pPr>
            <w:r w:rsidRPr="00413E97">
              <w:rPr>
                <w:rFonts w:ascii="標楷體" w:eastAsia="標楷體" w:hAnsi="標楷體" w:hint="eastAsia"/>
                <w:szCs w:val="24"/>
              </w:rPr>
              <w:t xml:space="preserve">□觀察 □教師晤談 □家長晤談 □相關專業人員晤談 </w:t>
            </w:r>
          </w:p>
          <w:p w:rsidR="003E5DB7" w:rsidRDefault="003E5DB7" w:rsidP="00945C8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413E97">
              <w:rPr>
                <w:rFonts w:ascii="標楷體" w:eastAsia="標楷體" w:hAnsi="標楷體" w:hint="eastAsia"/>
                <w:szCs w:val="24"/>
              </w:rPr>
              <w:t>□其他</w:t>
            </w:r>
            <w:r w:rsidRPr="00413E9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</w:p>
          <w:p w:rsidR="00686BB3" w:rsidRPr="00413E97" w:rsidRDefault="00686BB3" w:rsidP="00D47473">
            <w:pPr>
              <w:jc w:val="both"/>
              <w:rPr>
                <w:rFonts w:ascii="標楷體" w:eastAsia="標楷體" w:hAnsi="標楷體" w:cs="標楷體"/>
                <w:b/>
                <w:bCs/>
                <w:szCs w:val="24"/>
                <w:u w:val="single"/>
              </w:rPr>
            </w:pPr>
            <w:r w:rsidRPr="00686BB3">
              <w:rPr>
                <w:rFonts w:ascii="標楷體" w:eastAsia="標楷體" w:hAnsi="標楷體" w:cs="標楷體" w:hint="eastAsia"/>
                <w:bCs/>
                <w:szCs w:val="24"/>
              </w:rPr>
              <w:t>說明：</w:t>
            </w:r>
          </w:p>
        </w:tc>
      </w:tr>
      <w:tr w:rsidR="003E5DB7" w:rsidRPr="00413E97" w:rsidTr="00686BB3">
        <w:trPr>
          <w:trHeight w:val="409"/>
          <w:jc w:val="center"/>
        </w:trPr>
        <w:tc>
          <w:tcPr>
            <w:tcW w:w="1463" w:type="dxa"/>
            <w:vMerge/>
            <w:shd w:val="clear" w:color="auto" w:fill="F2DBDB" w:themeFill="accent2" w:themeFillTint="33"/>
            <w:vAlign w:val="center"/>
          </w:tcPr>
          <w:p w:rsidR="003E5DB7" w:rsidRPr="00413E97" w:rsidRDefault="003E5DB7" w:rsidP="00240CEE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5DB7" w:rsidRPr="00413E97" w:rsidRDefault="003E5DB7" w:rsidP="00945C8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13E97">
              <w:rPr>
                <w:rFonts w:ascii="標楷體" w:eastAsia="標楷體" w:hAnsi="標楷體" w:hint="eastAsia"/>
                <w:b/>
                <w:szCs w:val="24"/>
              </w:rPr>
              <w:t>IEP 擬定</w:t>
            </w:r>
          </w:p>
          <w:p w:rsidR="003E5DB7" w:rsidRPr="00413E97" w:rsidRDefault="003E5DB7" w:rsidP="00945C88">
            <w:pPr>
              <w:rPr>
                <w:rFonts w:ascii="標楷體" w:eastAsia="標楷體" w:hAnsi="標楷體"/>
                <w:b/>
                <w:szCs w:val="24"/>
              </w:rPr>
            </w:pPr>
            <w:r w:rsidRPr="00413E97">
              <w:rPr>
                <w:rFonts w:ascii="標楷體" w:eastAsia="標楷體" w:hAnsi="標楷體" w:hint="eastAsia"/>
                <w:b/>
                <w:szCs w:val="24"/>
              </w:rPr>
              <w:t>執行與評量</w:t>
            </w:r>
          </w:p>
        </w:tc>
        <w:tc>
          <w:tcPr>
            <w:tcW w:w="8224" w:type="dxa"/>
            <w:gridSpan w:val="4"/>
            <w:vAlign w:val="center"/>
          </w:tcPr>
          <w:p w:rsidR="003E5DB7" w:rsidRPr="00413E97" w:rsidRDefault="003E5DB7" w:rsidP="00945C88">
            <w:pPr>
              <w:rPr>
                <w:rFonts w:ascii="標楷體" w:eastAsia="標楷體" w:hAnsi="標楷體"/>
                <w:szCs w:val="24"/>
              </w:rPr>
            </w:pPr>
            <w:r w:rsidRPr="00413E97">
              <w:rPr>
                <w:rFonts w:ascii="標楷體" w:eastAsia="標楷體" w:hAnsi="標楷體" w:hint="eastAsia"/>
                <w:szCs w:val="24"/>
              </w:rPr>
              <w:t>□協助擬定IEP  □出席IEP 會議  □協助執行IEP  □協助修正IEP</w:t>
            </w:r>
          </w:p>
          <w:p w:rsidR="003E5DB7" w:rsidRDefault="003E5DB7" w:rsidP="00945C88">
            <w:pPr>
              <w:rPr>
                <w:rFonts w:ascii="標楷體" w:eastAsia="標楷體" w:hAnsi="標楷體"/>
                <w:szCs w:val="24"/>
              </w:rPr>
            </w:pPr>
            <w:r w:rsidRPr="00413E97">
              <w:rPr>
                <w:rFonts w:ascii="標楷體" w:eastAsia="標楷體" w:hAnsi="標楷體" w:hint="eastAsia"/>
                <w:szCs w:val="24"/>
              </w:rPr>
              <w:t>□協助評量IEP  □協助整合相關專業人員建議</w:t>
            </w:r>
          </w:p>
          <w:p w:rsidR="00686BB3" w:rsidRPr="00413E97" w:rsidRDefault="00686BB3" w:rsidP="00D47473">
            <w:pPr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說明：</w:t>
            </w:r>
          </w:p>
        </w:tc>
      </w:tr>
      <w:tr w:rsidR="003E5DB7" w:rsidRPr="00413E97" w:rsidTr="00686BB3">
        <w:trPr>
          <w:trHeight w:val="756"/>
          <w:jc w:val="center"/>
        </w:trPr>
        <w:tc>
          <w:tcPr>
            <w:tcW w:w="1463" w:type="dxa"/>
            <w:vMerge/>
            <w:shd w:val="clear" w:color="auto" w:fill="F2DBDB" w:themeFill="accent2" w:themeFillTint="33"/>
            <w:vAlign w:val="center"/>
          </w:tcPr>
          <w:p w:rsidR="003E5DB7" w:rsidRPr="00413E97" w:rsidRDefault="003E5DB7" w:rsidP="00240CEE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5DB7" w:rsidRPr="00413E97" w:rsidRDefault="003E5DB7" w:rsidP="00945C8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13E97">
              <w:rPr>
                <w:rFonts w:ascii="標楷體" w:eastAsia="標楷體" w:hAnsi="標楷體" w:hint="eastAsia"/>
                <w:b/>
                <w:szCs w:val="24"/>
              </w:rPr>
              <w:t>課程</w:t>
            </w:r>
          </w:p>
          <w:p w:rsidR="003E5DB7" w:rsidRPr="00413E97" w:rsidRDefault="003E5DB7" w:rsidP="00945C8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13E97">
              <w:rPr>
                <w:rFonts w:ascii="標楷體" w:eastAsia="標楷體" w:hAnsi="標楷體" w:hint="eastAsia"/>
                <w:b/>
                <w:szCs w:val="24"/>
              </w:rPr>
              <w:t>與</w:t>
            </w:r>
          </w:p>
          <w:p w:rsidR="003E5DB7" w:rsidRPr="00413E97" w:rsidRDefault="003E5DB7" w:rsidP="00945C8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13E97">
              <w:rPr>
                <w:rFonts w:ascii="標楷體" w:eastAsia="標楷體" w:hAnsi="標楷體" w:hint="eastAsia"/>
                <w:b/>
                <w:szCs w:val="24"/>
              </w:rPr>
              <w:t>教學</w:t>
            </w:r>
          </w:p>
        </w:tc>
        <w:tc>
          <w:tcPr>
            <w:tcW w:w="8224" w:type="dxa"/>
            <w:gridSpan w:val="4"/>
            <w:vAlign w:val="center"/>
          </w:tcPr>
          <w:p w:rsidR="003E5DB7" w:rsidRPr="00413E97" w:rsidRDefault="003E5DB7" w:rsidP="00945C88">
            <w:pPr>
              <w:rPr>
                <w:rFonts w:ascii="標楷體" w:eastAsia="標楷體" w:hAnsi="標楷體"/>
                <w:szCs w:val="24"/>
              </w:rPr>
            </w:pPr>
            <w:r w:rsidRPr="00413E97">
              <w:rPr>
                <w:rFonts w:ascii="標楷體" w:eastAsia="標楷體" w:hAnsi="標楷體" w:hint="eastAsia"/>
                <w:szCs w:val="24"/>
              </w:rPr>
              <w:t xml:space="preserve">□協助教學  □整合學習目標與課程教學  □協助運用教材教具  </w:t>
            </w:r>
          </w:p>
          <w:p w:rsidR="003E5DB7" w:rsidRPr="00413E97" w:rsidRDefault="003E5DB7" w:rsidP="00945C88">
            <w:pPr>
              <w:rPr>
                <w:rFonts w:ascii="標楷體" w:eastAsia="標楷體" w:hAnsi="標楷體"/>
                <w:szCs w:val="24"/>
              </w:rPr>
            </w:pPr>
            <w:r w:rsidRPr="00413E97">
              <w:rPr>
                <w:rFonts w:ascii="標楷體" w:eastAsia="標楷體" w:hAnsi="標楷體" w:hint="eastAsia"/>
                <w:szCs w:val="24"/>
              </w:rPr>
              <w:t xml:space="preserve">□課程調整建議 □提供教學策略  □進行小組教學  □進行個別教學  </w:t>
            </w:r>
          </w:p>
          <w:p w:rsidR="00686BB3" w:rsidRDefault="003E5DB7" w:rsidP="00945C8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413E97">
              <w:rPr>
                <w:rFonts w:ascii="標楷體" w:eastAsia="標楷體" w:hAnsi="標楷體" w:hint="eastAsia"/>
                <w:szCs w:val="24"/>
              </w:rPr>
              <w:t>□協助執行相關專業人員建議 □教學討論 □其他</w:t>
            </w:r>
            <w:r w:rsidRPr="00413E9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</w:t>
            </w:r>
          </w:p>
          <w:p w:rsidR="00686BB3" w:rsidRPr="00413E97" w:rsidRDefault="00686BB3" w:rsidP="00D47473">
            <w:pPr>
              <w:rPr>
                <w:rFonts w:ascii="標楷體" w:eastAsia="標楷體" w:hAnsi="標楷體"/>
                <w:szCs w:val="24"/>
              </w:rPr>
            </w:pPr>
            <w:r w:rsidRPr="00686BB3">
              <w:rPr>
                <w:rFonts w:ascii="標楷體" w:eastAsia="標楷體" w:hAnsi="標楷體" w:hint="eastAsia"/>
                <w:szCs w:val="24"/>
              </w:rPr>
              <w:t>說明：</w:t>
            </w:r>
          </w:p>
        </w:tc>
      </w:tr>
      <w:tr w:rsidR="003E5DB7" w:rsidRPr="00413E97" w:rsidTr="00686BB3">
        <w:trPr>
          <w:trHeight w:val="710"/>
          <w:jc w:val="center"/>
        </w:trPr>
        <w:tc>
          <w:tcPr>
            <w:tcW w:w="1463" w:type="dxa"/>
            <w:vMerge/>
            <w:shd w:val="clear" w:color="auto" w:fill="F2DBDB" w:themeFill="accent2" w:themeFillTint="33"/>
            <w:vAlign w:val="center"/>
          </w:tcPr>
          <w:p w:rsidR="003E5DB7" w:rsidRPr="00413E97" w:rsidRDefault="003E5DB7" w:rsidP="00240CEE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5DB7" w:rsidRPr="00413E97" w:rsidRDefault="003E5DB7" w:rsidP="00945C8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13E97">
              <w:rPr>
                <w:rFonts w:ascii="標楷體" w:eastAsia="標楷體" w:hAnsi="標楷體" w:hint="eastAsia"/>
                <w:b/>
                <w:szCs w:val="24"/>
              </w:rPr>
              <w:t>輔導</w:t>
            </w:r>
          </w:p>
          <w:p w:rsidR="003E5DB7" w:rsidRPr="00413E97" w:rsidRDefault="003E5DB7" w:rsidP="00945C8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13E97">
              <w:rPr>
                <w:rFonts w:ascii="標楷體" w:eastAsia="標楷體" w:hAnsi="標楷體" w:hint="eastAsia"/>
                <w:b/>
                <w:szCs w:val="24"/>
              </w:rPr>
              <w:t>與</w:t>
            </w:r>
          </w:p>
          <w:p w:rsidR="003E5DB7" w:rsidRPr="00413E97" w:rsidRDefault="003E5DB7" w:rsidP="00945C8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13E97">
              <w:rPr>
                <w:rFonts w:ascii="標楷體" w:eastAsia="標楷體" w:hAnsi="標楷體" w:hint="eastAsia"/>
                <w:b/>
                <w:szCs w:val="24"/>
              </w:rPr>
              <w:t>轉銜</w:t>
            </w:r>
          </w:p>
        </w:tc>
        <w:tc>
          <w:tcPr>
            <w:tcW w:w="8224" w:type="dxa"/>
            <w:gridSpan w:val="4"/>
            <w:vAlign w:val="center"/>
          </w:tcPr>
          <w:p w:rsidR="003E5DB7" w:rsidRPr="00413E97" w:rsidRDefault="003E5DB7" w:rsidP="00945C88">
            <w:pPr>
              <w:rPr>
                <w:rFonts w:ascii="標楷體" w:eastAsia="標楷體" w:hAnsi="標楷體"/>
                <w:szCs w:val="24"/>
              </w:rPr>
            </w:pPr>
            <w:r w:rsidRPr="00413E97">
              <w:rPr>
                <w:rFonts w:ascii="標楷體" w:eastAsia="標楷體" w:hAnsi="標楷體" w:hint="eastAsia"/>
                <w:szCs w:val="24"/>
              </w:rPr>
              <w:t xml:space="preserve">□學習能力輔導  □行為輔導  □進行同儕輔導  □輔導建議事項追蹤 </w:t>
            </w:r>
          </w:p>
          <w:p w:rsidR="003E5DB7" w:rsidRPr="00413E97" w:rsidRDefault="003E5DB7" w:rsidP="00945C88">
            <w:pPr>
              <w:rPr>
                <w:rFonts w:ascii="標楷體" w:eastAsia="標楷體" w:hAnsi="標楷體"/>
                <w:szCs w:val="24"/>
              </w:rPr>
            </w:pPr>
            <w:r w:rsidRPr="00413E97">
              <w:rPr>
                <w:rFonts w:ascii="標楷體" w:eastAsia="標楷體" w:hAnsi="標楷體" w:hint="eastAsia"/>
                <w:szCs w:val="24"/>
              </w:rPr>
              <w:t xml:space="preserve">□出席轉銜會議  □轉銜資料彙整與移交 </w:t>
            </w:r>
          </w:p>
          <w:p w:rsidR="003E5DB7" w:rsidRDefault="003E5DB7" w:rsidP="00945C8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413E97">
              <w:rPr>
                <w:rFonts w:ascii="標楷體" w:eastAsia="標楷體" w:hAnsi="標楷體" w:hint="eastAsia"/>
                <w:szCs w:val="24"/>
              </w:rPr>
              <w:t>□其他轉銜相關事宜：</w:t>
            </w:r>
            <w:r w:rsidRPr="00413E9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</w:t>
            </w:r>
          </w:p>
          <w:p w:rsidR="00686BB3" w:rsidRPr="00413E97" w:rsidRDefault="00686BB3" w:rsidP="00D47473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686BB3">
              <w:rPr>
                <w:rFonts w:ascii="標楷體" w:eastAsia="標楷體" w:hAnsi="標楷體" w:hint="eastAsia"/>
                <w:szCs w:val="24"/>
              </w:rPr>
              <w:t>說明：</w:t>
            </w:r>
          </w:p>
        </w:tc>
      </w:tr>
      <w:tr w:rsidR="003E5DB7" w:rsidRPr="00413E97" w:rsidTr="00686BB3">
        <w:trPr>
          <w:trHeight w:val="678"/>
          <w:jc w:val="center"/>
        </w:trPr>
        <w:tc>
          <w:tcPr>
            <w:tcW w:w="1463" w:type="dxa"/>
            <w:vMerge/>
            <w:shd w:val="clear" w:color="auto" w:fill="F2DBDB" w:themeFill="accent2" w:themeFillTint="33"/>
            <w:vAlign w:val="center"/>
          </w:tcPr>
          <w:p w:rsidR="003E5DB7" w:rsidRPr="00413E97" w:rsidRDefault="003E5DB7" w:rsidP="00240CEE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5DB7" w:rsidRPr="00413E97" w:rsidRDefault="003E5DB7" w:rsidP="00945C8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13E97">
              <w:rPr>
                <w:rFonts w:ascii="標楷體" w:eastAsia="標楷體" w:hAnsi="標楷體" w:hint="eastAsia"/>
                <w:b/>
                <w:szCs w:val="24"/>
              </w:rPr>
              <w:t>行政支援</w:t>
            </w:r>
          </w:p>
          <w:p w:rsidR="003E5DB7" w:rsidRPr="00413E97" w:rsidRDefault="003E5DB7" w:rsidP="00945C8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13E97">
              <w:rPr>
                <w:rFonts w:ascii="標楷體" w:eastAsia="標楷體" w:hAnsi="標楷體" w:hint="eastAsia"/>
                <w:b/>
                <w:szCs w:val="24"/>
              </w:rPr>
              <w:t>與其它服務</w:t>
            </w:r>
          </w:p>
        </w:tc>
        <w:tc>
          <w:tcPr>
            <w:tcW w:w="8224" w:type="dxa"/>
            <w:gridSpan w:val="4"/>
            <w:vAlign w:val="center"/>
          </w:tcPr>
          <w:p w:rsidR="003E5DB7" w:rsidRPr="00413E97" w:rsidRDefault="003E5DB7" w:rsidP="00945C88">
            <w:pPr>
              <w:rPr>
                <w:rFonts w:ascii="標楷體" w:eastAsia="標楷體" w:hAnsi="標楷體"/>
                <w:szCs w:val="24"/>
              </w:rPr>
            </w:pPr>
            <w:r w:rsidRPr="00413E97">
              <w:rPr>
                <w:rFonts w:ascii="標楷體" w:eastAsia="標楷體" w:hAnsi="標楷體" w:hint="eastAsia"/>
                <w:szCs w:val="24"/>
              </w:rPr>
              <w:t>□行政聯繫  □促進親師合作與親職教育  □協同整合相關專業服務</w:t>
            </w:r>
          </w:p>
          <w:p w:rsidR="003E5DB7" w:rsidRPr="00413E97" w:rsidRDefault="003E5DB7" w:rsidP="00945C88">
            <w:pPr>
              <w:rPr>
                <w:rFonts w:ascii="標楷體" w:eastAsia="標楷體" w:hAnsi="標楷體"/>
                <w:szCs w:val="24"/>
              </w:rPr>
            </w:pPr>
            <w:r w:rsidRPr="00413E97">
              <w:rPr>
                <w:rFonts w:ascii="標楷體" w:eastAsia="標楷體" w:hAnsi="標楷體" w:hint="eastAsia"/>
                <w:szCs w:val="24"/>
              </w:rPr>
              <w:t xml:space="preserve">□物理環境調整建議  □特教宣導  □輔具使用與諮詢  □社福與療育諮詢 </w:t>
            </w:r>
          </w:p>
          <w:p w:rsidR="003E5DB7" w:rsidRDefault="003E5DB7" w:rsidP="00945C88">
            <w:pPr>
              <w:rPr>
                <w:rFonts w:ascii="標楷體" w:eastAsia="標楷體" w:hAnsi="標楷體"/>
                <w:szCs w:val="24"/>
              </w:rPr>
            </w:pPr>
            <w:r w:rsidRPr="00413E97">
              <w:rPr>
                <w:rFonts w:ascii="標楷體" w:eastAsia="標楷體" w:hAnsi="標楷體" w:hint="eastAsia"/>
                <w:szCs w:val="24"/>
              </w:rPr>
              <w:t>□提供研習資訊  □個案轉介  □協助整合人力資源 □其他疑似個案諮詢</w:t>
            </w:r>
          </w:p>
          <w:p w:rsidR="00686BB3" w:rsidRDefault="00686BB3" w:rsidP="00945C8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說明：</w:t>
            </w:r>
          </w:p>
          <w:p w:rsidR="00686BB3" w:rsidRPr="00413E97" w:rsidRDefault="00686BB3" w:rsidP="00945C8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E5DB7" w:rsidRPr="00413E97" w:rsidTr="00686BB3">
        <w:trPr>
          <w:trHeight w:val="485"/>
          <w:jc w:val="center"/>
        </w:trPr>
        <w:tc>
          <w:tcPr>
            <w:tcW w:w="11105" w:type="dxa"/>
            <w:gridSpan w:val="6"/>
            <w:shd w:val="clear" w:color="auto" w:fill="F2DBDB" w:themeFill="accent2" w:themeFillTint="33"/>
            <w:vAlign w:val="center"/>
          </w:tcPr>
          <w:p w:rsidR="003E5DB7" w:rsidRPr="00C046B7" w:rsidRDefault="00686BB3" w:rsidP="00945C8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46B7">
              <w:rPr>
                <w:rFonts w:ascii="標楷體" w:eastAsia="標楷體" w:hAnsi="標楷體" w:hint="eastAsia"/>
                <w:b/>
                <w:szCs w:val="24"/>
              </w:rPr>
              <w:t>評估與建議</w:t>
            </w:r>
          </w:p>
        </w:tc>
      </w:tr>
      <w:tr w:rsidR="00686BB3" w:rsidRPr="00686BB3" w:rsidTr="00686BB3">
        <w:trPr>
          <w:trHeight w:val="485"/>
          <w:jc w:val="center"/>
        </w:trPr>
        <w:tc>
          <w:tcPr>
            <w:tcW w:w="5552" w:type="dxa"/>
            <w:gridSpan w:val="3"/>
            <w:shd w:val="clear" w:color="auto" w:fill="auto"/>
          </w:tcPr>
          <w:p w:rsidR="00686BB3" w:rsidRPr="00C046B7" w:rsidRDefault="00686BB3" w:rsidP="00CD2848">
            <w:pPr>
              <w:ind w:left="90"/>
              <w:rPr>
                <w:rFonts w:ascii="標楷體" w:eastAsia="標楷體" w:hAnsi="標楷體"/>
              </w:rPr>
            </w:pPr>
            <w:r w:rsidRPr="00C046B7">
              <w:rPr>
                <w:rFonts w:ascii="標楷體" w:eastAsia="標楷體" w:hAnsi="標楷體" w:hint="eastAsia"/>
              </w:rPr>
              <w:t>1.上次建議事項</w:t>
            </w:r>
          </w:p>
        </w:tc>
        <w:tc>
          <w:tcPr>
            <w:tcW w:w="5553" w:type="dxa"/>
            <w:gridSpan w:val="3"/>
            <w:shd w:val="clear" w:color="auto" w:fill="auto"/>
          </w:tcPr>
          <w:p w:rsidR="00686BB3" w:rsidRPr="00C046B7" w:rsidRDefault="00686BB3" w:rsidP="00686BB3">
            <w:pPr>
              <w:rPr>
                <w:rFonts w:ascii="標楷體" w:eastAsia="標楷體" w:hAnsi="標楷體"/>
              </w:rPr>
            </w:pPr>
            <w:r w:rsidRPr="00C046B7">
              <w:rPr>
                <w:rFonts w:ascii="標楷體" w:eastAsia="標楷體" w:hAnsi="標楷體" w:hint="eastAsia"/>
              </w:rPr>
              <w:t>2.上次建議執行成效及調整策略</w:t>
            </w:r>
          </w:p>
        </w:tc>
      </w:tr>
      <w:tr w:rsidR="00686BB3" w:rsidRPr="00413E97" w:rsidTr="00686BB3">
        <w:trPr>
          <w:trHeight w:val="485"/>
          <w:jc w:val="center"/>
        </w:trPr>
        <w:tc>
          <w:tcPr>
            <w:tcW w:w="5552" w:type="dxa"/>
            <w:gridSpan w:val="3"/>
            <w:shd w:val="clear" w:color="auto" w:fill="auto"/>
          </w:tcPr>
          <w:p w:rsidR="00686BB3" w:rsidRPr="00C046B7" w:rsidRDefault="00686BB3" w:rsidP="00CD2848">
            <w:pPr>
              <w:ind w:left="90"/>
              <w:rPr>
                <w:rFonts w:ascii="標楷體" w:eastAsia="標楷體" w:hAnsi="標楷體"/>
              </w:rPr>
            </w:pPr>
            <w:r w:rsidRPr="00C046B7">
              <w:rPr>
                <w:rFonts w:ascii="標楷體" w:eastAsia="標楷體" w:hAnsi="標楷體" w:hint="eastAsia"/>
              </w:rPr>
              <w:t>3.提問事項</w:t>
            </w:r>
          </w:p>
        </w:tc>
        <w:tc>
          <w:tcPr>
            <w:tcW w:w="5553" w:type="dxa"/>
            <w:gridSpan w:val="3"/>
            <w:shd w:val="clear" w:color="auto" w:fill="auto"/>
          </w:tcPr>
          <w:p w:rsidR="00686BB3" w:rsidRPr="00C046B7" w:rsidRDefault="00686BB3" w:rsidP="00686BB3">
            <w:pPr>
              <w:rPr>
                <w:rFonts w:ascii="標楷體" w:eastAsia="標楷體" w:hAnsi="標楷體"/>
              </w:rPr>
            </w:pPr>
            <w:r w:rsidRPr="00C046B7">
              <w:rPr>
                <w:rFonts w:ascii="標楷體" w:eastAsia="標楷體" w:hAnsi="標楷體" w:hint="eastAsia"/>
              </w:rPr>
              <w:t>4.行為觀察</w:t>
            </w:r>
          </w:p>
        </w:tc>
      </w:tr>
      <w:tr w:rsidR="00686BB3" w:rsidRPr="00413E97" w:rsidTr="00CD2848">
        <w:trPr>
          <w:trHeight w:val="837"/>
          <w:jc w:val="center"/>
        </w:trPr>
        <w:tc>
          <w:tcPr>
            <w:tcW w:w="11105" w:type="dxa"/>
            <w:gridSpan w:val="6"/>
            <w:shd w:val="clear" w:color="auto" w:fill="auto"/>
          </w:tcPr>
          <w:p w:rsidR="00686BB3" w:rsidRPr="00C046B7" w:rsidRDefault="00686BB3" w:rsidP="00686BB3">
            <w:pPr>
              <w:rPr>
                <w:rFonts w:ascii="標楷體" w:eastAsia="標楷體" w:hAnsi="標楷體"/>
              </w:rPr>
            </w:pPr>
            <w:r w:rsidRPr="00C046B7">
              <w:rPr>
                <w:rFonts w:ascii="標楷體" w:eastAsia="標楷體" w:hAnsi="標楷體" w:hint="eastAsia"/>
              </w:rPr>
              <w:t>5.建議事項</w:t>
            </w:r>
          </w:p>
          <w:p w:rsidR="00686BB3" w:rsidRPr="00C046B7" w:rsidRDefault="00686BB3" w:rsidP="00945C88">
            <w:pPr>
              <w:jc w:val="center"/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</w:p>
        </w:tc>
      </w:tr>
    </w:tbl>
    <w:p w:rsidR="00947C1B" w:rsidRDefault="00947C1B" w:rsidP="00AE610F"/>
    <w:sectPr w:rsidR="00947C1B" w:rsidSect="00413E9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567" w:rsidRDefault="00145567" w:rsidP="00095E20">
      <w:r>
        <w:separator/>
      </w:r>
    </w:p>
  </w:endnote>
  <w:endnote w:type="continuationSeparator" w:id="0">
    <w:p w:rsidR="00145567" w:rsidRDefault="00145567" w:rsidP="0009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567" w:rsidRDefault="00145567" w:rsidP="00095E20">
      <w:r>
        <w:separator/>
      </w:r>
    </w:p>
  </w:footnote>
  <w:footnote w:type="continuationSeparator" w:id="0">
    <w:p w:rsidR="00145567" w:rsidRDefault="00145567" w:rsidP="00095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4CD"/>
    <w:multiLevelType w:val="hybridMultilevel"/>
    <w:tmpl w:val="31781DBC"/>
    <w:lvl w:ilvl="0" w:tplc="986AA80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1" w15:restartNumberingAfterBreak="0">
    <w:nsid w:val="413F629A"/>
    <w:multiLevelType w:val="hybridMultilevel"/>
    <w:tmpl w:val="31781DBC"/>
    <w:lvl w:ilvl="0" w:tplc="986AA80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2" w15:restartNumberingAfterBreak="0">
    <w:nsid w:val="526521AD"/>
    <w:multiLevelType w:val="hybridMultilevel"/>
    <w:tmpl w:val="72522D80"/>
    <w:lvl w:ilvl="0" w:tplc="821A93C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4F"/>
    <w:rsid w:val="00064429"/>
    <w:rsid w:val="00095E20"/>
    <w:rsid w:val="000C3CCA"/>
    <w:rsid w:val="00145567"/>
    <w:rsid w:val="002E6398"/>
    <w:rsid w:val="002F6AF9"/>
    <w:rsid w:val="00323321"/>
    <w:rsid w:val="0036529B"/>
    <w:rsid w:val="00372FF5"/>
    <w:rsid w:val="003E5DB7"/>
    <w:rsid w:val="00413E97"/>
    <w:rsid w:val="00464FE7"/>
    <w:rsid w:val="00471637"/>
    <w:rsid w:val="00486985"/>
    <w:rsid w:val="004E1023"/>
    <w:rsid w:val="00604CAF"/>
    <w:rsid w:val="00611D86"/>
    <w:rsid w:val="00686BB3"/>
    <w:rsid w:val="007D4A7A"/>
    <w:rsid w:val="008C2D2C"/>
    <w:rsid w:val="00925615"/>
    <w:rsid w:val="00945C88"/>
    <w:rsid w:val="00947C1B"/>
    <w:rsid w:val="00953534"/>
    <w:rsid w:val="0095390D"/>
    <w:rsid w:val="009542DA"/>
    <w:rsid w:val="009B6643"/>
    <w:rsid w:val="00A4449D"/>
    <w:rsid w:val="00A515E7"/>
    <w:rsid w:val="00A87DD5"/>
    <w:rsid w:val="00AC5E48"/>
    <w:rsid w:val="00AE610F"/>
    <w:rsid w:val="00AF4945"/>
    <w:rsid w:val="00B70F79"/>
    <w:rsid w:val="00C046B7"/>
    <w:rsid w:val="00C227C2"/>
    <w:rsid w:val="00C349F5"/>
    <w:rsid w:val="00C74F6E"/>
    <w:rsid w:val="00C8675D"/>
    <w:rsid w:val="00CD2848"/>
    <w:rsid w:val="00D041EE"/>
    <w:rsid w:val="00D47473"/>
    <w:rsid w:val="00D47CB8"/>
    <w:rsid w:val="00D73D4F"/>
    <w:rsid w:val="00DD0A27"/>
    <w:rsid w:val="00DF5144"/>
    <w:rsid w:val="00E70CE5"/>
    <w:rsid w:val="00EB48FD"/>
    <w:rsid w:val="00EC329D"/>
    <w:rsid w:val="00EE1D39"/>
    <w:rsid w:val="00F6443B"/>
    <w:rsid w:val="00F7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6BAB1"/>
  <w15:docId w15:val="{68191AF7-89B9-4C8E-BF31-4E16FEDF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C1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95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5E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5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5E20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9B6643"/>
    <w:pPr>
      <w:jc w:val="center"/>
    </w:pPr>
    <w:rPr>
      <w:rFonts w:ascii="標楷體" w:eastAsia="標楷體" w:hAnsi="標楷體"/>
    </w:rPr>
  </w:style>
  <w:style w:type="character" w:customStyle="1" w:styleId="a9">
    <w:name w:val="註釋標題 字元"/>
    <w:basedOn w:val="a0"/>
    <w:link w:val="a8"/>
    <w:uiPriority w:val="99"/>
    <w:rsid w:val="009B6643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9B6643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9B6643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User27</cp:lastModifiedBy>
  <cp:revision>5</cp:revision>
  <dcterms:created xsi:type="dcterms:W3CDTF">2020-09-23T05:41:00Z</dcterms:created>
  <dcterms:modified xsi:type="dcterms:W3CDTF">2020-11-02T05:58:00Z</dcterms:modified>
</cp:coreProperties>
</file>